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1CC39" w14:textId="1DFD3637" w:rsidR="00377C3D" w:rsidRDefault="00377C3D" w:rsidP="00377C3D">
      <w:pPr>
        <w:pStyle w:val="Heading1"/>
        <w:spacing w:after="240"/>
        <w:rPr>
          <w:sz w:val="40"/>
          <w:lang w:val="en-US"/>
        </w:rPr>
      </w:pPr>
      <w:r>
        <w:rPr>
          <w:b w:val="0"/>
          <w:sz w:val="40"/>
          <w:lang w:val="en-US"/>
        </w:rPr>
        <w:t xml:space="preserve">+++ Press </w:t>
      </w:r>
      <w:r w:rsidR="00F16E25">
        <w:rPr>
          <w:b w:val="0"/>
          <w:sz w:val="40"/>
          <w:lang w:val="en-US"/>
        </w:rPr>
        <w:t>R</w:t>
      </w:r>
      <w:r>
        <w:rPr>
          <w:b w:val="0"/>
          <w:sz w:val="40"/>
          <w:lang w:val="en-US"/>
        </w:rPr>
        <w:t>elease</w:t>
      </w:r>
      <w:r w:rsidR="00310F4B">
        <w:rPr>
          <w:b w:val="0"/>
          <w:sz w:val="40"/>
          <w:lang w:val="en-US"/>
        </w:rPr>
        <w:t xml:space="preserve"> </w:t>
      </w:r>
      <w:r>
        <w:rPr>
          <w:b w:val="0"/>
          <w:sz w:val="40"/>
          <w:lang w:val="en-US"/>
        </w:rPr>
        <w:t>+++</w:t>
      </w:r>
    </w:p>
    <w:p w14:paraId="22348E43" w14:textId="77777777" w:rsidR="00EA724F" w:rsidRDefault="00EA724F" w:rsidP="00377C3D">
      <w:pPr>
        <w:rPr>
          <w:rFonts w:ascii="Arial" w:hAnsi="Arial" w:cs="Arial"/>
          <w:sz w:val="24"/>
        </w:rPr>
      </w:pPr>
    </w:p>
    <w:p w14:paraId="554254DD" w14:textId="161596E1" w:rsidR="00377C3D" w:rsidRPr="00042EB9" w:rsidRDefault="00042EB9" w:rsidP="00377C3D">
      <w:pPr>
        <w:rPr>
          <w:rFonts w:ascii="Arial" w:hAnsi="Arial" w:cs="Arial"/>
          <w:b/>
          <w:sz w:val="24"/>
        </w:rPr>
      </w:pPr>
      <w:r w:rsidRPr="00042EB9">
        <w:rPr>
          <w:rFonts w:ascii="Arial" w:hAnsi="Arial" w:cs="Arial"/>
          <w:b/>
          <w:sz w:val="24"/>
        </w:rPr>
        <w:t>POSITAL Motor Feedback Kit Encoders</w:t>
      </w:r>
      <w:r w:rsidR="004B44D2">
        <w:rPr>
          <w:rFonts w:ascii="Arial" w:hAnsi="Arial" w:cs="Arial"/>
          <w:b/>
          <w:sz w:val="24"/>
        </w:rPr>
        <w:t xml:space="preserve"> Support 2</w:t>
      </w:r>
      <w:r w:rsidR="00310F4B">
        <w:rPr>
          <w:rFonts w:ascii="Arial" w:hAnsi="Arial" w:cs="Arial"/>
          <w:b/>
          <w:sz w:val="24"/>
        </w:rPr>
        <w:t>-</w:t>
      </w:r>
      <w:r w:rsidR="004B44D2">
        <w:rPr>
          <w:rFonts w:ascii="Arial" w:hAnsi="Arial" w:cs="Arial"/>
          <w:b/>
          <w:sz w:val="24"/>
        </w:rPr>
        <w:t xml:space="preserve"> and 4-Wire Single-Cable</w:t>
      </w:r>
      <w:r w:rsidR="004B44D2" w:rsidRPr="00042EB9">
        <w:rPr>
          <w:rFonts w:ascii="Arial" w:hAnsi="Arial" w:cs="Arial"/>
          <w:b/>
          <w:sz w:val="24"/>
        </w:rPr>
        <w:t xml:space="preserve"> </w:t>
      </w:r>
      <w:r w:rsidR="004B44D2">
        <w:rPr>
          <w:rFonts w:ascii="Arial" w:hAnsi="Arial" w:cs="Arial"/>
          <w:b/>
          <w:sz w:val="24"/>
        </w:rPr>
        <w:t>Connections</w:t>
      </w:r>
      <w:r w:rsidRPr="00042EB9">
        <w:rPr>
          <w:rFonts w:ascii="Arial" w:hAnsi="Arial" w:cs="Arial"/>
          <w:b/>
          <w:sz w:val="24"/>
        </w:rPr>
        <w:t xml:space="preserve"> </w:t>
      </w:r>
    </w:p>
    <w:p w14:paraId="6CBE88C9" w14:textId="77777777" w:rsidR="005F22EA" w:rsidRDefault="005F22EA" w:rsidP="005F22EA">
      <w:pPr>
        <w:jc w:val="center"/>
        <w:rPr>
          <w:rFonts w:ascii="Arial" w:hAnsi="Arial" w:cs="Arial"/>
          <w:b/>
          <w:sz w:val="20"/>
        </w:rPr>
      </w:pPr>
    </w:p>
    <w:p w14:paraId="64927370" w14:textId="5549E05F" w:rsidR="001C431A" w:rsidRPr="004B44D2" w:rsidRDefault="00377C3D" w:rsidP="00042EB9">
      <w:pPr>
        <w:rPr>
          <w:rFonts w:ascii="Arial" w:hAnsi="Arial" w:cs="Arial"/>
        </w:rPr>
      </w:pPr>
      <w:r w:rsidRPr="004B44D2">
        <w:rPr>
          <w:rFonts w:ascii="Arial" w:hAnsi="Arial" w:cs="Arial"/>
          <w:b/>
        </w:rPr>
        <w:t xml:space="preserve">Hamilton, New Jersey, </w:t>
      </w:r>
      <w:r w:rsidR="003C5BEB">
        <w:rPr>
          <w:rFonts w:ascii="Arial" w:hAnsi="Arial" w:cs="Arial"/>
          <w:b/>
        </w:rPr>
        <w:t xml:space="preserve">March </w:t>
      </w:r>
      <w:r w:rsidRPr="004B44D2">
        <w:rPr>
          <w:rFonts w:ascii="Arial" w:hAnsi="Arial" w:cs="Arial"/>
          <w:b/>
        </w:rPr>
        <w:t>201</w:t>
      </w:r>
      <w:r w:rsidR="004B44D2">
        <w:rPr>
          <w:rFonts w:ascii="Arial" w:hAnsi="Arial" w:cs="Arial"/>
          <w:b/>
        </w:rPr>
        <w:t>9</w:t>
      </w:r>
      <w:r w:rsidR="00042EB9" w:rsidRPr="004B44D2">
        <w:rPr>
          <w:rFonts w:ascii="Arial" w:hAnsi="Arial" w:cs="Arial"/>
          <w:b/>
        </w:rPr>
        <w:t xml:space="preserve"> –</w:t>
      </w:r>
      <w:r w:rsidR="003C5BEB">
        <w:rPr>
          <w:rFonts w:ascii="Arial" w:hAnsi="Arial" w:cs="Arial"/>
          <w:b/>
        </w:rPr>
        <w:t xml:space="preserve"> </w:t>
      </w:r>
      <w:r w:rsidR="00042EB9" w:rsidRPr="004B44D2">
        <w:rPr>
          <w:rFonts w:ascii="Arial" w:hAnsi="Arial" w:cs="Arial"/>
        </w:rPr>
        <w:t xml:space="preserve">POSITAL has </w:t>
      </w:r>
      <w:r w:rsidR="004B44D2">
        <w:rPr>
          <w:rFonts w:ascii="Arial" w:hAnsi="Arial" w:cs="Arial"/>
        </w:rPr>
        <w:t>annou</w:t>
      </w:r>
      <w:r w:rsidR="003C5BEB">
        <w:rPr>
          <w:rFonts w:ascii="Arial" w:hAnsi="Arial" w:cs="Arial"/>
        </w:rPr>
        <w:t>nced the full implementation of          2</w:t>
      </w:r>
      <w:r w:rsidR="004B44D2">
        <w:rPr>
          <w:rFonts w:ascii="Arial" w:hAnsi="Arial" w:cs="Arial"/>
        </w:rPr>
        <w:t xml:space="preserve">- and 4-wire versions of the single-cable BiSS Line </w:t>
      </w:r>
      <w:r w:rsidR="00042EB9" w:rsidRPr="004B44D2">
        <w:rPr>
          <w:rFonts w:ascii="Arial" w:hAnsi="Arial" w:cs="Arial"/>
        </w:rPr>
        <w:t xml:space="preserve">interface for </w:t>
      </w:r>
      <w:r w:rsidR="005116ED">
        <w:rPr>
          <w:rFonts w:ascii="Arial" w:hAnsi="Arial" w:cs="Arial"/>
        </w:rPr>
        <w:t xml:space="preserve">its </w:t>
      </w:r>
      <w:r w:rsidR="00BC0120">
        <w:rPr>
          <w:rFonts w:ascii="Arial" w:hAnsi="Arial" w:cs="Arial"/>
        </w:rPr>
        <w:t xml:space="preserve">family of </w:t>
      </w:r>
      <w:r w:rsidR="005116ED">
        <w:rPr>
          <w:rFonts w:ascii="Arial" w:hAnsi="Arial" w:cs="Arial"/>
        </w:rPr>
        <w:t xml:space="preserve">motor feedback kit encoders. The combination of single-cable connectivity and POSITAL’s cost-efficient </w:t>
      </w:r>
      <w:r w:rsidR="00042EB9" w:rsidRPr="004B44D2">
        <w:rPr>
          <w:rFonts w:ascii="Arial" w:hAnsi="Arial" w:cs="Arial"/>
        </w:rPr>
        <w:t>kit encoder</w:t>
      </w:r>
      <w:r w:rsidR="005116ED">
        <w:rPr>
          <w:rFonts w:ascii="Arial" w:hAnsi="Arial" w:cs="Arial"/>
        </w:rPr>
        <w:t>s provides motor manufacturers, machine builders and system integrators an economical way of building accurate, reliable absolute position feedback into devices such as servo</w:t>
      </w:r>
      <w:r w:rsidR="00310F4B">
        <w:rPr>
          <w:rFonts w:ascii="Arial" w:hAnsi="Arial" w:cs="Arial"/>
        </w:rPr>
        <w:t>-</w:t>
      </w:r>
      <w:r w:rsidR="005116ED">
        <w:rPr>
          <w:rFonts w:ascii="Arial" w:hAnsi="Arial" w:cs="Arial"/>
        </w:rPr>
        <w:t>motors</w:t>
      </w:r>
      <w:r w:rsidR="00042EB9" w:rsidRPr="004B44D2">
        <w:rPr>
          <w:rFonts w:ascii="Arial" w:hAnsi="Arial" w:cs="Arial"/>
        </w:rPr>
        <w:t xml:space="preserve">, </w:t>
      </w:r>
      <w:r w:rsidR="005116ED">
        <w:rPr>
          <w:rFonts w:ascii="Arial" w:hAnsi="Arial" w:cs="Arial"/>
        </w:rPr>
        <w:t xml:space="preserve">stepper motors and robotic joints. </w:t>
      </w:r>
    </w:p>
    <w:p w14:paraId="16D90FCA" w14:textId="0E3183EB" w:rsidR="00EF033F" w:rsidRDefault="007D1755" w:rsidP="00042EB9">
      <w:pPr>
        <w:rPr>
          <w:rFonts w:ascii="Arial" w:hAnsi="Arial" w:cs="Arial"/>
        </w:rPr>
      </w:pPr>
      <w:r w:rsidRPr="004B44D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single</w:t>
      </w:r>
      <w:r w:rsidRPr="004B44D2">
        <w:rPr>
          <w:rFonts w:ascii="Arial" w:hAnsi="Arial" w:cs="Arial"/>
        </w:rPr>
        <w:t xml:space="preserve">-cable approach </w:t>
      </w:r>
      <w:r w:rsidR="00AB1CE8">
        <w:rPr>
          <w:rFonts w:ascii="Arial" w:hAnsi="Arial" w:cs="Arial"/>
        </w:rPr>
        <w:t xml:space="preserve">to motor connectivity </w:t>
      </w:r>
      <w:r w:rsidRPr="004B44D2">
        <w:rPr>
          <w:rFonts w:ascii="Arial" w:hAnsi="Arial" w:cs="Arial"/>
        </w:rPr>
        <w:t xml:space="preserve">offers significant </w:t>
      </w:r>
      <w:r>
        <w:rPr>
          <w:rFonts w:ascii="Arial" w:hAnsi="Arial" w:cs="Arial"/>
        </w:rPr>
        <w:t xml:space="preserve">cost savings from reduced component count </w:t>
      </w:r>
      <w:r w:rsidR="000E1560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simplified installation procedures. This is especially true with </w:t>
      </w:r>
      <w:r w:rsidRPr="004B44D2">
        <w:rPr>
          <w:rFonts w:ascii="Arial" w:hAnsi="Arial" w:cs="Arial"/>
        </w:rPr>
        <w:t xml:space="preserve">smaller motors where </w:t>
      </w:r>
      <w:r>
        <w:rPr>
          <w:rFonts w:ascii="Arial" w:hAnsi="Arial" w:cs="Arial"/>
        </w:rPr>
        <w:t xml:space="preserve">finding space for </w:t>
      </w:r>
      <w:r w:rsidRPr="004B44D2">
        <w:rPr>
          <w:rFonts w:ascii="Arial" w:hAnsi="Arial" w:cs="Arial"/>
        </w:rPr>
        <w:t>two connectors has always been awkwar</w:t>
      </w:r>
      <w:r>
        <w:rPr>
          <w:rFonts w:ascii="Arial" w:hAnsi="Arial" w:cs="Arial"/>
        </w:rPr>
        <w:t>d.</w:t>
      </w:r>
      <w:r w:rsidR="00AB1CE8">
        <w:rPr>
          <w:rFonts w:ascii="Arial" w:hAnsi="Arial" w:cs="Arial"/>
        </w:rPr>
        <w:t xml:space="preserve"> </w:t>
      </w:r>
      <w:r w:rsidR="00057168">
        <w:rPr>
          <w:rFonts w:ascii="Arial" w:hAnsi="Arial" w:cs="Arial"/>
        </w:rPr>
        <w:t xml:space="preserve">With the 4-wire version, </w:t>
      </w:r>
      <w:r w:rsidR="00C645D1">
        <w:rPr>
          <w:rFonts w:ascii="Arial" w:hAnsi="Arial" w:cs="Arial"/>
        </w:rPr>
        <w:t xml:space="preserve">there are separate </w:t>
      </w:r>
      <w:r w:rsidR="00A82791">
        <w:rPr>
          <w:rFonts w:ascii="Arial" w:hAnsi="Arial" w:cs="Arial"/>
        </w:rPr>
        <w:t xml:space="preserve">wire pairs for </w:t>
      </w:r>
      <w:r w:rsidR="00057168">
        <w:rPr>
          <w:rFonts w:ascii="Arial" w:hAnsi="Arial" w:cs="Arial"/>
        </w:rPr>
        <w:t xml:space="preserve">power </w:t>
      </w:r>
      <w:r w:rsidR="00A82791">
        <w:rPr>
          <w:rFonts w:ascii="Arial" w:hAnsi="Arial" w:cs="Arial"/>
        </w:rPr>
        <w:t xml:space="preserve">and </w:t>
      </w:r>
      <w:r w:rsidR="00057168">
        <w:rPr>
          <w:rFonts w:ascii="Arial" w:hAnsi="Arial" w:cs="Arial"/>
        </w:rPr>
        <w:t>data transmission</w:t>
      </w:r>
      <w:r w:rsidR="00A82791">
        <w:rPr>
          <w:rFonts w:ascii="Arial" w:hAnsi="Arial" w:cs="Arial"/>
        </w:rPr>
        <w:t>, b</w:t>
      </w:r>
      <w:r w:rsidR="006B15F1">
        <w:rPr>
          <w:rFonts w:ascii="Arial" w:hAnsi="Arial" w:cs="Arial"/>
        </w:rPr>
        <w:t>oth wire</w:t>
      </w:r>
      <w:r w:rsidR="001E52C1">
        <w:rPr>
          <w:rFonts w:ascii="Arial" w:hAnsi="Arial" w:cs="Arial"/>
        </w:rPr>
        <w:t xml:space="preserve"> </w:t>
      </w:r>
      <w:r w:rsidR="006B15F1">
        <w:rPr>
          <w:rFonts w:ascii="Arial" w:hAnsi="Arial" w:cs="Arial"/>
        </w:rPr>
        <w:t xml:space="preserve">pairs packaged in a single </w:t>
      </w:r>
      <w:r w:rsidR="00011D3D">
        <w:rPr>
          <w:rFonts w:ascii="Arial" w:hAnsi="Arial" w:cs="Arial"/>
        </w:rPr>
        <w:t xml:space="preserve">cable. </w:t>
      </w:r>
      <w:r w:rsidR="00057168">
        <w:rPr>
          <w:rFonts w:ascii="Arial" w:hAnsi="Arial" w:cs="Arial"/>
        </w:rPr>
        <w:t xml:space="preserve">For </w:t>
      </w:r>
      <w:r w:rsidR="0086583F">
        <w:rPr>
          <w:rFonts w:ascii="Arial" w:hAnsi="Arial" w:cs="Arial"/>
        </w:rPr>
        <w:t xml:space="preserve">2-wire implementations, </w:t>
      </w:r>
      <w:r w:rsidR="002D2E02">
        <w:rPr>
          <w:rFonts w:ascii="Arial" w:hAnsi="Arial" w:cs="Arial"/>
        </w:rPr>
        <w:t xml:space="preserve">modulated </w:t>
      </w:r>
      <w:r w:rsidR="0086583F">
        <w:rPr>
          <w:rFonts w:ascii="Arial" w:hAnsi="Arial" w:cs="Arial"/>
        </w:rPr>
        <w:t xml:space="preserve">data signals </w:t>
      </w:r>
      <w:r w:rsidR="005061C7">
        <w:rPr>
          <w:rFonts w:ascii="Arial" w:hAnsi="Arial" w:cs="Arial"/>
        </w:rPr>
        <w:t xml:space="preserve">share the </w:t>
      </w:r>
      <w:r w:rsidR="002A4552">
        <w:rPr>
          <w:rFonts w:ascii="Arial" w:hAnsi="Arial" w:cs="Arial"/>
        </w:rPr>
        <w:t xml:space="preserve">conductor pair </w:t>
      </w:r>
      <w:r w:rsidR="005061C7">
        <w:rPr>
          <w:rFonts w:ascii="Arial" w:hAnsi="Arial" w:cs="Arial"/>
        </w:rPr>
        <w:t>with</w:t>
      </w:r>
      <w:r w:rsidR="002A4552">
        <w:rPr>
          <w:rFonts w:ascii="Arial" w:hAnsi="Arial" w:cs="Arial"/>
        </w:rPr>
        <w:t xml:space="preserve"> the power</w:t>
      </w:r>
      <w:r w:rsidR="00844600">
        <w:rPr>
          <w:rFonts w:ascii="Arial" w:hAnsi="Arial" w:cs="Arial"/>
        </w:rPr>
        <w:t xml:space="preserve"> </w:t>
      </w:r>
      <w:r w:rsidR="008937C5">
        <w:rPr>
          <w:rFonts w:ascii="Arial" w:hAnsi="Arial" w:cs="Arial"/>
        </w:rPr>
        <w:t>supply</w:t>
      </w:r>
      <w:r w:rsidR="002A4552">
        <w:rPr>
          <w:rFonts w:ascii="Arial" w:hAnsi="Arial" w:cs="Arial"/>
        </w:rPr>
        <w:t xml:space="preserve">. </w:t>
      </w:r>
      <w:r w:rsidR="00844600">
        <w:rPr>
          <w:rFonts w:ascii="Arial" w:hAnsi="Arial" w:cs="Arial"/>
        </w:rPr>
        <w:t>By supp</w:t>
      </w:r>
      <w:r w:rsidR="00BC48E5">
        <w:rPr>
          <w:rFonts w:ascii="Arial" w:hAnsi="Arial" w:cs="Arial"/>
        </w:rPr>
        <w:t xml:space="preserve">orting </w:t>
      </w:r>
      <w:r w:rsidR="001331DC">
        <w:rPr>
          <w:rFonts w:ascii="Arial" w:hAnsi="Arial" w:cs="Arial"/>
        </w:rPr>
        <w:t>both 2</w:t>
      </w:r>
      <w:r w:rsidR="00310F4B">
        <w:rPr>
          <w:rFonts w:ascii="Arial" w:hAnsi="Arial" w:cs="Arial"/>
        </w:rPr>
        <w:t>-</w:t>
      </w:r>
      <w:r w:rsidR="001331DC">
        <w:rPr>
          <w:rFonts w:ascii="Arial" w:hAnsi="Arial" w:cs="Arial"/>
        </w:rPr>
        <w:t xml:space="preserve"> and 4-wire implementations of the BiSS Line interface</w:t>
      </w:r>
      <w:r w:rsidR="00BC48E5">
        <w:rPr>
          <w:rFonts w:ascii="Arial" w:hAnsi="Arial" w:cs="Arial"/>
        </w:rPr>
        <w:t xml:space="preserve">, POSITAL </w:t>
      </w:r>
      <w:r w:rsidR="001331DC">
        <w:rPr>
          <w:rFonts w:ascii="Arial" w:hAnsi="Arial" w:cs="Arial"/>
        </w:rPr>
        <w:t>ensure</w:t>
      </w:r>
      <w:r w:rsidR="00BC48E5">
        <w:rPr>
          <w:rFonts w:ascii="Arial" w:hAnsi="Arial" w:cs="Arial"/>
        </w:rPr>
        <w:t>s</w:t>
      </w:r>
      <w:r w:rsidR="001331DC">
        <w:rPr>
          <w:rFonts w:ascii="Arial" w:hAnsi="Arial" w:cs="Arial"/>
        </w:rPr>
        <w:t xml:space="preserve"> compatibility with PLCs and controllers from </w:t>
      </w:r>
      <w:r w:rsidR="00F67894">
        <w:rPr>
          <w:rFonts w:ascii="Arial" w:hAnsi="Arial" w:cs="Arial"/>
        </w:rPr>
        <w:t xml:space="preserve">most </w:t>
      </w:r>
      <w:r w:rsidR="001331DC">
        <w:rPr>
          <w:rFonts w:ascii="Arial" w:hAnsi="Arial" w:cs="Arial"/>
        </w:rPr>
        <w:t>major manufacturers.</w:t>
      </w:r>
      <w:r w:rsidR="00DA5112" w:rsidRPr="00DA5112">
        <w:rPr>
          <w:rFonts w:ascii="Arial" w:hAnsi="Arial" w:cs="Arial"/>
        </w:rPr>
        <w:t xml:space="preserve"> </w:t>
      </w:r>
      <w:r w:rsidR="009A4959">
        <w:rPr>
          <w:rFonts w:ascii="Arial" w:hAnsi="Arial" w:cs="Arial"/>
        </w:rPr>
        <w:t>T</w:t>
      </w:r>
      <w:r w:rsidR="00DA5112">
        <w:rPr>
          <w:rFonts w:ascii="Arial" w:hAnsi="Arial" w:cs="Arial"/>
        </w:rPr>
        <w:t>he company also supports BiSS C multi-cable interfaces.</w:t>
      </w:r>
    </w:p>
    <w:p w14:paraId="28356941" w14:textId="15A35D88" w:rsidR="00B826A1" w:rsidRDefault="00E54458" w:rsidP="00FB44AF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F033F">
        <w:rPr>
          <w:rFonts w:ascii="Arial" w:hAnsi="Arial" w:cs="Arial"/>
        </w:rPr>
        <w:t xml:space="preserve">nterfaces </w:t>
      </w:r>
      <w:r w:rsidR="007A38BA">
        <w:rPr>
          <w:rFonts w:ascii="Arial" w:hAnsi="Arial" w:cs="Arial"/>
        </w:rPr>
        <w:t xml:space="preserve">for POSITAL’s kit encoders </w:t>
      </w:r>
      <w:r w:rsidR="0050324E">
        <w:rPr>
          <w:rFonts w:ascii="Arial" w:hAnsi="Arial" w:cs="Arial"/>
        </w:rPr>
        <w:t xml:space="preserve">make use of </w:t>
      </w:r>
      <w:r w:rsidR="00EF033F">
        <w:rPr>
          <w:rFonts w:ascii="Arial" w:hAnsi="Arial" w:cs="Arial"/>
        </w:rPr>
        <w:t>the BiSS series of open-source data communications protocols</w:t>
      </w:r>
      <w:r w:rsidR="00306B9E">
        <w:rPr>
          <w:rFonts w:ascii="Arial" w:hAnsi="Arial" w:cs="Arial"/>
        </w:rPr>
        <w:t xml:space="preserve">, a highly functional </w:t>
      </w:r>
      <w:r w:rsidR="002B0A56">
        <w:rPr>
          <w:rFonts w:ascii="Arial" w:hAnsi="Arial" w:cs="Arial"/>
        </w:rPr>
        <w:t xml:space="preserve">set of technologies that </w:t>
      </w:r>
      <w:r w:rsidR="00FE3811">
        <w:rPr>
          <w:rFonts w:ascii="Arial" w:hAnsi="Arial" w:cs="Arial"/>
        </w:rPr>
        <w:t>offer adva</w:t>
      </w:r>
      <w:r w:rsidR="0095680E">
        <w:rPr>
          <w:rFonts w:ascii="Arial" w:hAnsi="Arial" w:cs="Arial"/>
        </w:rPr>
        <w:t>nced features</w:t>
      </w:r>
      <w:r w:rsidR="00B95959">
        <w:rPr>
          <w:rFonts w:ascii="Arial" w:hAnsi="Arial" w:cs="Arial"/>
        </w:rPr>
        <w:t>,</w:t>
      </w:r>
      <w:r w:rsidR="0095680E">
        <w:rPr>
          <w:rFonts w:ascii="Arial" w:hAnsi="Arial" w:cs="Arial"/>
        </w:rPr>
        <w:t xml:space="preserve"> </w:t>
      </w:r>
      <w:r w:rsidR="00B95959">
        <w:rPr>
          <w:rFonts w:ascii="Arial" w:hAnsi="Arial" w:cs="Arial"/>
        </w:rPr>
        <w:t xml:space="preserve">including </w:t>
      </w:r>
      <w:r w:rsidR="00B826A1" w:rsidRPr="00B826A1">
        <w:rPr>
          <w:rFonts w:ascii="Arial" w:hAnsi="Arial" w:cs="Arial"/>
        </w:rPr>
        <w:t>Forward Error Correction</w:t>
      </w:r>
      <w:r w:rsidR="00D962E9">
        <w:rPr>
          <w:rFonts w:ascii="Arial" w:hAnsi="Arial" w:cs="Arial"/>
        </w:rPr>
        <w:t xml:space="preserve">. </w:t>
      </w:r>
      <w:r w:rsidR="00B826A1" w:rsidRPr="00B826A1">
        <w:rPr>
          <w:rFonts w:ascii="Arial" w:hAnsi="Arial" w:cs="Arial"/>
        </w:rPr>
        <w:t>FEC</w:t>
      </w:r>
      <w:r w:rsidR="00D962E9">
        <w:rPr>
          <w:rFonts w:ascii="Arial" w:hAnsi="Arial" w:cs="Arial"/>
        </w:rPr>
        <w:t xml:space="preserve">, </w:t>
      </w:r>
      <w:r w:rsidR="0050324E">
        <w:rPr>
          <w:rFonts w:ascii="Arial" w:hAnsi="Arial" w:cs="Arial"/>
        </w:rPr>
        <w:t xml:space="preserve">based on </w:t>
      </w:r>
      <w:r w:rsidR="00B826A1" w:rsidRPr="00B826A1">
        <w:rPr>
          <w:rFonts w:ascii="Arial" w:hAnsi="Arial" w:cs="Arial"/>
        </w:rPr>
        <w:t>Reed</w:t>
      </w:r>
      <w:r w:rsidR="0050324E">
        <w:rPr>
          <w:rFonts w:ascii="Arial" w:hAnsi="Arial" w:cs="Arial"/>
        </w:rPr>
        <w:t>-</w:t>
      </w:r>
      <w:r w:rsidR="00B826A1" w:rsidRPr="00B826A1">
        <w:rPr>
          <w:rFonts w:ascii="Arial" w:hAnsi="Arial" w:cs="Arial"/>
        </w:rPr>
        <w:t>Solomon coding</w:t>
      </w:r>
      <w:r w:rsidR="000015DE">
        <w:rPr>
          <w:rFonts w:ascii="Arial" w:hAnsi="Arial" w:cs="Arial"/>
        </w:rPr>
        <w:t>,</w:t>
      </w:r>
      <w:r w:rsidR="0076607D">
        <w:rPr>
          <w:rFonts w:ascii="Arial" w:hAnsi="Arial" w:cs="Arial"/>
        </w:rPr>
        <w:t xml:space="preserve"> can </w:t>
      </w:r>
      <w:r w:rsidR="0050324E">
        <w:rPr>
          <w:rFonts w:ascii="Arial" w:hAnsi="Arial" w:cs="Arial"/>
        </w:rPr>
        <w:t xml:space="preserve">detect and </w:t>
      </w:r>
      <w:r w:rsidR="00B826A1" w:rsidRPr="00B826A1">
        <w:rPr>
          <w:rFonts w:ascii="Arial" w:hAnsi="Arial" w:cs="Arial"/>
        </w:rPr>
        <w:t xml:space="preserve">correct transmission </w:t>
      </w:r>
      <w:r w:rsidR="0050324E">
        <w:rPr>
          <w:rFonts w:ascii="Arial" w:hAnsi="Arial" w:cs="Arial"/>
        </w:rPr>
        <w:t xml:space="preserve">errors at the </w:t>
      </w:r>
      <w:r w:rsidR="00B826A1" w:rsidRPr="00B826A1">
        <w:rPr>
          <w:rFonts w:ascii="Arial" w:hAnsi="Arial" w:cs="Arial"/>
        </w:rPr>
        <w:t>receiver</w:t>
      </w:r>
      <w:r w:rsidR="0076607D">
        <w:rPr>
          <w:rFonts w:ascii="Arial" w:hAnsi="Arial" w:cs="Arial"/>
        </w:rPr>
        <w:t xml:space="preserve">, </w:t>
      </w:r>
      <w:r w:rsidR="00C85A86">
        <w:rPr>
          <w:rFonts w:ascii="Arial" w:hAnsi="Arial" w:cs="Arial"/>
        </w:rPr>
        <w:t xml:space="preserve">reducing </w:t>
      </w:r>
      <w:r w:rsidR="00B826A1" w:rsidRPr="00B826A1">
        <w:rPr>
          <w:rFonts w:ascii="Arial" w:hAnsi="Arial" w:cs="Arial"/>
        </w:rPr>
        <w:t xml:space="preserve">the need for retransmission. </w:t>
      </w:r>
      <w:r w:rsidR="00B826A1" w:rsidRPr="00F16E25">
        <w:rPr>
          <w:rFonts w:ascii="Arial" w:hAnsi="Arial" w:cs="Arial"/>
        </w:rPr>
        <w:t>This ensures high availability of the interface</w:t>
      </w:r>
      <w:r w:rsidR="00C34A7F" w:rsidRPr="00F16E25">
        <w:rPr>
          <w:rFonts w:ascii="Arial" w:hAnsi="Arial" w:cs="Arial"/>
        </w:rPr>
        <w:t>,</w:t>
      </w:r>
      <w:r w:rsidR="00B826A1" w:rsidRPr="00F16E25">
        <w:rPr>
          <w:rFonts w:ascii="Arial" w:hAnsi="Arial" w:cs="Arial"/>
        </w:rPr>
        <w:t xml:space="preserve"> even under difficult </w:t>
      </w:r>
      <w:r w:rsidR="00900177" w:rsidRPr="00F16E25">
        <w:rPr>
          <w:rFonts w:ascii="Arial" w:hAnsi="Arial" w:cs="Arial"/>
        </w:rPr>
        <w:t>environmental condition</w:t>
      </w:r>
      <w:r w:rsidR="00C12A9B" w:rsidRPr="00F16E25">
        <w:rPr>
          <w:rFonts w:ascii="Arial" w:hAnsi="Arial" w:cs="Arial"/>
        </w:rPr>
        <w:t>s</w:t>
      </w:r>
      <w:r w:rsidR="00F16E25" w:rsidRPr="00F16E25">
        <w:rPr>
          <w:rFonts w:ascii="Arial" w:hAnsi="Arial" w:cs="Arial"/>
        </w:rPr>
        <w:t>,</w:t>
      </w:r>
      <w:r w:rsidR="0050324E" w:rsidRPr="00F16E25">
        <w:rPr>
          <w:rFonts w:ascii="Arial" w:hAnsi="Arial" w:cs="Arial"/>
        </w:rPr>
        <w:t xml:space="preserve"> </w:t>
      </w:r>
      <w:r w:rsidR="008154F0" w:rsidRPr="00F16E25">
        <w:rPr>
          <w:rFonts w:ascii="Arial" w:hAnsi="Arial" w:cs="Arial"/>
        </w:rPr>
        <w:t>and makes it possible to use simple hybrid motor cables, even where motor brakes are used</w:t>
      </w:r>
      <w:r w:rsidR="009577CA" w:rsidRPr="00F16E25">
        <w:rPr>
          <w:rFonts w:ascii="Arial" w:hAnsi="Arial" w:cs="Arial"/>
        </w:rPr>
        <w:t>.</w:t>
      </w:r>
      <w:r w:rsidR="009577CA">
        <w:rPr>
          <w:rFonts w:ascii="Arial" w:hAnsi="Arial" w:cs="Arial"/>
        </w:rPr>
        <w:t xml:space="preserve"> </w:t>
      </w:r>
      <w:r w:rsidR="0050324E">
        <w:rPr>
          <w:rFonts w:ascii="Arial" w:hAnsi="Arial" w:cs="Arial"/>
        </w:rPr>
        <w:t>Th</w:t>
      </w:r>
      <w:r w:rsidR="00900177">
        <w:rPr>
          <w:rFonts w:ascii="Arial" w:hAnsi="Arial" w:cs="Arial"/>
        </w:rPr>
        <w:t>e</w:t>
      </w:r>
      <w:r w:rsidR="0050324E">
        <w:rPr>
          <w:rFonts w:ascii="Arial" w:hAnsi="Arial" w:cs="Arial"/>
        </w:rPr>
        <w:t xml:space="preserve"> </w:t>
      </w:r>
      <w:r w:rsidR="00FB2173">
        <w:rPr>
          <w:rFonts w:ascii="Arial" w:hAnsi="Arial" w:cs="Arial"/>
        </w:rPr>
        <w:t xml:space="preserve">BiSS </w:t>
      </w:r>
      <w:r w:rsidR="000A3F42">
        <w:rPr>
          <w:rFonts w:ascii="Arial" w:hAnsi="Arial" w:cs="Arial"/>
        </w:rPr>
        <w:t xml:space="preserve">implementation of </w:t>
      </w:r>
      <w:r w:rsidR="0050324E">
        <w:rPr>
          <w:rFonts w:ascii="Arial" w:hAnsi="Arial" w:cs="Arial"/>
        </w:rPr>
        <w:t>FEC is highly efficient</w:t>
      </w:r>
      <w:r w:rsidR="00C96785">
        <w:rPr>
          <w:rFonts w:ascii="Arial" w:hAnsi="Arial" w:cs="Arial"/>
        </w:rPr>
        <w:t>, with a</w:t>
      </w:r>
      <w:r w:rsidR="002171E0">
        <w:rPr>
          <w:rFonts w:ascii="Arial" w:hAnsi="Arial" w:cs="Arial"/>
        </w:rPr>
        <w:t xml:space="preserve"> </w:t>
      </w:r>
      <w:r w:rsidR="00C96785" w:rsidRPr="00B826A1">
        <w:rPr>
          <w:rFonts w:ascii="Arial" w:hAnsi="Arial" w:cs="Arial"/>
        </w:rPr>
        <w:t xml:space="preserve">bus cycle time of 62.5 </w:t>
      </w:r>
      <w:r w:rsidR="00310F4B" w:rsidRPr="00D475B3">
        <w:rPr>
          <w:rFonts w:ascii="Arial" w:hAnsi="Arial" w:cs="Arial"/>
        </w:rPr>
        <w:t>µs</w:t>
      </w:r>
      <w:r w:rsidR="00575AF4">
        <w:rPr>
          <w:rFonts w:ascii="Arial" w:hAnsi="Arial" w:cs="Arial"/>
        </w:rPr>
        <w:t xml:space="preserve">, </w:t>
      </w:r>
      <w:r w:rsidR="00C96785">
        <w:rPr>
          <w:rFonts w:ascii="Arial" w:hAnsi="Arial" w:cs="Arial"/>
        </w:rPr>
        <w:t>ens</w:t>
      </w:r>
      <w:r w:rsidR="00377617">
        <w:rPr>
          <w:rFonts w:ascii="Arial" w:hAnsi="Arial" w:cs="Arial"/>
        </w:rPr>
        <w:t>ur</w:t>
      </w:r>
      <w:r w:rsidR="00575AF4">
        <w:rPr>
          <w:rFonts w:ascii="Arial" w:hAnsi="Arial" w:cs="Arial"/>
        </w:rPr>
        <w:t>ing</w:t>
      </w:r>
      <w:r w:rsidR="00377617">
        <w:rPr>
          <w:rFonts w:ascii="Arial" w:hAnsi="Arial" w:cs="Arial"/>
        </w:rPr>
        <w:t xml:space="preserve"> </w:t>
      </w:r>
      <w:r w:rsidR="002171E0">
        <w:rPr>
          <w:rFonts w:ascii="Arial" w:hAnsi="Arial" w:cs="Arial"/>
        </w:rPr>
        <w:t>excellent dynamic response</w:t>
      </w:r>
      <w:r w:rsidR="00B826A1" w:rsidRPr="00B826A1">
        <w:rPr>
          <w:rFonts w:ascii="Arial" w:hAnsi="Arial" w:cs="Arial"/>
        </w:rPr>
        <w:t>.</w:t>
      </w:r>
      <w:r w:rsidR="008638BF">
        <w:rPr>
          <w:rFonts w:ascii="Arial" w:hAnsi="Arial" w:cs="Arial"/>
        </w:rPr>
        <w:t xml:space="preserve"> </w:t>
      </w:r>
      <w:r w:rsidR="00FB44AF">
        <w:rPr>
          <w:rFonts w:ascii="Arial" w:hAnsi="Arial" w:cs="Arial"/>
        </w:rPr>
        <w:t xml:space="preserve">Device </w:t>
      </w:r>
      <w:r w:rsidR="00B826A1" w:rsidRPr="00B826A1">
        <w:rPr>
          <w:rFonts w:ascii="Arial" w:hAnsi="Arial" w:cs="Arial"/>
        </w:rPr>
        <w:t xml:space="preserve">configuration </w:t>
      </w:r>
      <w:r w:rsidR="00CA292D">
        <w:rPr>
          <w:rFonts w:ascii="Arial" w:hAnsi="Arial" w:cs="Arial"/>
        </w:rPr>
        <w:t xml:space="preserve">is handled in a consistent manner </w:t>
      </w:r>
      <w:r w:rsidR="00DD28C7">
        <w:rPr>
          <w:rFonts w:ascii="Arial" w:hAnsi="Arial" w:cs="Arial"/>
        </w:rPr>
        <w:t xml:space="preserve">for </w:t>
      </w:r>
      <w:r w:rsidR="00B826A1" w:rsidRPr="00B826A1">
        <w:rPr>
          <w:rFonts w:ascii="Arial" w:hAnsi="Arial" w:cs="Arial"/>
        </w:rPr>
        <w:t xml:space="preserve">BiSS C, BiSS Line 2-wire and </w:t>
      </w:r>
      <w:r w:rsidR="00F35EEE">
        <w:rPr>
          <w:rFonts w:ascii="Arial" w:hAnsi="Arial" w:cs="Arial"/>
        </w:rPr>
        <w:t xml:space="preserve">BiSS Line </w:t>
      </w:r>
      <w:r w:rsidR="00B826A1" w:rsidRPr="00B826A1">
        <w:rPr>
          <w:rFonts w:ascii="Arial" w:hAnsi="Arial" w:cs="Arial"/>
        </w:rPr>
        <w:t xml:space="preserve">4-wire </w:t>
      </w:r>
      <w:r w:rsidR="00D2743C">
        <w:rPr>
          <w:rFonts w:ascii="Arial" w:hAnsi="Arial" w:cs="Arial"/>
        </w:rPr>
        <w:t>implementations</w:t>
      </w:r>
      <w:r w:rsidR="00B826A1" w:rsidRPr="00B826A1">
        <w:rPr>
          <w:rFonts w:ascii="Arial" w:hAnsi="Arial" w:cs="Arial"/>
        </w:rPr>
        <w:t>, allowing customer</w:t>
      </w:r>
      <w:r w:rsidR="00DD28C7">
        <w:rPr>
          <w:rFonts w:ascii="Arial" w:hAnsi="Arial" w:cs="Arial"/>
        </w:rPr>
        <w:t>s</w:t>
      </w:r>
      <w:r w:rsidR="00B826A1" w:rsidRPr="00B826A1">
        <w:rPr>
          <w:rFonts w:ascii="Arial" w:hAnsi="Arial" w:cs="Arial"/>
        </w:rPr>
        <w:t xml:space="preserve"> to easily migrate between the physical </w:t>
      </w:r>
      <w:r w:rsidR="00DD28C7">
        <w:rPr>
          <w:rFonts w:ascii="Arial" w:hAnsi="Arial" w:cs="Arial"/>
        </w:rPr>
        <w:t xml:space="preserve">configurations without having to make </w:t>
      </w:r>
      <w:r w:rsidR="00B826A1" w:rsidRPr="00B826A1">
        <w:rPr>
          <w:rFonts w:ascii="Arial" w:hAnsi="Arial" w:cs="Arial"/>
        </w:rPr>
        <w:t>application-level software changes.</w:t>
      </w:r>
      <w:r w:rsidR="0006221A" w:rsidRPr="0006221A">
        <w:rPr>
          <w:rFonts w:ascii="Arial" w:hAnsi="Arial" w:cs="Arial"/>
        </w:rPr>
        <w:t xml:space="preserve"> </w:t>
      </w:r>
      <w:r w:rsidR="0006221A">
        <w:rPr>
          <w:rFonts w:ascii="Arial" w:hAnsi="Arial" w:cs="Arial"/>
        </w:rPr>
        <w:t xml:space="preserve">BiSS technology can be licensed from the </w:t>
      </w:r>
      <w:r w:rsidR="0006221A" w:rsidRPr="00D01393">
        <w:rPr>
          <w:rFonts w:ascii="Arial" w:hAnsi="Arial" w:cs="Arial"/>
        </w:rPr>
        <w:t xml:space="preserve">BiSS Association </w:t>
      </w:r>
      <w:proofErr w:type="spellStart"/>
      <w:r w:rsidR="0006221A" w:rsidRPr="00D01393">
        <w:rPr>
          <w:rFonts w:ascii="Arial" w:hAnsi="Arial" w:cs="Arial"/>
        </w:rPr>
        <w:t>e.V</w:t>
      </w:r>
      <w:proofErr w:type="spellEnd"/>
      <w:r w:rsidR="0006221A">
        <w:rPr>
          <w:rFonts w:ascii="Arial" w:hAnsi="Arial" w:cs="Arial"/>
        </w:rPr>
        <w:t xml:space="preserve"> at no cost.</w:t>
      </w:r>
    </w:p>
    <w:p w14:paraId="61638998" w14:textId="7E93AA27" w:rsidR="00042EB9" w:rsidRPr="004B44D2" w:rsidRDefault="008154F0" w:rsidP="00042EB9">
      <w:pPr>
        <w:rPr>
          <w:rFonts w:ascii="Arial" w:hAnsi="Arial" w:cs="Arial"/>
        </w:rPr>
      </w:pPr>
      <w:r>
        <w:rPr>
          <w:rFonts w:ascii="Arial" w:eastAsiaTheme="minorHAnsi" w:hAnsi="Arial" w:cs="Arial"/>
          <w:sz w:val="26"/>
          <w:szCs w:val="26"/>
        </w:rPr>
        <w:t>.</w:t>
      </w:r>
    </w:p>
    <w:p w14:paraId="42A27A5D" w14:textId="1A4436C3" w:rsidR="001F229F" w:rsidRPr="004B44D2" w:rsidRDefault="001F229F" w:rsidP="00042EB9">
      <w:pPr>
        <w:rPr>
          <w:rFonts w:ascii="Arial" w:hAnsi="Arial" w:cs="Arial"/>
          <w:b/>
          <w:sz w:val="24"/>
        </w:rPr>
      </w:pPr>
    </w:p>
    <w:p w14:paraId="6E3D1C12" w14:textId="77777777" w:rsidR="001F229F" w:rsidRPr="004B44D2" w:rsidRDefault="001F229F" w:rsidP="001F229F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396ADA06" w14:textId="77777777" w:rsidR="001F229F" w:rsidRPr="00B243F1" w:rsidRDefault="001F229F" w:rsidP="001F229F">
      <w:pPr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533AD8D8" w14:textId="77777777" w:rsidR="0073687D" w:rsidRPr="0073687D" w:rsidRDefault="0073687D" w:rsidP="0073687D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08421845" w14:textId="77777777" w:rsidR="00310F4B" w:rsidRDefault="00310F4B" w:rsidP="00310F4B">
      <w:pPr>
        <w:rPr>
          <w:rFonts w:ascii="Arial" w:hAnsi="Arial"/>
          <w:bCs/>
          <w:sz w:val="18"/>
          <w:szCs w:val="24"/>
        </w:rPr>
      </w:pPr>
    </w:p>
    <w:p w14:paraId="56D5ACF6" w14:textId="77777777" w:rsidR="00310F4B" w:rsidRPr="0073687D" w:rsidRDefault="00310F4B" w:rsidP="00310F4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Press Photo (see attachment)</w:t>
      </w:r>
      <w:r w:rsidRPr="0073687D">
        <w:rPr>
          <w:rFonts w:ascii="Arial" w:hAnsi="Arial" w:cs="Arial"/>
          <w:b/>
          <w:sz w:val="20"/>
        </w:rPr>
        <w:t>:</w:t>
      </w:r>
    </w:p>
    <w:p w14:paraId="5E592C16" w14:textId="77777777" w:rsidR="00310F4B" w:rsidRDefault="00310F4B" w:rsidP="00310F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Caption: POSITAL magnetic Kit Encoders support 2 and 4-Wire implementations of the Single-Cable </w:t>
      </w:r>
      <w:proofErr w:type="spellStart"/>
      <w:r>
        <w:rPr>
          <w:rFonts w:ascii="Arial" w:hAnsi="Arial" w:cs="Arial"/>
          <w:sz w:val="20"/>
        </w:rPr>
        <w:t>BiSS</w:t>
      </w:r>
      <w:proofErr w:type="spellEnd"/>
      <w:r>
        <w:rPr>
          <w:rFonts w:ascii="Arial" w:hAnsi="Arial" w:cs="Arial"/>
          <w:sz w:val="20"/>
        </w:rPr>
        <w:t xml:space="preserve"> Line Communications Interface.</w:t>
      </w:r>
    </w:p>
    <w:p w14:paraId="1CFDFCBD" w14:textId="77777777" w:rsidR="00310F4B" w:rsidRDefault="00310F4B" w:rsidP="00310F4B">
      <w:pPr>
        <w:rPr>
          <w:rFonts w:ascii="Arial" w:hAnsi="Arial" w:cs="Arial"/>
          <w:sz w:val="20"/>
        </w:rPr>
      </w:pPr>
    </w:p>
    <w:p w14:paraId="6AA9D32D" w14:textId="77777777" w:rsidR="00310F4B" w:rsidRDefault="00310F4B" w:rsidP="00310F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10174376" w14:textId="77777777" w:rsidR="00310F4B" w:rsidRPr="00475C19" w:rsidRDefault="00310F4B" w:rsidP="00310F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475C19">
        <w:rPr>
          <w:rFonts w:ascii="Arial" w:hAnsi="Arial" w:cs="Arial"/>
          <w:b/>
          <w:sz w:val="23"/>
          <w:szCs w:val="23"/>
        </w:rPr>
        <w:t xml:space="preserve">See us at AUTOMATE                                                                                                            </w:t>
      </w:r>
      <w:r w:rsidRPr="00475C19">
        <w:rPr>
          <w:rFonts w:ascii="Arial" w:hAnsi="Arial" w:cs="Arial"/>
          <w:sz w:val="23"/>
          <w:szCs w:val="23"/>
        </w:rPr>
        <w:t>McCormick Place, Chicago, IL April 8-11, 2019</w:t>
      </w:r>
      <w:r w:rsidRPr="00475C19">
        <w:rPr>
          <w:rFonts w:ascii="Arial" w:hAnsi="Arial" w:cs="Arial"/>
          <w:b/>
          <w:sz w:val="23"/>
          <w:szCs w:val="23"/>
        </w:rPr>
        <w:t xml:space="preserve">                                                                                Booth 8546</w:t>
      </w:r>
    </w:p>
    <w:p w14:paraId="6783BEBC" w14:textId="77777777" w:rsidR="00310F4B" w:rsidRPr="00D31D8E" w:rsidRDefault="00310F4B" w:rsidP="00310F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4392D54" w14:textId="77777777" w:rsidR="00310F4B" w:rsidRDefault="00310F4B" w:rsidP="00310F4B">
      <w:pPr>
        <w:pStyle w:val="Heading6"/>
      </w:pPr>
    </w:p>
    <w:p w14:paraId="109C070E" w14:textId="77777777" w:rsidR="000E1560" w:rsidRPr="000E1560" w:rsidRDefault="000E1560" w:rsidP="000E1560">
      <w:pPr>
        <w:pStyle w:val="Heading6"/>
        <w:rPr>
          <w:rFonts w:ascii="Arial" w:hAnsi="Arial" w:cs="Arial"/>
          <w:b/>
          <w:i w:val="0"/>
        </w:rPr>
      </w:pPr>
      <w:r w:rsidRPr="000E1560">
        <w:rPr>
          <w:rFonts w:ascii="Arial" w:hAnsi="Arial" w:cs="Arial"/>
          <w:b/>
          <w:i w:val="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0E1560" w:rsidRPr="000E1560" w14:paraId="64887E5E" w14:textId="77777777" w:rsidTr="008154F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4CC76280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181AAE1B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FRABA Inc. – Marketing</w:t>
            </w:r>
          </w:p>
          <w:p w14:paraId="529600F9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5FB02F04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05088F23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12152BDD" w14:textId="3112789F" w:rsidR="000E1560" w:rsidRPr="000E1560" w:rsidRDefault="000E1560" w:rsidP="008154F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 xml:space="preserve">Mobile: </w:t>
            </w:r>
            <w:r w:rsidRPr="000E15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 w:rsidRPr="000E156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0E1560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1406AFE" w14:textId="77777777" w:rsidR="000E1560" w:rsidRPr="000E1560" w:rsidRDefault="000E1560" w:rsidP="008154F0">
            <w:pPr>
              <w:rPr>
                <w:rFonts w:ascii="Arial" w:eastAsia="Times New Roman" w:hAnsi="Arial" w:cs="Arial"/>
                <w:b/>
              </w:rPr>
            </w:pPr>
            <w:r w:rsidRPr="000E1560">
              <w:rPr>
                <w:rStyle w:val="Hyperlink"/>
                <w:rFonts w:ascii="Arial" w:eastAsia="Times New Roman" w:hAnsi="Arial" w:cs="Arial"/>
                <w:b/>
                <w:color w:val="000000"/>
              </w:rPr>
              <w:t>www.posital.com</w:t>
            </w:r>
          </w:p>
          <w:p w14:paraId="2F556479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9FC3365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0E1560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5B4CA7CB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26CE0B90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499E4D9B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59141949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731AE786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0E1560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6A30EFFF" w14:textId="77777777" w:rsidR="000E1560" w:rsidRPr="000E1560" w:rsidRDefault="003C5BEB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="000E1560" w:rsidRPr="000E1560">
                <w:rPr>
                  <w:rStyle w:val="Hyperlink"/>
                  <w:rFonts w:ascii="Arial" w:hAnsi="Arial" w:cs="Arial"/>
                  <w:sz w:val="20"/>
                  <w:szCs w:val="20"/>
                </w:rPr>
                <w:t>jtulk@pr-toolbox.com</w:t>
              </w:r>
            </w:hyperlink>
          </w:p>
          <w:p w14:paraId="7273EE43" w14:textId="77777777" w:rsidR="000E1560" w:rsidRPr="000E1560" w:rsidRDefault="000E1560" w:rsidP="008154F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u w:val="single"/>
                <w:lang w:val="it-IT"/>
              </w:rPr>
            </w:pPr>
          </w:p>
        </w:tc>
      </w:tr>
    </w:tbl>
    <w:p w14:paraId="3F2BA855" w14:textId="77777777" w:rsidR="001F229F" w:rsidRPr="008F429A" w:rsidRDefault="001F229F" w:rsidP="001F229F">
      <w:pPr>
        <w:rPr>
          <w:sz w:val="20"/>
          <w:szCs w:val="20"/>
        </w:rPr>
      </w:pPr>
    </w:p>
    <w:p w14:paraId="08E59B5A" w14:textId="77777777" w:rsidR="001F229F" w:rsidRPr="008F429A" w:rsidRDefault="001F229F" w:rsidP="001F229F">
      <w:pPr>
        <w:rPr>
          <w:sz w:val="20"/>
          <w:szCs w:val="20"/>
        </w:rPr>
      </w:pPr>
    </w:p>
    <w:p w14:paraId="6B857055" w14:textId="77777777" w:rsidR="001F229F" w:rsidRPr="008F429A" w:rsidRDefault="001F229F" w:rsidP="001F229F">
      <w:pPr>
        <w:rPr>
          <w:sz w:val="20"/>
          <w:szCs w:val="20"/>
        </w:rPr>
      </w:pPr>
    </w:p>
    <w:p w14:paraId="79336642" w14:textId="77777777" w:rsidR="001F229F" w:rsidRDefault="001F229F" w:rsidP="001F229F"/>
    <w:p w14:paraId="1248F2C9" w14:textId="77777777" w:rsidR="000E1560" w:rsidRDefault="000E1560" w:rsidP="001F229F">
      <w:pPr>
        <w:rPr>
          <w:rFonts w:ascii="Arial" w:hAnsi="Arial" w:cs="Arial"/>
          <w:sz w:val="20"/>
        </w:rPr>
      </w:pPr>
    </w:p>
    <w:p w14:paraId="1396C843" w14:textId="77777777" w:rsidR="000E1560" w:rsidRDefault="000E1560" w:rsidP="001F229F">
      <w:pPr>
        <w:rPr>
          <w:rFonts w:ascii="Arial" w:hAnsi="Arial" w:cs="Arial"/>
          <w:sz w:val="20"/>
        </w:rPr>
      </w:pPr>
    </w:p>
    <w:p w14:paraId="1A8D7182" w14:textId="77777777" w:rsidR="000E1560" w:rsidRDefault="000E1560" w:rsidP="001F229F">
      <w:pPr>
        <w:rPr>
          <w:rFonts w:ascii="Arial" w:hAnsi="Arial" w:cs="Arial"/>
          <w:sz w:val="20"/>
        </w:rPr>
      </w:pPr>
    </w:p>
    <w:p w14:paraId="78A3489B" w14:textId="77777777" w:rsidR="001F229F" w:rsidRDefault="001F229F" w:rsidP="00377C3D"/>
    <w:sectPr w:rsidR="001F229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98F0A" w14:textId="77777777" w:rsidR="00475C19" w:rsidRDefault="00475C19" w:rsidP="00377C3D">
      <w:pPr>
        <w:spacing w:after="0" w:line="240" w:lineRule="auto"/>
      </w:pPr>
      <w:r>
        <w:separator/>
      </w:r>
    </w:p>
  </w:endnote>
  <w:endnote w:type="continuationSeparator" w:id="0">
    <w:p w14:paraId="67BE20A4" w14:textId="77777777" w:rsidR="00475C19" w:rsidRDefault="00475C19" w:rsidP="0037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F95E3" w14:textId="77777777" w:rsidR="00475C19" w:rsidRDefault="00475C19" w:rsidP="00377C3D">
      <w:pPr>
        <w:spacing w:after="0" w:line="240" w:lineRule="auto"/>
      </w:pPr>
      <w:r>
        <w:separator/>
      </w:r>
    </w:p>
  </w:footnote>
  <w:footnote w:type="continuationSeparator" w:id="0">
    <w:p w14:paraId="1E94F665" w14:textId="77777777" w:rsidR="00475C19" w:rsidRDefault="00475C19" w:rsidP="0037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B3532" w14:textId="77777777" w:rsidR="00475C19" w:rsidRDefault="00475C19" w:rsidP="00377C3D">
    <w:pPr>
      <w:pStyle w:val="Header"/>
      <w:jc w:val="center"/>
    </w:pPr>
    <w:r>
      <w:rPr>
        <w:noProof/>
      </w:rPr>
      <w:drawing>
        <wp:inline distT="0" distB="0" distL="0" distR="0" wp14:anchorId="4542BA26" wp14:editId="2BEC29DC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49C87" w14:textId="77777777" w:rsidR="00475C19" w:rsidRDefault="00475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3D"/>
    <w:rsid w:val="000015DE"/>
    <w:rsid w:val="00011D3D"/>
    <w:rsid w:val="00042EB9"/>
    <w:rsid w:val="00043670"/>
    <w:rsid w:val="00057168"/>
    <w:rsid w:val="0006221A"/>
    <w:rsid w:val="000A1DD8"/>
    <w:rsid w:val="000A3F42"/>
    <w:rsid w:val="000E1560"/>
    <w:rsid w:val="00113CC6"/>
    <w:rsid w:val="0013029A"/>
    <w:rsid w:val="00131456"/>
    <w:rsid w:val="001331DC"/>
    <w:rsid w:val="001A1AED"/>
    <w:rsid w:val="001C431A"/>
    <w:rsid w:val="001E52C1"/>
    <w:rsid w:val="001F229F"/>
    <w:rsid w:val="002171E0"/>
    <w:rsid w:val="00225D42"/>
    <w:rsid w:val="0025044C"/>
    <w:rsid w:val="0025793B"/>
    <w:rsid w:val="00277F3D"/>
    <w:rsid w:val="00292D31"/>
    <w:rsid w:val="00293CC6"/>
    <w:rsid w:val="00294BC8"/>
    <w:rsid w:val="0029797E"/>
    <w:rsid w:val="002A4552"/>
    <w:rsid w:val="002B0A56"/>
    <w:rsid w:val="002D2E02"/>
    <w:rsid w:val="002D38AD"/>
    <w:rsid w:val="002D59B8"/>
    <w:rsid w:val="002F1EB8"/>
    <w:rsid w:val="00306B9E"/>
    <w:rsid w:val="00310F4B"/>
    <w:rsid w:val="003420F7"/>
    <w:rsid w:val="00355A51"/>
    <w:rsid w:val="0037039D"/>
    <w:rsid w:val="00377617"/>
    <w:rsid w:val="00377C3D"/>
    <w:rsid w:val="003B2BC5"/>
    <w:rsid w:val="003B2C32"/>
    <w:rsid w:val="003C5BEB"/>
    <w:rsid w:val="003D7DA4"/>
    <w:rsid w:val="00464E6B"/>
    <w:rsid w:val="00475C19"/>
    <w:rsid w:val="00493146"/>
    <w:rsid w:val="004A7050"/>
    <w:rsid w:val="004B44D2"/>
    <w:rsid w:val="004D5B10"/>
    <w:rsid w:val="004F77F5"/>
    <w:rsid w:val="0050324E"/>
    <w:rsid w:val="005061C7"/>
    <w:rsid w:val="005116ED"/>
    <w:rsid w:val="005314E6"/>
    <w:rsid w:val="00550D0E"/>
    <w:rsid w:val="005701D6"/>
    <w:rsid w:val="00573190"/>
    <w:rsid w:val="00575AF4"/>
    <w:rsid w:val="005A67D6"/>
    <w:rsid w:val="005F22EA"/>
    <w:rsid w:val="006622B6"/>
    <w:rsid w:val="00664D74"/>
    <w:rsid w:val="006A3911"/>
    <w:rsid w:val="006B15F1"/>
    <w:rsid w:val="006B3FC1"/>
    <w:rsid w:val="006B6437"/>
    <w:rsid w:val="006D49BC"/>
    <w:rsid w:val="006F3E92"/>
    <w:rsid w:val="0073687D"/>
    <w:rsid w:val="0076607D"/>
    <w:rsid w:val="00776BDA"/>
    <w:rsid w:val="007A2450"/>
    <w:rsid w:val="007A38BA"/>
    <w:rsid w:val="007A5B7B"/>
    <w:rsid w:val="007B22AD"/>
    <w:rsid w:val="007C77D0"/>
    <w:rsid w:val="007C7CD5"/>
    <w:rsid w:val="007D1755"/>
    <w:rsid w:val="007D4E25"/>
    <w:rsid w:val="008154F0"/>
    <w:rsid w:val="00820ECF"/>
    <w:rsid w:val="00823582"/>
    <w:rsid w:val="00844600"/>
    <w:rsid w:val="008638BF"/>
    <w:rsid w:val="0086583F"/>
    <w:rsid w:val="00885687"/>
    <w:rsid w:val="00885BE3"/>
    <w:rsid w:val="008862C8"/>
    <w:rsid w:val="008937C5"/>
    <w:rsid w:val="008F593E"/>
    <w:rsid w:val="008F7C82"/>
    <w:rsid w:val="00900177"/>
    <w:rsid w:val="009161DE"/>
    <w:rsid w:val="0095680E"/>
    <w:rsid w:val="009577CA"/>
    <w:rsid w:val="009A4959"/>
    <w:rsid w:val="009C3EA0"/>
    <w:rsid w:val="009D2935"/>
    <w:rsid w:val="009D5680"/>
    <w:rsid w:val="009E193E"/>
    <w:rsid w:val="00A32E5E"/>
    <w:rsid w:val="00A46BD4"/>
    <w:rsid w:val="00A82791"/>
    <w:rsid w:val="00AB1CE8"/>
    <w:rsid w:val="00AC4EA0"/>
    <w:rsid w:val="00AC5E86"/>
    <w:rsid w:val="00AF2A99"/>
    <w:rsid w:val="00AF4E1E"/>
    <w:rsid w:val="00AF641A"/>
    <w:rsid w:val="00B15EA2"/>
    <w:rsid w:val="00B17462"/>
    <w:rsid w:val="00B26C9F"/>
    <w:rsid w:val="00B75C36"/>
    <w:rsid w:val="00B826A1"/>
    <w:rsid w:val="00B83397"/>
    <w:rsid w:val="00B95959"/>
    <w:rsid w:val="00BC0120"/>
    <w:rsid w:val="00BC48E5"/>
    <w:rsid w:val="00BF5713"/>
    <w:rsid w:val="00C07FC3"/>
    <w:rsid w:val="00C12A9B"/>
    <w:rsid w:val="00C12CDA"/>
    <w:rsid w:val="00C34A7F"/>
    <w:rsid w:val="00C50392"/>
    <w:rsid w:val="00C645D1"/>
    <w:rsid w:val="00C856EB"/>
    <w:rsid w:val="00C85A86"/>
    <w:rsid w:val="00C94742"/>
    <w:rsid w:val="00C96785"/>
    <w:rsid w:val="00CA292D"/>
    <w:rsid w:val="00CE78E2"/>
    <w:rsid w:val="00D01393"/>
    <w:rsid w:val="00D2743C"/>
    <w:rsid w:val="00D27F63"/>
    <w:rsid w:val="00D324F9"/>
    <w:rsid w:val="00D4289C"/>
    <w:rsid w:val="00D956C3"/>
    <w:rsid w:val="00D962E9"/>
    <w:rsid w:val="00DA5112"/>
    <w:rsid w:val="00DD264A"/>
    <w:rsid w:val="00DD28C7"/>
    <w:rsid w:val="00DD39B4"/>
    <w:rsid w:val="00DE7F07"/>
    <w:rsid w:val="00E51224"/>
    <w:rsid w:val="00E54458"/>
    <w:rsid w:val="00E56AE5"/>
    <w:rsid w:val="00E75D9F"/>
    <w:rsid w:val="00EA033B"/>
    <w:rsid w:val="00EA724F"/>
    <w:rsid w:val="00EF033F"/>
    <w:rsid w:val="00EF0961"/>
    <w:rsid w:val="00F16E25"/>
    <w:rsid w:val="00F35EEE"/>
    <w:rsid w:val="00F42733"/>
    <w:rsid w:val="00F51CCA"/>
    <w:rsid w:val="00F67894"/>
    <w:rsid w:val="00FA0357"/>
    <w:rsid w:val="00FA0F8D"/>
    <w:rsid w:val="00FB2173"/>
    <w:rsid w:val="00FB44AF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0B1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Hyperlink">
    <w:name w:val="Hyperlink"/>
    <w:basedOn w:val="DefaultParagraphFont"/>
    <w:uiPriority w:val="99"/>
    <w:unhideWhenUsed/>
    <w:rsid w:val="000E1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7C3D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3D"/>
  </w:style>
  <w:style w:type="paragraph" w:styleId="Footer">
    <w:name w:val="footer"/>
    <w:basedOn w:val="Normal"/>
    <w:link w:val="FooterChar"/>
    <w:uiPriority w:val="99"/>
    <w:unhideWhenUsed/>
    <w:rsid w:val="00377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3D"/>
  </w:style>
  <w:style w:type="paragraph" w:styleId="BalloonText">
    <w:name w:val="Balloon Text"/>
    <w:basedOn w:val="Normal"/>
    <w:link w:val="BalloonTextChar"/>
    <w:uiPriority w:val="99"/>
    <w:semiHidden/>
    <w:unhideWhenUsed/>
    <w:rsid w:val="0037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77C3D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9F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1F229F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F229F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1F229F"/>
  </w:style>
  <w:style w:type="character" w:styleId="Hyperlink">
    <w:name w:val="Hyperlink"/>
    <w:basedOn w:val="DefaultParagraphFont"/>
    <w:uiPriority w:val="99"/>
    <w:unhideWhenUsed/>
    <w:rsid w:val="000E1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lk@pr-toolbox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dison.thompson@fraba.co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A5AB3-1C66-416E-B99B-32EF7915A8A0}"/>
</file>

<file path=customXml/itemProps2.xml><?xml version="1.0" encoding="utf-8"?>
<ds:datastoreItem xmlns:ds="http://schemas.openxmlformats.org/officeDocument/2006/customXml" ds:itemID="{0C3282C7-3718-47DC-84BC-4AAA5AAE9C4B}"/>
</file>

<file path=customXml/itemProps3.xml><?xml version="1.0" encoding="utf-8"?>
<ds:datastoreItem xmlns:ds="http://schemas.openxmlformats.org/officeDocument/2006/customXml" ds:itemID="{F7917195-E52C-4B5C-AFA2-E786604A00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611</Words>
  <Characters>3483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7</cp:revision>
  <cp:lastPrinted>2019-03-01T02:29:00Z</cp:lastPrinted>
  <dcterms:created xsi:type="dcterms:W3CDTF">2019-02-14T16:54:00Z</dcterms:created>
  <dcterms:modified xsi:type="dcterms:W3CDTF">2019-03-01T02:42:00Z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