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B2C3" w14:textId="7DBCAB57" w:rsidR="00CA5D00" w:rsidRPr="007142C0" w:rsidRDefault="00CA5D00">
      <w:pPr>
        <w:rPr>
          <w:rFonts w:asciiTheme="majorHAnsi" w:hAnsiTheme="majorHAnsi" w:cs="Aldhabi"/>
          <w:b/>
          <w:bCs/>
          <w:sz w:val="36"/>
          <w:szCs w:val="36"/>
        </w:rPr>
      </w:pPr>
      <w:r w:rsidRPr="007142C0">
        <w:rPr>
          <w:rFonts w:asciiTheme="majorHAnsi" w:hAnsiTheme="majorHAnsi" w:cs="Aldhabi"/>
          <w:b/>
          <w:bCs/>
          <w:sz w:val="36"/>
          <w:szCs w:val="36"/>
        </w:rPr>
        <w:t xml:space="preserve">Vern om Vassdragsvernet (eller en annen type tittel) </w:t>
      </w:r>
    </w:p>
    <w:p w14:paraId="10C73CD1" w14:textId="36C1C191" w:rsidR="00853BFF" w:rsidRDefault="00215FDD">
      <w:r>
        <w:t xml:space="preserve">Nå står alle de verna vassdragene våre i fare! </w:t>
      </w:r>
      <w:r w:rsidR="002D6D54">
        <w:t xml:space="preserve">Ap, </w:t>
      </w:r>
      <w:r>
        <w:t>Sp, KrF</w:t>
      </w:r>
      <w:r w:rsidR="002D6D54">
        <w:t xml:space="preserve">, FrP og </w:t>
      </w:r>
      <w:r>
        <w:t xml:space="preserve">Høyre har sendt inn forslag </w:t>
      </w:r>
      <w:r w:rsidR="008D0DD4">
        <w:t xml:space="preserve">til Stortinget </w:t>
      </w:r>
      <w:r>
        <w:t xml:space="preserve">om at det ikke lenger skal være forbudt å bygge vannkraftverk i verna vassdrag. </w:t>
      </w:r>
      <w:r w:rsidR="00F87C53">
        <w:t xml:space="preserve">Stortinget kan altså gjennom en liten setning oppheve over 20 år med strengt vern! </w:t>
      </w:r>
      <w:r w:rsidR="00880C5E">
        <w:t xml:space="preserve">Dette kan vi ikke godta! </w:t>
      </w:r>
    </w:p>
    <w:p w14:paraId="163ADE0A" w14:textId="79547645" w:rsidR="00765255" w:rsidRDefault="009E19F8" w:rsidP="00E0252B">
      <w:r>
        <w:t xml:space="preserve">Forslaget kommer gjennom en stortingsmelding om </w:t>
      </w:r>
      <w:r w:rsidR="008D0DD4">
        <w:t xml:space="preserve">forebygging av flom og skred. Der står det: </w:t>
      </w:r>
      <w:r w:rsidR="008D0DD4" w:rsidRPr="0052086C">
        <w:t>det åpnes for konsesjonsbehandling av kraftverk i vernede vassdrag, der samfunnsnytten, for eksempel i form av flomdempende effekt, vurderes som betydelig, samtidig som miljøkonsekvensene anses akseptable.” Flomdemping er altså kun et eksempel, ikke engang en forutsetning.</w:t>
      </w:r>
      <w:r w:rsidR="008D0DD4">
        <w:t xml:space="preserve"> </w:t>
      </w:r>
      <w:r w:rsidR="00F43E5E">
        <w:t xml:space="preserve">En slik oppmykning hører altså ikke hjemme i en stortingsmelding om forebygging av flom og skred. </w:t>
      </w:r>
    </w:p>
    <w:p w14:paraId="061CE100" w14:textId="592B2E5A" w:rsidR="00B2195C" w:rsidRDefault="00B2195C">
      <w:r>
        <w:t xml:space="preserve">50 år med kamper, </w:t>
      </w:r>
      <w:r w:rsidR="001B5FFD">
        <w:t xml:space="preserve">aksjoner, </w:t>
      </w:r>
      <w:r w:rsidR="00205E98">
        <w:t>utredninger</w:t>
      </w:r>
      <w:r w:rsidR="001B5FFD">
        <w:t xml:space="preserve"> og prosesser endte </w:t>
      </w:r>
      <w:r w:rsidR="00CD129F">
        <w:t xml:space="preserve">en bred støtte for at det var på tide å la resten av de store fossene og verdifulle vassdragene få være i fred. </w:t>
      </w:r>
      <w:r w:rsidR="00B87491">
        <w:t xml:space="preserve">Partiene som stemmer for dette drar altså opp en debatt som hele Norge egentlig har lagt fra seg, og det er kunnskapsløst og historieløst. </w:t>
      </w:r>
      <w:r w:rsidR="00CD129F">
        <w:t xml:space="preserve">Det å fremme et så radikalt forslag </w:t>
      </w:r>
      <w:r w:rsidR="00622401">
        <w:t xml:space="preserve">uten noen </w:t>
      </w:r>
      <w:r w:rsidR="00E537DB">
        <w:t xml:space="preserve">nye høringsrunder eller </w:t>
      </w:r>
      <w:r w:rsidR="00622401">
        <w:t>bred offentlig debat</w:t>
      </w:r>
      <w:r w:rsidR="00F87C53">
        <w:t>t</w:t>
      </w:r>
      <w:r w:rsidR="00E537DB">
        <w:t>,</w:t>
      </w:r>
      <w:r w:rsidR="00622401">
        <w:t xml:space="preserve"> og</w:t>
      </w:r>
      <w:r w:rsidR="00622401" w:rsidRPr="00B87491">
        <w:rPr>
          <w:b/>
          <w:bCs/>
        </w:rPr>
        <w:t xml:space="preserve"> uten</w:t>
      </w:r>
      <w:r w:rsidR="00622401">
        <w:t xml:space="preserve"> </w:t>
      </w:r>
      <w:r w:rsidR="00B87491" w:rsidRPr="00B87491">
        <w:rPr>
          <w:b/>
          <w:bCs/>
        </w:rPr>
        <w:t>noen som helst forankring i partienes programmer</w:t>
      </w:r>
      <w:r w:rsidR="003C2703">
        <w:t xml:space="preserve">, </w:t>
      </w:r>
      <w:r w:rsidR="003C2703" w:rsidRPr="003C2703">
        <w:t>er både sleipt og udemokratisk.</w:t>
      </w:r>
      <w:r w:rsidR="00B87491" w:rsidRPr="003C2703">
        <w:t xml:space="preserve"> </w:t>
      </w:r>
    </w:p>
    <w:p w14:paraId="4D3FD203" w14:textId="7CC79AE5" w:rsidR="007142C0" w:rsidRDefault="00292A34">
      <w:r>
        <w:t xml:space="preserve">Naturkrisen er en av vår tids største utfordringer. Vi taper natur i et voldsomt tempo, og vi taper et mangfold av arter og leveområder enda raskere. </w:t>
      </w:r>
      <w:r w:rsidR="001467E7">
        <w:t>Flere arter er truet av utryddel</w:t>
      </w:r>
      <w:r w:rsidR="00635877">
        <w:t>se</w:t>
      </w:r>
      <w:r w:rsidR="00135E47">
        <w:t xml:space="preserve"> enn noen gang gjennom menneskehetens historie. </w:t>
      </w:r>
      <w:r w:rsidR="00AE4136" w:rsidRPr="0052086C">
        <w:t>Etter hundre år med kraftutbygging har to tredjedeler av de store norske vassdragene blitt regulert. Sju av de ti høyeste fossene er bygd ut.</w:t>
      </w:r>
      <w:r w:rsidR="00AE4136">
        <w:t xml:space="preserve"> </w:t>
      </w:r>
      <w:r w:rsidR="00290A7F">
        <w:t xml:space="preserve">Det er derfor ikke bare fullstendig kunnskapsløst, men historieløst, korttenkt og uklokt å fjerne vernet. De vernede vassdragene er kronjuvelene i norsk natur og vernet nettopp fordi de er helt spesielle, mangfoldige og verdifulle. </w:t>
      </w:r>
      <w:r w:rsidR="00462A79">
        <w:t xml:space="preserve">Også lokale elver her på xxx, sånn som xxx og xxx er verna. </w:t>
      </w:r>
      <w:r w:rsidR="001467E7">
        <w:t xml:space="preserve">Vi har gjennom FNs naturavtale forpliktet oss til </w:t>
      </w:r>
      <w:r w:rsidR="005102CB">
        <w:t>å verne</w:t>
      </w:r>
      <w:r w:rsidR="009B50AE">
        <w:t xml:space="preserve"> 30% av natur i </w:t>
      </w:r>
      <w:r w:rsidR="005102CB">
        <w:t>Norge</w:t>
      </w:r>
      <w:r w:rsidR="009B50AE">
        <w:t>. Det betyr også 30% av vassdragene.</w:t>
      </w:r>
      <w:r w:rsidR="00F437E3">
        <w:t xml:space="preserve"> Hvis vassdragsvernet blir opphevet er det et langt steg i gal retning. </w:t>
      </w:r>
    </w:p>
    <w:p w14:paraId="2468AD69" w14:textId="77777777" w:rsidR="007142C0" w:rsidRDefault="009B50AE" w:rsidP="007142C0">
      <w:r>
        <w:t>Fosser, vassdrag og elver. Dette er viktige friluftsområder for mennesker i alle aldere. Det er der barn lærer seg å fascinere seg over naturkreftene</w:t>
      </w:r>
      <w:r w:rsidR="00CB5818">
        <w:t xml:space="preserve">, </w:t>
      </w:r>
      <w:r w:rsidR="005102CB">
        <w:t xml:space="preserve">får sin første fisk og </w:t>
      </w:r>
      <w:r w:rsidR="007142C0">
        <w:t xml:space="preserve">plukker sine første glitrende, sleipe stener. </w:t>
      </w:r>
      <w:r w:rsidR="00DC629D">
        <w:t xml:space="preserve">Det er ingen grunn til å ta opp denne diskusjonen. Og i alle fall ikke nå! </w:t>
      </w:r>
      <w:r w:rsidR="007142C0">
        <w:t xml:space="preserve">Det er på tide å respektere naturen og sette den først slik vernet er ment å gjøre. </w:t>
      </w:r>
    </w:p>
    <w:p w14:paraId="65E026FB" w14:textId="0B267173" w:rsidR="00CA5D00" w:rsidRDefault="007142C0">
      <w:r>
        <w:t>Så Arbeiderpartiet, Høyre, KrF, Senterpartiet og FrP</w:t>
      </w:r>
      <w:r w:rsidR="001001A8">
        <w:t>, det er ingen skam å snu</w:t>
      </w:r>
      <w:r w:rsidR="004462ED">
        <w:t xml:space="preserve">! En slik prosess må gjøres grundig og oversiktlig og flere </w:t>
      </w:r>
      <w:r w:rsidR="001001A8">
        <w:t xml:space="preserve">av dere har en stolt tradisjon på å verne </w:t>
      </w:r>
      <w:r w:rsidR="004462ED">
        <w:t xml:space="preserve">vassdrag. </w:t>
      </w:r>
      <w:r w:rsidR="00506CF0">
        <w:t>S</w:t>
      </w:r>
      <w:r w:rsidR="004462ED">
        <w:t>tem riktig når det er oppe i stortinget 11.2</w:t>
      </w:r>
    </w:p>
    <w:p w14:paraId="107A2DDB" w14:textId="1007320C" w:rsidR="00DC629D" w:rsidRDefault="00DC629D">
      <w:r>
        <w:t xml:space="preserve">La elvene leve! </w:t>
      </w:r>
    </w:p>
    <w:p w14:paraId="2D4D762F" w14:textId="5FA34C89" w:rsidR="00C463F5" w:rsidRDefault="00C463F5">
      <w:r>
        <w:t xml:space="preserve"> </w:t>
      </w:r>
    </w:p>
    <w:sectPr w:rsidR="00C46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DD"/>
    <w:rsid w:val="00067E97"/>
    <w:rsid w:val="001001A8"/>
    <w:rsid w:val="00116B57"/>
    <w:rsid w:val="00123A66"/>
    <w:rsid w:val="00135E47"/>
    <w:rsid w:val="001467E7"/>
    <w:rsid w:val="001B5FFD"/>
    <w:rsid w:val="001E3686"/>
    <w:rsid w:val="00205E98"/>
    <w:rsid w:val="00215FDD"/>
    <w:rsid w:val="00290A7F"/>
    <w:rsid w:val="00292A34"/>
    <w:rsid w:val="002A6411"/>
    <w:rsid w:val="002C3649"/>
    <w:rsid w:val="002D6D54"/>
    <w:rsid w:val="003511C4"/>
    <w:rsid w:val="003956CA"/>
    <w:rsid w:val="003C2703"/>
    <w:rsid w:val="004462ED"/>
    <w:rsid w:val="00462A79"/>
    <w:rsid w:val="004A65FA"/>
    <w:rsid w:val="00506CF0"/>
    <w:rsid w:val="005102CB"/>
    <w:rsid w:val="00622401"/>
    <w:rsid w:val="00635877"/>
    <w:rsid w:val="0066296E"/>
    <w:rsid w:val="00686F4F"/>
    <w:rsid w:val="00705618"/>
    <w:rsid w:val="007142C0"/>
    <w:rsid w:val="00765255"/>
    <w:rsid w:val="00853BFF"/>
    <w:rsid w:val="00880C5E"/>
    <w:rsid w:val="008A33E0"/>
    <w:rsid w:val="008D0DD4"/>
    <w:rsid w:val="00964BBC"/>
    <w:rsid w:val="009A700B"/>
    <w:rsid w:val="009B50AE"/>
    <w:rsid w:val="009E19F8"/>
    <w:rsid w:val="00A23854"/>
    <w:rsid w:val="00A30BEE"/>
    <w:rsid w:val="00A70FEB"/>
    <w:rsid w:val="00AE4136"/>
    <w:rsid w:val="00B115FE"/>
    <w:rsid w:val="00B2195C"/>
    <w:rsid w:val="00B34206"/>
    <w:rsid w:val="00B87491"/>
    <w:rsid w:val="00BC2529"/>
    <w:rsid w:val="00C24A59"/>
    <w:rsid w:val="00C463F5"/>
    <w:rsid w:val="00CA5D00"/>
    <w:rsid w:val="00CB5818"/>
    <w:rsid w:val="00CD129F"/>
    <w:rsid w:val="00CF7597"/>
    <w:rsid w:val="00DA7870"/>
    <w:rsid w:val="00DC03D7"/>
    <w:rsid w:val="00DC629D"/>
    <w:rsid w:val="00E0252B"/>
    <w:rsid w:val="00E537DB"/>
    <w:rsid w:val="00F437E3"/>
    <w:rsid w:val="00F43E5E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DB46"/>
  <w15:chartTrackingRefBased/>
  <w15:docId w15:val="{0108A2AC-E166-4C89-B407-A778B1CE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5F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5F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5F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5F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5F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5F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5F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5F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5FDD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420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3420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3420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420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42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444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Sofie Smit</dc:creator>
  <cp:keywords/>
  <dc:description/>
  <cp:lastModifiedBy>Helene Sofie Smit</cp:lastModifiedBy>
  <cp:revision>53</cp:revision>
  <dcterms:created xsi:type="dcterms:W3CDTF">2025-02-06T11:41:00Z</dcterms:created>
  <dcterms:modified xsi:type="dcterms:W3CDTF">2025-02-07T22:56:00Z</dcterms:modified>
</cp:coreProperties>
</file>