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EBBC6E" w14:textId="5D7CF3CD" w:rsidR="00CB1C78" w:rsidRDefault="7C1119AE" w:rsidP="7DD1D8EC">
      <w:pPr>
        <w:spacing w:line="276" w:lineRule="auto"/>
      </w:pPr>
      <w:r w:rsidRPr="7DD1D8EC">
        <w:rPr>
          <w:rFonts w:ascii="Times New Roman" w:eastAsia="Times New Roman" w:hAnsi="Times New Roman" w:cs="Times New Roman"/>
          <w:sz w:val="32"/>
          <w:szCs w:val="32"/>
        </w:rPr>
        <w:t xml:space="preserve">Oljeleting i Arktis – EU og økonomi </w:t>
      </w:r>
    </w:p>
    <w:p w14:paraId="6487CFFB" w14:textId="5B0F4AA2" w:rsidR="00CB1C78" w:rsidRDefault="7C1119AE" w:rsidP="7DD1D8EC">
      <w:pPr>
        <w:spacing w:line="276" w:lineRule="auto"/>
      </w:pPr>
      <w:r w:rsidRPr="7DD1D8EC">
        <w:rPr>
          <w:rFonts w:ascii="Times New Roman" w:eastAsia="Times New Roman" w:hAnsi="Times New Roman" w:cs="Times New Roman"/>
          <w:i/>
          <w:iCs/>
        </w:rPr>
        <w:t xml:space="preserve">Det er et vanlig argument at vi må ha oljeleting i Arktis fordi EU trenger norsk gass, særlig fordi de faser ut russisk gass etter invasjonen av Ukraina. Det er et feilslått argument av flere grunner. </w:t>
      </w:r>
    </w:p>
    <w:p w14:paraId="05AFCBEA" w14:textId="5F444C06" w:rsidR="00CB1C78" w:rsidRDefault="7C1119AE" w:rsidP="7DD1D8EC">
      <w:pPr>
        <w:spacing w:line="276" w:lineRule="auto"/>
      </w:pPr>
      <w:r w:rsidRPr="7DD1D8EC">
        <w:rPr>
          <w:rFonts w:ascii="Times New Roman" w:eastAsia="Times New Roman" w:hAnsi="Times New Roman" w:cs="Times New Roman"/>
          <w:b/>
          <w:bCs/>
        </w:rPr>
        <w:t xml:space="preserve">EU omstiller seg i rekordfart vekk fra olje og gass </w:t>
      </w:r>
    </w:p>
    <w:p w14:paraId="76B6659B" w14:textId="33BAEAE0" w:rsidR="00CB1C78" w:rsidRDefault="7C1119AE" w:rsidP="7DD1D8EC">
      <w:pPr>
        <w:pStyle w:val="Listeavsnitt"/>
        <w:spacing w:after="0" w:line="276" w:lineRule="auto"/>
        <w:ind w:hanging="360"/>
        <w:rPr>
          <w:rFonts w:ascii="Times New Roman" w:eastAsia="Times New Roman" w:hAnsi="Times New Roman" w:cs="Times New Roman"/>
        </w:rPr>
      </w:pPr>
      <w:r w:rsidRPr="7DD1D8EC">
        <w:rPr>
          <w:rFonts w:ascii="Times New Roman" w:eastAsia="Times New Roman" w:hAnsi="Times New Roman" w:cs="Times New Roman"/>
        </w:rPr>
        <w:t xml:space="preserve">EU har vedtatt et moratorium på olje og gass i Arktis (!) på grunn av klima. De sier tydelig at de ikke vil ha olje og gass fra sårbare områder. </w:t>
      </w:r>
    </w:p>
    <w:p w14:paraId="33986BE3" w14:textId="69B413A5" w:rsidR="00CB1C78" w:rsidRDefault="7C1119AE" w:rsidP="7DD1D8EC">
      <w:pPr>
        <w:pStyle w:val="Listeavsnitt"/>
        <w:spacing w:after="0" w:line="276" w:lineRule="auto"/>
        <w:ind w:hanging="360"/>
        <w:rPr>
          <w:rFonts w:ascii="Times New Roman" w:eastAsia="Times New Roman" w:hAnsi="Times New Roman" w:cs="Times New Roman"/>
        </w:rPr>
      </w:pPr>
      <w:r w:rsidRPr="7DD1D8EC">
        <w:rPr>
          <w:rFonts w:ascii="Times New Roman" w:eastAsia="Times New Roman" w:hAnsi="Times New Roman" w:cs="Times New Roman"/>
        </w:rPr>
        <w:t xml:space="preserve">Ambisiøse klimamål: EU skal redusere klimagassutslippene sine med 90% innen 2040. Da må de bruke mindre gass, ikke øke importen fra Norge.  </w:t>
      </w:r>
    </w:p>
    <w:p w14:paraId="17C86FCE" w14:textId="06494CAA" w:rsidR="00CB1C78" w:rsidRDefault="7C1119AE" w:rsidP="7DD1D8EC">
      <w:pPr>
        <w:spacing w:line="276" w:lineRule="auto"/>
      </w:pPr>
      <w:r w:rsidRPr="7DD1D8EC">
        <w:rPr>
          <w:rFonts w:ascii="Times New Roman" w:eastAsia="Times New Roman" w:hAnsi="Times New Roman" w:cs="Times New Roman"/>
          <w:b/>
          <w:bCs/>
        </w:rPr>
        <w:t xml:space="preserve">Fossilavhengighet svekker EUs energisikkerhet – og det vet de </w:t>
      </w:r>
    </w:p>
    <w:p w14:paraId="47C2A5B1" w14:textId="4DDCB519" w:rsidR="00CB1C78" w:rsidRDefault="7C1119AE" w:rsidP="7DD1D8EC">
      <w:pPr>
        <w:pStyle w:val="Listeavsnitt"/>
        <w:spacing w:after="0" w:line="276" w:lineRule="auto"/>
        <w:ind w:hanging="360"/>
        <w:rPr>
          <w:rFonts w:ascii="Times New Roman" w:eastAsia="Times New Roman" w:hAnsi="Times New Roman" w:cs="Times New Roman"/>
        </w:rPr>
      </w:pPr>
      <w:r w:rsidRPr="7DD1D8EC">
        <w:rPr>
          <w:rFonts w:ascii="Times New Roman" w:eastAsia="Times New Roman" w:hAnsi="Times New Roman" w:cs="Times New Roman"/>
        </w:rPr>
        <w:t xml:space="preserve">Olje- og gasskrisen i 2026 har per september kostet EU-landene 90 milliarder euro i ekstra importkostnader for olje og gass. Å fortsatt være avhengig av fossil energi gjør EU sårbare for nye olje- og gasskriser. </w:t>
      </w:r>
    </w:p>
    <w:p w14:paraId="7B631927" w14:textId="2AF8E68E" w:rsidR="00CB1C78" w:rsidRDefault="7C1119AE" w:rsidP="7DD1D8EC">
      <w:pPr>
        <w:pStyle w:val="Listeavsnitt"/>
        <w:spacing w:after="0" w:line="276" w:lineRule="auto"/>
        <w:ind w:hanging="360"/>
        <w:rPr>
          <w:rFonts w:ascii="Times New Roman" w:eastAsia="Times New Roman" w:hAnsi="Times New Roman" w:cs="Times New Roman"/>
        </w:rPr>
      </w:pPr>
      <w:r w:rsidRPr="7DD1D8EC">
        <w:rPr>
          <w:rFonts w:ascii="Times New Roman" w:eastAsia="Times New Roman" w:hAnsi="Times New Roman" w:cs="Times New Roman"/>
        </w:rPr>
        <w:t xml:space="preserve">Derfor satser EU på fornybart: Sikter mot 45% fornybart energiforbruk innen 2030 </w:t>
      </w:r>
    </w:p>
    <w:p w14:paraId="287D372F" w14:textId="2A7AE9FF" w:rsidR="00CB1C78" w:rsidRDefault="7C1119AE" w:rsidP="7DD1D8EC">
      <w:pPr>
        <w:spacing w:line="276" w:lineRule="auto"/>
      </w:pPr>
      <w:r w:rsidRPr="7DD1D8EC">
        <w:rPr>
          <w:rFonts w:ascii="Times New Roman" w:eastAsia="Times New Roman" w:hAnsi="Times New Roman" w:cs="Times New Roman"/>
          <w:b/>
          <w:bCs/>
        </w:rPr>
        <w:t xml:space="preserve">Gass fra Arktis kan ikke løse dagens gasskrise </w:t>
      </w:r>
    </w:p>
    <w:p w14:paraId="717B8982" w14:textId="3393FF9D" w:rsidR="00CB1C78" w:rsidRDefault="7C1119AE" w:rsidP="7DD1D8EC">
      <w:pPr>
        <w:pStyle w:val="Listeavsnitt"/>
        <w:spacing w:after="0" w:line="276" w:lineRule="auto"/>
        <w:ind w:hanging="360"/>
        <w:rPr>
          <w:rFonts w:ascii="Times New Roman" w:eastAsia="Times New Roman" w:hAnsi="Times New Roman" w:cs="Times New Roman"/>
        </w:rPr>
      </w:pPr>
      <w:r w:rsidRPr="7DD1D8EC">
        <w:rPr>
          <w:rFonts w:ascii="Times New Roman" w:eastAsia="Times New Roman" w:hAnsi="Times New Roman" w:cs="Times New Roman"/>
        </w:rPr>
        <w:t xml:space="preserve">Kun 1,4% av EUs gassimport kommer fra det norske Arktis. </w:t>
      </w:r>
    </w:p>
    <w:p w14:paraId="29F3CB03" w14:textId="098FA3C7" w:rsidR="00CB1C78" w:rsidRDefault="7C1119AE" w:rsidP="7DD1D8EC">
      <w:pPr>
        <w:pStyle w:val="Listeavsnitt"/>
        <w:spacing w:after="0" w:line="276" w:lineRule="auto"/>
        <w:ind w:hanging="360"/>
        <w:rPr>
          <w:rFonts w:ascii="Times New Roman" w:eastAsia="Times New Roman" w:hAnsi="Times New Roman" w:cs="Times New Roman"/>
        </w:rPr>
      </w:pPr>
      <w:r w:rsidRPr="7DD1D8EC">
        <w:rPr>
          <w:rFonts w:ascii="Times New Roman" w:eastAsia="Times New Roman" w:hAnsi="Times New Roman" w:cs="Times New Roman"/>
        </w:rPr>
        <w:t xml:space="preserve">Potensialet for mer arktisk gass er ekstremt begrenset. Det er det flere grunner til: </w:t>
      </w:r>
    </w:p>
    <w:p w14:paraId="47A44E09" w14:textId="6780F5D8" w:rsidR="00CB1C78" w:rsidRDefault="7C1119AE" w:rsidP="7DD1D8EC">
      <w:pPr>
        <w:pStyle w:val="Listeavsnitt"/>
        <w:spacing w:after="0" w:line="276" w:lineRule="auto"/>
        <w:ind w:left="1440" w:hanging="360"/>
        <w:rPr>
          <w:rFonts w:ascii="Times New Roman" w:eastAsia="Times New Roman" w:hAnsi="Times New Roman" w:cs="Times New Roman"/>
        </w:rPr>
      </w:pPr>
      <w:r w:rsidRPr="7DD1D8EC">
        <w:rPr>
          <w:rFonts w:ascii="Times New Roman" w:eastAsia="Times New Roman" w:hAnsi="Times New Roman" w:cs="Times New Roman"/>
        </w:rPr>
        <w:t xml:space="preserve">Lange ledetider: Ledetiden (tiden det tar fra funn til første produksjon) i Arktis er i gjennomsnitt 18,7 år. </w:t>
      </w:r>
    </w:p>
    <w:p w14:paraId="5111E5D0" w14:textId="30BF4F56" w:rsidR="00CB1C78" w:rsidRDefault="7C1119AE" w:rsidP="7DD1D8EC">
      <w:pPr>
        <w:pStyle w:val="Listeavsnitt"/>
        <w:spacing w:after="0" w:line="276" w:lineRule="auto"/>
        <w:ind w:left="1776" w:hanging="360"/>
        <w:rPr>
          <w:rFonts w:ascii="Times New Roman" w:eastAsia="Times New Roman" w:hAnsi="Times New Roman" w:cs="Times New Roman"/>
        </w:rPr>
      </w:pPr>
      <w:r w:rsidRPr="7DD1D8EC">
        <w:rPr>
          <w:rFonts w:ascii="Times New Roman" w:eastAsia="Times New Roman" w:hAnsi="Times New Roman" w:cs="Times New Roman"/>
        </w:rPr>
        <w:t xml:space="preserve">Hvis vi finner gass i morgen vil den ikke være i produksjon før tidligst 2045, når EU skal ha kuttet 90% av utslippene sine og være 5 år unna klimanøytralitet.  </w:t>
      </w:r>
    </w:p>
    <w:p w14:paraId="0F12E60F" w14:textId="7D2C3364" w:rsidR="00CB1C78" w:rsidRDefault="7C1119AE" w:rsidP="7DD1D8EC">
      <w:pPr>
        <w:pStyle w:val="Listeavsnitt"/>
        <w:spacing w:after="0" w:line="276" w:lineRule="auto"/>
        <w:ind w:left="1440" w:hanging="360"/>
        <w:rPr>
          <w:rFonts w:ascii="Times New Roman" w:eastAsia="Times New Roman" w:hAnsi="Times New Roman" w:cs="Times New Roman"/>
        </w:rPr>
      </w:pPr>
      <w:r w:rsidRPr="7DD1D8EC">
        <w:rPr>
          <w:rFonts w:ascii="Times New Roman" w:eastAsia="Times New Roman" w:hAnsi="Times New Roman" w:cs="Times New Roman"/>
        </w:rPr>
        <w:t xml:space="preserve">Manglende infrastruktur: Det er ikke nok infrastruktur i Barentshavet til å eksportere mer gass før tidligst 2045. Energidepartementet har selv sagt at det sannsynligvis vil være for kostbart til å bygge ut. </w:t>
      </w:r>
    </w:p>
    <w:p w14:paraId="36A5508F" w14:textId="27D1DB27" w:rsidR="00CB1C78" w:rsidRDefault="7C1119AE" w:rsidP="7DD1D8EC">
      <w:pPr>
        <w:pStyle w:val="Listeavsnitt"/>
        <w:spacing w:after="0" w:line="276" w:lineRule="auto"/>
        <w:ind w:left="1440" w:hanging="360"/>
        <w:rPr>
          <w:rFonts w:ascii="Times New Roman" w:eastAsia="Times New Roman" w:hAnsi="Times New Roman" w:cs="Times New Roman"/>
        </w:rPr>
      </w:pPr>
      <w:r w:rsidRPr="7DD1D8EC">
        <w:rPr>
          <w:rFonts w:ascii="Times New Roman" w:eastAsia="Times New Roman" w:hAnsi="Times New Roman" w:cs="Times New Roman"/>
        </w:rPr>
        <w:t xml:space="preserve">Små gjenværende ressurser: Leteaktiviteten i Barentshavet har de siste årene gitt skuffende resultater. </w:t>
      </w:r>
    </w:p>
    <w:p w14:paraId="6C7CEB25" w14:textId="3913969E" w:rsidR="00CB1C78" w:rsidRDefault="7C1119AE" w:rsidP="7DD1D8EC">
      <w:pPr>
        <w:pStyle w:val="Listeavsnitt"/>
        <w:spacing w:after="0" w:line="276" w:lineRule="auto"/>
        <w:ind w:hanging="360"/>
        <w:rPr>
          <w:rFonts w:ascii="Times New Roman" w:eastAsia="Times New Roman" w:hAnsi="Times New Roman" w:cs="Times New Roman"/>
        </w:rPr>
      </w:pPr>
      <w:r w:rsidRPr="7DD1D8EC">
        <w:rPr>
          <w:rFonts w:ascii="Times New Roman" w:eastAsia="Times New Roman" w:hAnsi="Times New Roman" w:cs="Times New Roman"/>
        </w:rPr>
        <w:t>Å investere i infrastruktur i Barentshavet nå betyr oljeaktivitet der i mange tiår fremover, lenge etter at EU skal nå klimamålene sine. Norge må omstille seg i takt med resten av verden.</w:t>
      </w:r>
    </w:p>
    <w:p w14:paraId="76F0525C" w14:textId="2D7B9BD2" w:rsidR="00CB1C78" w:rsidRDefault="7C1119AE" w:rsidP="7DD1D8EC">
      <w:pPr>
        <w:spacing w:line="276" w:lineRule="auto"/>
      </w:pPr>
      <w:r w:rsidRPr="7DD1D8EC">
        <w:rPr>
          <w:rFonts w:ascii="Times New Roman" w:eastAsia="Times New Roman" w:hAnsi="Times New Roman" w:cs="Times New Roman"/>
          <w:b/>
          <w:bCs/>
        </w:rPr>
        <w:t xml:space="preserve">Arktisk olje- og gassleting styrker ikke norsk økonomi </w:t>
      </w:r>
    </w:p>
    <w:p w14:paraId="15AA0B6A" w14:textId="24201CC5" w:rsidR="00CB1C78" w:rsidRDefault="7C1119AE" w:rsidP="7DD1D8EC">
      <w:pPr>
        <w:spacing w:line="276" w:lineRule="auto"/>
      </w:pPr>
      <w:r w:rsidRPr="7DD1D8EC">
        <w:rPr>
          <w:rFonts w:ascii="Times New Roman" w:eastAsia="Times New Roman" w:hAnsi="Times New Roman" w:cs="Times New Roman"/>
        </w:rPr>
        <w:t xml:space="preserve">Et annet vanlig argument er at vi trenger å finne mer olje og gass i Arktis fordi det er viktig for </w:t>
      </w:r>
      <w:r w:rsidRPr="7DD1D8EC">
        <w:rPr>
          <w:rFonts w:ascii="Times New Roman" w:eastAsia="Times New Roman" w:hAnsi="Times New Roman" w:cs="Times New Roman"/>
          <w:i/>
          <w:iCs/>
        </w:rPr>
        <w:t>norsk økonomi</w:t>
      </w:r>
      <w:r w:rsidRPr="7DD1D8EC">
        <w:rPr>
          <w:rFonts w:ascii="Times New Roman" w:eastAsia="Times New Roman" w:hAnsi="Times New Roman" w:cs="Times New Roman"/>
        </w:rPr>
        <w:t xml:space="preserve">. Det er også feil. </w:t>
      </w:r>
    </w:p>
    <w:p w14:paraId="56EF9069" w14:textId="4D6AEF1E" w:rsidR="00CB1C78" w:rsidRDefault="7C1119AE" w:rsidP="7DD1D8EC">
      <w:pPr>
        <w:pStyle w:val="Listeavsnitt"/>
        <w:spacing w:after="0" w:line="276" w:lineRule="auto"/>
        <w:ind w:hanging="360"/>
        <w:rPr>
          <w:rFonts w:ascii="Times New Roman" w:eastAsia="Times New Roman" w:hAnsi="Times New Roman" w:cs="Times New Roman"/>
        </w:rPr>
      </w:pPr>
      <w:r w:rsidRPr="7DD1D8EC">
        <w:rPr>
          <w:rFonts w:ascii="Times New Roman" w:eastAsia="Times New Roman" w:hAnsi="Times New Roman" w:cs="Times New Roman"/>
        </w:rPr>
        <w:t xml:space="preserve">Det er begrensede ressurser igjen på norsk sokkel, og de gjenværende ressursene er små. Oljebransjen går mot produksjonsfall. Arktis kan ikke redde oss fra det. </w:t>
      </w:r>
    </w:p>
    <w:p w14:paraId="74A80190" w14:textId="0BCDCBCB" w:rsidR="00CB1C78" w:rsidRDefault="7C1119AE" w:rsidP="7DD1D8EC">
      <w:pPr>
        <w:pStyle w:val="Listeavsnitt"/>
        <w:spacing w:after="0" w:line="276" w:lineRule="auto"/>
        <w:ind w:hanging="360"/>
        <w:rPr>
          <w:rFonts w:ascii="Times New Roman" w:eastAsia="Times New Roman" w:hAnsi="Times New Roman" w:cs="Times New Roman"/>
        </w:rPr>
      </w:pPr>
      <w:r w:rsidRPr="7DD1D8EC">
        <w:rPr>
          <w:rFonts w:ascii="Times New Roman" w:eastAsia="Times New Roman" w:hAnsi="Times New Roman" w:cs="Times New Roman"/>
        </w:rPr>
        <w:t xml:space="preserve">Det er allerede funnet nok olje og gass til å dekke etterspørsel hvis verden skal nå klimamålene sine – og mer enn vi kan forbrenne hvis vi skal holde oss under 1,5 graders oppvarming.   </w:t>
      </w:r>
    </w:p>
    <w:p w14:paraId="104E3129" w14:textId="3794E9B4" w:rsidR="00CB1C78" w:rsidRDefault="00CB1C78"/>
    <w:sectPr w:rsidR="00CB1C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68F0030"/>
    <w:rsid w:val="00716831"/>
    <w:rsid w:val="00CB1C78"/>
    <w:rsid w:val="00DD3268"/>
    <w:rsid w:val="668F0030"/>
    <w:rsid w:val="7C1119AE"/>
    <w:rsid w:val="7DD1D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936E1"/>
  <w15:chartTrackingRefBased/>
  <w15:docId w15:val="{2B22308C-3B29-4E06-B7FE-BFA160ABF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10B181037F2714DA37835770CDE137D" ma:contentTypeVersion="17" ma:contentTypeDescription="Opprett et nytt dokument." ma:contentTypeScope="" ma:versionID="34725b65867eb195e19d9879ab4edf9e">
  <xsd:schema xmlns:xsd="http://www.w3.org/2001/XMLSchema" xmlns:xs="http://www.w3.org/2001/XMLSchema" xmlns:p="http://schemas.microsoft.com/office/2006/metadata/properties" xmlns:ns2="26f92e56-da7c-41fe-b8aa-663ec4652b28" xmlns:ns3="7f96db8a-2214-4271-8b3c-1e91413d5267" targetNamespace="http://schemas.microsoft.com/office/2006/metadata/properties" ma:root="true" ma:fieldsID="2b4f7f0c9808df4c29be6276977680a8" ns2:_="" ns3:_="">
    <xsd:import namespace="26f92e56-da7c-41fe-b8aa-663ec4652b28"/>
    <xsd:import namespace="7f96db8a-2214-4271-8b3c-1e91413d52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f92e56-da7c-41fe-b8aa-663ec4652b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Bildemerkelapper" ma:readOnly="false" ma:fieldId="{5cf76f15-5ced-4ddc-b409-7134ff3c332f}" ma:taxonomyMulti="true" ma:sspId="9fc90829-3536-4013-a4d8-857a6b32eeb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96db8a-2214-4271-8b3c-1e91413d526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17f972b-93b8-4568-88c0-d9dd582b9262}" ma:internalName="TaxCatchAll" ma:showField="CatchAllData" ma:web="7f96db8a-2214-4271-8b3c-1e91413d52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6f92e56-da7c-41fe-b8aa-663ec4652b28">
      <Terms xmlns="http://schemas.microsoft.com/office/infopath/2007/PartnerControls"/>
    </lcf76f155ced4ddcb4097134ff3c332f>
    <TaxCatchAll xmlns="7f96db8a-2214-4271-8b3c-1e91413d5267" xsi:nil="true"/>
  </documentManagement>
</p:properties>
</file>

<file path=customXml/itemProps1.xml><?xml version="1.0" encoding="utf-8"?>
<ds:datastoreItem xmlns:ds="http://schemas.openxmlformats.org/officeDocument/2006/customXml" ds:itemID="{69B1D390-11A3-4CB9-A8E0-886B52F84BC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DE61455-17F0-4316-8BD3-BADD48A1C6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f92e56-da7c-41fe-b8aa-663ec4652b28"/>
    <ds:schemaRef ds:uri="7f96db8a-2214-4271-8b3c-1e91413d52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0713387-97C5-4794-B1E1-27DAA3D8FFC5}">
  <ds:schemaRefs>
    <ds:schemaRef ds:uri="http://schemas.microsoft.com/office/2006/metadata/properties"/>
    <ds:schemaRef ds:uri="http://schemas.microsoft.com/office/infopath/2007/PartnerControls"/>
    <ds:schemaRef ds:uri="26f92e56-da7c-41fe-b8aa-663ec4652b28"/>
    <ds:schemaRef ds:uri="7f96db8a-2214-4271-8b3c-1e91413d526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365</Words>
  <Characters>2081</Characters>
  <Application>Microsoft Office Word</Application>
  <DocSecurity>0</DocSecurity>
  <Lines>17</Lines>
  <Paragraphs>4</Paragraphs>
  <ScaleCrop>false</ScaleCrop>
  <Company/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Mikkel Inchley</dc:creator>
  <cp:keywords/>
  <dc:description/>
  <cp:lastModifiedBy>Kristin Carelius Haug</cp:lastModifiedBy>
  <cp:revision>2</cp:revision>
  <dcterms:created xsi:type="dcterms:W3CDTF">2026-10-17T15:09:00Z</dcterms:created>
  <dcterms:modified xsi:type="dcterms:W3CDTF">2026-10-17T15:09:00Z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0x010100310B181037F2714DA37835770CDE137D</vt:lpwstr>
  </property>
  <property fmtid="{D5CDD505-2E9C-101B-9397-08002B2CF9AE}" pid="3" name="MediaServiceImageTags">
    <vt:lpwstr/>
  </property>
</Properties>
</file>