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GEBRUIKERSOVEREENKOMST (EULA) Total Benefits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1 – Definities</w:t>
      </w:r>
    </w:p>
    <w:p w:rsidR="00000000" w:rsidDel="00000000" w:rsidP="00000000" w:rsidRDefault="00000000" w:rsidRPr="00000000" w14:paraId="00000003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Leverancier</w:t>
      </w:r>
      <w:r w:rsidDel="00000000" w:rsidR="00000000" w:rsidRPr="00000000">
        <w:rPr>
          <w:rtl w:val="0"/>
        </w:rPr>
        <w:t xml:space="preserve">: Not Secondary, gevestigd te Westeinderweg 14 in Wognum, ingeschreven bij de Kamer van Koophandel onder nummer </w:t>
      </w:r>
      <w:r w:rsidDel="00000000" w:rsidR="00000000" w:rsidRPr="00000000">
        <w:rPr>
          <w:rtl w:val="0"/>
        </w:rPr>
        <w:t xml:space="preserve">87285681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Eindgebruiker</w:t>
      </w:r>
      <w:r w:rsidDel="00000000" w:rsidR="00000000" w:rsidRPr="00000000">
        <w:rPr>
          <w:rtl w:val="0"/>
        </w:rPr>
        <w:t xml:space="preserve">: De natuurlijke persoon die gebruik maakt van de SaaS-dienst van Leverancier.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SaaS-dienst</w:t>
      </w:r>
      <w:r w:rsidDel="00000000" w:rsidR="00000000" w:rsidRPr="00000000">
        <w:rPr>
          <w:rtl w:val="0"/>
        </w:rPr>
        <w:t xml:space="preserve">: De software-as-a-service oplossing die door Leverancier wordt aangeboden.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Overeenkomst</w:t>
      </w:r>
      <w:r w:rsidDel="00000000" w:rsidR="00000000" w:rsidRPr="00000000">
        <w:rPr>
          <w:rtl w:val="0"/>
        </w:rPr>
        <w:t xml:space="preserve">: Deze gebruikersovereenkomst, waarin de rechten en verplichtingen van de Eindgebruiker worden vastgelegd.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2 – Toepasselijkheid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Deze gebruikersovereenkomst is van toepassing op elk gebruik van de SaaS-dienst door de Eindgebruiker.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Door het gebruik van de SaaS-dienst gaat de Eindgebruiker akkoord met deze overeenkomst.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Indien de Eindgebruiker niet akkoord gaat met deze voorwaarden, dient hij of zij geen gebruik te maken van de SaaS-dienst.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3 – Gebruik van de SaaS-dienst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 Eindgebruiker krijgt een niet-exclusief, niet-overdraagbaar en herroepbaar recht om de SaaS-dienst te gebruiken zoals gespecificeerd in deze overeenkomst.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Eindgebruiker mag de SaaS-dienst uitsluitend gebruiken voor legitieme doeleinden en binnen de grenzen van de wet.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is niet toegestaan om: a. De SaaS-dienst te gebruiken voor frauduleuze of illegale activiteiten; b. De software of onderliggende code te kopiëren, distribueren, decompileren, of reverse engineeren; c. De beveiliging of werking van de SaaS-dienst te omzeilen, manipuleren of verstoren.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4 – Toegang en Account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 Eindgebruiker is verantwoordelijk voor de vertrouwelijkheid van zijn of haar inloggegevens en dient ongeautoriseerd gebruik te voorkomen.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Indien onbevoegd gebruik wordt vermoed, dient de Eindgebruiker dit direct te melden aan Leverancier.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Leverancier behoudt zich het recht voor om accounts op te schorten of te verwijderen bij overtreding van deze overeenkomst.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5 – Intellectuele Eigendomsrechten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Alle intellectuele eigendomsrechten met betrekking tot de SaaS-dienst blijven eigendom van Leverancier.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Eindgebruikers verkrijgen geen eigendomsrechten op de software en mogen deze niet commercieel exploiteren.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Door gebruik te maken van de SaaS-dienst kan de Eindgebruiker feedback of suggesties indienen. Leverancier mag deze zonder verdere verplichting gebruiken en implementeren.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6 – Gegevensverwerking en Privacy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Leverancier verwerkt persoonsgegevens conform de geldende privacywetgeving (AVG).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Eindgebruiker stemt ermee in dat zijn/haar gegevens worden verwerkt zoals beschreven in de Privacyverklaring.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Voor verdere informatie over hoe gegevens worden gebruikt, kan de Eindgebruiker de Privacyverklaring raadplegen op.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7 – Gebruik van productanalytics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Om de werking en gebruiksvriendelijkheid van Total Benefits te verbeteren, kan Not Secondary gebruik maken van productanalytics.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Hierbij kunnen interacties binnen het platform worden geanalyseerd, zoals klikken, navigatie en paginaweergaven. Deze analyses worden uitsluitend gebruikt voor productverbetering, ondersteuning en technische analyse.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Waar mogelijk worden invoervelden en gevoelige gegevens automatisch gemaskeerd.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8 – Onderhoud en Beschikbaarheid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Leverancier streeft naar een hoge mate van beschikbaarheid van de SaaS-dienst, maar biedt geen absolute uptime-garantie.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Onderhoud en updates kunnen van tijd tot tijd worden uitgevoerd en kunnen tijdelijke onderbrekingen veroorzaken.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Leverancier is niet aansprakelijk voor storingen of tijdelijke onbeschikbaarheid van de SaaS-dienst.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9 – Aansprakelijkheid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Leverancier is niet aansprakelijk voor schade die voortvloeit uit het gebruik of onvermogen tot gebruik van de SaaS-dienst.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maximale aansprakelijkheid van Leverancier is beperkt tot het bedrag dat in de afgelopen drie maanden door Klant is betaald.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Leverancier is niet verantwoordelijk voor indirecte schade, zoals gevolgschade, winstderving of verlies van gegevens.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10 – Beëindiging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Leverancier behoudt zich het recht voor om de toegang van de Eindgebruiker tot de SaaS-dienst te beëindigen bij schending van deze overeenkomst.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Eindgebruiker kan het gebruik van de SaaS-dienst op elk moment beëindigen.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beëindiging blijft de Eindgebruiker gebonden aan de bepalingen van deze overeenkomst die naar hun aard voortduren, zoals intellectuele eigendomsrechten en aansprakelijkheidsbeperkingen.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11 – Wijzigingen in de Gebruikersovereenkomst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Leverancier behoudt zich het recht voor om deze gebruikersovereenkomst te wijzigen.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Bij ingrijpende wijzigingen wordt de Eindgebruiker hiervan op de hoogte gesteld via de SaaS-dienst of per e-mail.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Voortgezet gebruik van de SaaS-dienst na wijziging van de overeenkomst geldt als aanvaarding van de gewijzigde voorwaarden.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Artikel 12 – Toepasselijk Recht en Geschillen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 deze overeenkomst is Nederlands recht van toepassing.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Geschillen worden bij voorkeur in onderling overleg opgelost. Indien dit niet lukt, worden geschillen voorgelegd aan de bevoegde rechter te [plaats].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