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CDD13" w14:textId="358D7E5B" w:rsidR="00986D12" w:rsidRDefault="00986D12" w:rsidP="00986D12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36"/>
          <w:szCs w:val="36"/>
          <w:lang w:eastAsia="pl-PL"/>
        </w:rPr>
      </w:pPr>
      <w:r w:rsidRPr="00986D12">
        <w:rPr>
          <w:rFonts w:ascii="Cambria" w:eastAsia="Times New Roman" w:hAnsi="Cambria" w:cs="Cambria"/>
          <w:b/>
          <w:bCs/>
          <w:sz w:val="36"/>
          <w:szCs w:val="36"/>
          <w:lang w:eastAsia="pl-PL"/>
        </w:rPr>
        <w:t>Wymagania programowe i kryteria oceniania osiągnięć uczniów</w:t>
      </w:r>
      <w:r w:rsidRPr="00986D12">
        <w:rPr>
          <w:rFonts w:ascii="Cambria" w:eastAsia="Times New Roman" w:hAnsi="Cambria" w:cs="Cambria"/>
          <w:b/>
          <w:bCs/>
          <w:sz w:val="36"/>
          <w:szCs w:val="36"/>
          <w:lang w:eastAsia="pl-PL"/>
        </w:rPr>
        <w:t xml:space="preserve"> w klasie VI</w:t>
      </w:r>
    </w:p>
    <w:p w14:paraId="103534D0" w14:textId="77777777" w:rsidR="00986D12" w:rsidRPr="00986D12" w:rsidRDefault="00986D12" w:rsidP="00986D12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36"/>
          <w:szCs w:val="36"/>
          <w:lang w:eastAsia="pl-PL"/>
        </w:rPr>
      </w:pPr>
    </w:p>
    <w:p w14:paraId="126A15F8" w14:textId="77777777" w:rsidR="00986D12" w:rsidRPr="00986D12" w:rsidRDefault="00986D12" w:rsidP="00986D12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986D12">
        <w:rPr>
          <w:rFonts w:ascii="Cambria" w:eastAsia="Times New Roman" w:hAnsi="Cambria" w:cs="Cambria"/>
          <w:b/>
          <w:bCs/>
          <w:lang w:eastAsia="pl-PL"/>
        </w:rPr>
        <w:t>I.</w:t>
      </w:r>
      <w:r w:rsidRPr="00986D12">
        <w:rPr>
          <w:rFonts w:ascii="Cambria" w:eastAsia="Times New Roman" w:hAnsi="Cambria" w:cs="Cambria"/>
          <w:b/>
          <w:bCs/>
          <w:lang w:eastAsia="pl-PL"/>
        </w:rPr>
        <w:tab/>
        <w:t>PODSTAWOWE:</w:t>
      </w:r>
    </w:p>
    <w:p w14:paraId="0AD98C6F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56ED40C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Spełnia wymagania na ocenę bardzo dobrą.</w:t>
      </w:r>
    </w:p>
    <w:p w14:paraId="66DB3D4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umiejętności, które są efektem samodzielnej pracy oraz wynikają z indywidualnych zainteresowań; uczeń potrafi je zaprezentować.</w:t>
      </w:r>
    </w:p>
    <w:p w14:paraId="03CAB9F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Jest bardzo aktywny na lekcji.</w:t>
      </w:r>
    </w:p>
    <w:p w14:paraId="134D052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Wykonuje ćwiczenia; przynosi niezbędne pomoce.</w:t>
      </w:r>
    </w:p>
    <w:p w14:paraId="0CCBB3D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(zeszyt).</w:t>
      </w:r>
    </w:p>
    <w:p w14:paraId="7DBFE11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Dzieli się z innymi swoją wiedzą.</w:t>
      </w:r>
    </w:p>
    <w:p w14:paraId="452A942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Osiąga sukcesy w konkursach religijnych szkolnych i pozaszkolnych.</w:t>
      </w:r>
    </w:p>
    <w:p w14:paraId="0D829EEC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671775C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pełny zakres wiadomości i umiejętności wynikających z programu nauczania.</w:t>
      </w:r>
    </w:p>
    <w:p w14:paraId="0A0E86C0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Sprawnie posługuje się nabytymi umiejętnościami; jest zawsze przygotowany i bardzo aktywny na lekcji.</w:t>
      </w:r>
    </w:p>
    <w:p w14:paraId="6A54285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i starannie prowadzi zeszyt.</w:t>
      </w:r>
    </w:p>
    <w:p w14:paraId="399CCBC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4F435FC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Angażuje się w życie religijne szkoły: w przygotowanie jasełek, misteriów religijnych, rekolekcji.</w:t>
      </w:r>
    </w:p>
    <w:p w14:paraId="66BE02C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Bierze aktywny udział w konkursach religijnych szkolnych i pozaszkolnych.</w:t>
      </w:r>
    </w:p>
    <w:p w14:paraId="227D499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Odnosi się z szacunkiem do innych.</w:t>
      </w:r>
    </w:p>
    <w:p w14:paraId="3B7CC94C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3D433F3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Opanował większość wiadomości i umiejętności wynikających z programu nauczania i potrafi je poprawnie zaprezentować.</w:t>
      </w:r>
    </w:p>
    <w:p w14:paraId="57DD6D0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zeszyt; jest zawsze przygotowany do katechezy.</w:t>
      </w:r>
    </w:p>
    <w:p w14:paraId="64ABD6D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2F5EE721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Wykonuje systematycznie ćwiczenia.</w:t>
      </w:r>
    </w:p>
    <w:p w14:paraId="66D5A6B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umiejętności pozwalające na samodzielne wykorzystanie zdobytej wiedzy; jest aktywny na lekcji.</w:t>
      </w:r>
    </w:p>
    <w:p w14:paraId="2D69B07E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4AA4AED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niezbędne na danym etapie nauki i pozwalające na rozumienie podstawowych zagadnień.</w:t>
      </w:r>
    </w:p>
    <w:p w14:paraId="2AD4122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Potrafi wyrywkowo stosować wiedzę; proste zagadnienia przedstawia przy pomocy nauczyciela; ma braki w wiadomościach.</w:t>
      </w:r>
    </w:p>
    <w:p w14:paraId="24C8FD7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Uzupełnia na bieżąco ćwiczenia (zeszyt).</w:t>
      </w:r>
    </w:p>
    <w:p w14:paraId="4DAFB663" w14:textId="4DEE1E04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Przynosi niezbędne 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pomoce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68F4C1B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Nie wykazuje większego zainteresowania przedmiotem.</w:t>
      </w:r>
    </w:p>
    <w:p w14:paraId="10B95E55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3264A13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minimalną wiedzę i umiejętności przewidziane w programie nauczania.</w:t>
      </w:r>
    </w:p>
    <w:p w14:paraId="5989BFF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braki w wiedzy i umiejętnościach religijnych, które nie uniemożliwiają mu czynienia postępów w ciągu dalszej nauki.</w:t>
      </w:r>
    </w:p>
    <w:p w14:paraId="1496C37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Prowadzi zeszyt, w którym są braki.</w:t>
      </w:r>
    </w:p>
    <w:p w14:paraId="76D5B0C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Rzadko włącza się w pracę grupy.</w:t>
      </w:r>
    </w:p>
    <w:p w14:paraId="7EEBA87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Proste polecenia, wymagające zastosowania podstawowych umiejętności, wykonuje przy pomocy nauczyciela.</w:t>
      </w:r>
    </w:p>
    <w:p w14:paraId="31ABE0B0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lastRenderedPageBreak/>
        <w:t>Na ocenę niedostateczną uczeń:</w:t>
      </w:r>
    </w:p>
    <w:p w14:paraId="29D77D9B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Nie spełnia kryteriów wymagań na ocenę dopuszczającą niezbędnych do opanowania podstawowych umiejętności.</w:t>
      </w:r>
    </w:p>
    <w:p w14:paraId="4AFA699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Nie prowadzi zeszytu, ćwiczeń.</w:t>
      </w:r>
    </w:p>
    <w:p w14:paraId="03B1AE3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Odmawia wszelkiej współpracy.</w:t>
      </w:r>
    </w:p>
    <w:p w14:paraId="5275E83F" w14:textId="77777777" w:rsidR="00986D12" w:rsidRPr="00986D12" w:rsidRDefault="00986D12" w:rsidP="00986D12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986D12">
        <w:rPr>
          <w:rFonts w:ascii="Cambria" w:eastAsia="Times New Roman" w:hAnsi="Cambria" w:cs="Cambria"/>
          <w:b/>
          <w:bCs/>
          <w:lang w:eastAsia="pl-PL"/>
        </w:rPr>
        <w:t>II.</w:t>
      </w:r>
      <w:r w:rsidRPr="00986D12">
        <w:rPr>
          <w:rFonts w:ascii="Cambria" w:eastAsia="Times New Roman" w:hAnsi="Cambria" w:cs="Cambria"/>
          <w:b/>
          <w:bCs/>
          <w:lang w:eastAsia="pl-PL"/>
        </w:rPr>
        <w:tab/>
        <w:t>SZCZEGÓŁOWE:</w:t>
      </w:r>
    </w:p>
    <w:p w14:paraId="105B986C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24F3316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Opanował materiał przewidziany programem w stopniu bardzo dobrym.</w:t>
      </w:r>
    </w:p>
    <w:p w14:paraId="20BB829B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Samodzielnie i twórczo rozwija własne zainteresowania przedmiotem.</w:t>
      </w:r>
    </w:p>
    <w:p w14:paraId="548E38A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Bierze udział i osiąga sukcesy w konkursach religijnych.</w:t>
      </w:r>
    </w:p>
    <w:p w14:paraId="6F1FDE9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Biegle posługuje się zdobytą wiedzą; posiada wiedzę często wykraczającą poza program nauczania klasy szóstej.</w:t>
      </w:r>
    </w:p>
    <w:p w14:paraId="34AB401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patronach roku: kim byli św. Stanisław BM i św. Maksymilian Maria Kolbe oraz w czym warto ich naśladować.</w:t>
      </w:r>
    </w:p>
    <w:p w14:paraId="28C6884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latach młodzieńczych Karola Wojtyły i o jego przyjaźniach.</w:t>
      </w:r>
    </w:p>
    <w:p w14:paraId="6367B28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Dzieli się swoją wiedzą.</w:t>
      </w:r>
    </w:p>
    <w:p w14:paraId="1C3A07D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Jest wzorem i przykładem dla innych uczniów.</w:t>
      </w:r>
    </w:p>
    <w:p w14:paraId="794ABE0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43692255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3356E03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Wykazuje się znajomością modlitw i Małego Katechizmu: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Ojcze nasz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Zdrowaś Maryjo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Modlitwa przed nauką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Duszo Chrystusowa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Anioł Pański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Koronka do Bożego Miłosierdzia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Święty Michale Archaniele, Aktów: wiary, nadziei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miłości i żalu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Dekalog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dwa przykazania miłości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przykazania kościelne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sakramenty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uczynki miłosierdzia względem ciała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uczynki miłosierdzia względem duszy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cztery cnoty główne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grzechy cudze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grzechy przeciw Duchowi Świętemu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grzechy wołające o pomstę do nieba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siedem grzechów głównych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26E530F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Pismo Święte i przedstawia proces formowania się Ksiąg biblijnych.</w:t>
      </w:r>
    </w:p>
    <w:p w14:paraId="4194656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Rozróżnia rodzaje i gatunki literackie w Biblii i podaje ich cechy.</w:t>
      </w:r>
    </w:p>
    <w:p w14:paraId="7502C295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niewłaściwe sposoby interpretacji tekstów biblijnych.</w:t>
      </w:r>
    </w:p>
    <w:p w14:paraId="05EFC7B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argumenty na pozorność konfliktu przekazu Pisma Świętego i nauki.</w:t>
      </w:r>
    </w:p>
    <w:p w14:paraId="5ACE7001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objawienie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natchnienie biblijne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kanon Pisma Świętego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Testament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3CABC81B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dlaczego chrześcijanin powinien poznawać objawienie Boże oraz nauczanie Kościoła.</w:t>
      </w:r>
    </w:p>
    <w:p w14:paraId="2528834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różnice między objawieniem Bożym a objawieniami prywatnymi.</w:t>
      </w:r>
    </w:p>
    <w:p w14:paraId="1E423CD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Charakteryzuje wspólnotę Kościoła jako środowisko rozwijania wiary.</w:t>
      </w:r>
    </w:p>
    <w:p w14:paraId="6E243D4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podstawowe wydarzenia historii zbawienia w Starym Testamencie (Sędziowie i królowie, prorocy, bracia Machabeusze) jako przejawy Bożej wierności i wyraz miłości do człowieka.</w:t>
      </w:r>
    </w:p>
    <w:p w14:paraId="7F5073DB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pojęcie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psalm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 oraz charakteryzuje osobę proroka.</w:t>
      </w:r>
    </w:p>
    <w:p w14:paraId="4C79A47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Podaje przykłady właściwego zachowania się chrześcijanina wobec zła i nieszczęść.</w:t>
      </w:r>
    </w:p>
    <w:p w14:paraId="71A6AE6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sposoby przeciwdziałania złu i cierpieniu.</w:t>
      </w:r>
    </w:p>
    <w:p w14:paraId="227DDBC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Na podstawie tekstów biblijnych wskazuje osoby żyjące modlitwą oraz formy modlitwy.</w:t>
      </w:r>
    </w:p>
    <w:p w14:paraId="5165D91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ogólnie sytuację w Izraelu przed narodzeniem Jezusa Chrystusa.</w:t>
      </w:r>
    </w:p>
    <w:p w14:paraId="4B45C86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Prezentuje biblijne, patrystyczne i </w:t>
      </w:r>
      <w:proofErr w:type="spellStart"/>
      <w:r w:rsidRPr="00986D12">
        <w:rPr>
          <w:rFonts w:ascii="Times New Roman" w:eastAsia="Times New Roman" w:hAnsi="Times New Roman" w:cs="Times New Roman"/>
          <w:szCs w:val="24"/>
          <w:lang w:eastAsia="pl-PL"/>
        </w:rPr>
        <w:t>pozachrześcijańskie</w:t>
      </w:r>
      <w:proofErr w:type="spellEnd"/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 świadectwa dotyczące historyczności Jezusa.</w:t>
      </w:r>
    </w:p>
    <w:p w14:paraId="4F26061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Na podstawie tekstów biblijnych omawia etapy powstawania Kościoła.</w:t>
      </w:r>
    </w:p>
    <w:p w14:paraId="00C45EB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Kościół i jaka jest jego rola w historii zbawienia (przymioty Kościoła).</w:t>
      </w:r>
    </w:p>
    <w:p w14:paraId="0871B14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misje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misjonarz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papież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prymat papieża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Stolica Apostolska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Namiestnik Chrystusa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kuria rzymska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dogmat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sobór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Tradycja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synod biskupów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0CAB9A4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Wskazuje najważniejsze fakty z życia świętych Piotra i Pawła.</w:t>
      </w:r>
    </w:p>
    <w:p w14:paraId="2E49BFA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Na podstawie poznawanych dziejów Kościoła wskazuje na ciągłość działania Boga w dziejach świata i każdego człowieka oraz uzasadnia, że historia Kościoła jest świadectwem prowadzenia ludzi do zbawienia.</w:t>
      </w:r>
    </w:p>
    <w:p w14:paraId="5E4AAB3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największe Kościoły chrześcijańskie pierwszych wieków.</w:t>
      </w:r>
    </w:p>
    <w:p w14:paraId="719860D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prześladowania chrześcijan w starożytności i znaczenie edyktu mediolańskiego.</w:t>
      </w:r>
    </w:p>
    <w:p w14:paraId="7DC8359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najważniejsze biblijne obrazy Kościoła (Mistyczne Ciało Chrystusa, winnica, owczarnia, Lud Pielgrzymi, budowla).</w:t>
      </w:r>
    </w:p>
    <w:p w14:paraId="04BD4DF5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 oparciu o teksty biblijne i nauczanie Kościoła opisuje jego misyjną działalność.</w:t>
      </w:r>
    </w:p>
    <w:p w14:paraId="6D6470F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co to są sakramenty oraz omawia ich cel i znaczenie w życiu chrześcijanina.</w:t>
      </w:r>
    </w:p>
    <w:p w14:paraId="414EA01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Wskazuje na inne obrzędy liturgiczne niż sakramenty.</w:t>
      </w:r>
    </w:p>
    <w:p w14:paraId="005FEBE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Wyjaśnia, na czym polega rola Kościoła w zbawianiu człowieka. </w:t>
      </w:r>
    </w:p>
    <w:p w14:paraId="7AEA693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nuncjusz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konferencja episkopatu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diecezja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parafia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proboszcz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0DD4455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znaczenie przykazań kościelnych.</w:t>
      </w:r>
    </w:p>
    <w:p w14:paraId="23741BE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bardzo ogólnie, co to jest prawosławie i czym różni się ono od Kościoła katolickiego oraz tłumaczy pojęcie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metropolia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385F40D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rolę zakonów w dziejach starożytnej i średniowiecznej Europy.</w:t>
      </w:r>
    </w:p>
    <w:p w14:paraId="39473C5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życiu i misji świętych Cyryla i Metodego.</w:t>
      </w:r>
    </w:p>
    <w:p w14:paraId="7CE3A7D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początki chrześcijaństwa w Polsce, misję św. Wojciecha i tzw. spór o św. Stanisława.</w:t>
      </w:r>
    </w:p>
    <w:p w14:paraId="44AA6D5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Wskazuje na skutki wynikające z Wcielenia i Odkupienia dla życia chrześcijanina i każdego człowieka.</w:t>
      </w:r>
    </w:p>
    <w:p w14:paraId="5932AB01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sens i cel sprawowania liturgii oraz wymienia zadania w zgromadzeniu liturgicznym. </w:t>
      </w:r>
    </w:p>
    <w:p w14:paraId="07D728D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elementy Mszy Świętej i wyjaśnia ich znaczenie.</w:t>
      </w:r>
    </w:p>
    <w:p w14:paraId="6447AEE1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strukturę i wyjaśnia znaczenie roku liturgicznego.</w:t>
      </w:r>
    </w:p>
    <w:p w14:paraId="2D0CCC9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Uzasadnia znaczenie modlitwy w codziennym życiu chrześcijanina.</w:t>
      </w:r>
    </w:p>
    <w:p w14:paraId="5F11E1C5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możliwości i podaje przykłady apostolstwa w Kościele (przykłady ludzi zaangażowanych również współcześnie), rodzinie, szkole, różnych środowiskach rówieśniczych i na portalach społecznościowych.</w:t>
      </w:r>
    </w:p>
    <w:p w14:paraId="4C0F3AC0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7F4DBF1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64A8283F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221CEBE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Zna większość modlitw przewidzianych w programie nauczania.</w:t>
      </w:r>
    </w:p>
    <w:p w14:paraId="4A92CFC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Pismo Święte i przedstawia proces formowania się Ksiąg biblijnych.</w:t>
      </w:r>
    </w:p>
    <w:p w14:paraId="7D3A4E2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rodzajach i gatunkach literackich w Biblii.</w:t>
      </w:r>
    </w:p>
    <w:p w14:paraId="40D5ED5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argumenty na pozorność konfliktu przekazu Pisma Świętego i nauki.</w:t>
      </w:r>
    </w:p>
    <w:p w14:paraId="69FFDA8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objawienie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natchnienie biblijne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kanon Pisma Świętego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Testament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76F73C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dlaczego chrześcijanin powinien poznawać objawienie Boże oraz nauczanie Kościoła.</w:t>
      </w:r>
    </w:p>
    <w:p w14:paraId="29B8F04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wspólnocie Kościoła jako o środowisku rozwijania wiary.</w:t>
      </w:r>
    </w:p>
    <w:p w14:paraId="36E7D2D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podstawowe wydarzenia historii zbawienia w Starym Testamencie (Sędziowie i królowie, prorocy, bracia Machabeusze) jako przejawy Bożej wierności i wyraz miłości do człowieka.</w:t>
      </w:r>
    </w:p>
    <w:p w14:paraId="768FD77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sposoby przeciwdziałania złu i cierpieniu.</w:t>
      </w:r>
    </w:p>
    <w:p w14:paraId="074A093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ogólnie sytuację w Izraelu przed narodzeniem Jezusa Chrystusa.</w:t>
      </w:r>
    </w:p>
    <w:p w14:paraId="3E51195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Prezentuje biblijne, patrystyczne i </w:t>
      </w:r>
      <w:proofErr w:type="spellStart"/>
      <w:r w:rsidRPr="00986D12">
        <w:rPr>
          <w:rFonts w:ascii="Times New Roman" w:eastAsia="Times New Roman" w:hAnsi="Times New Roman" w:cs="Times New Roman"/>
          <w:szCs w:val="24"/>
          <w:lang w:eastAsia="pl-PL"/>
        </w:rPr>
        <w:t>pozachrześcijańskie</w:t>
      </w:r>
      <w:proofErr w:type="spellEnd"/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 świadectwa dotyczące historyczności Jezusa.</w:t>
      </w:r>
    </w:p>
    <w:p w14:paraId="4845F09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Na podstawie tekstów biblijnych omawia etapy powstawania Kościoła.</w:t>
      </w:r>
    </w:p>
    <w:p w14:paraId="3E2B2CA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czym są przymioty Kościoła.</w:t>
      </w:r>
    </w:p>
    <w:p w14:paraId="195D59D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większość pojęć: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misje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misjonarz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papież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prymat papieża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Stolica Apostolska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Namiestnik Chrystusa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kuria rzymska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dogmat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sobór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Tradycja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synod biskupów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2D4D408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św. Piotrze i św. Pawle.</w:t>
      </w:r>
    </w:p>
    <w:p w14:paraId="07B1AC0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największe Kościoły chrześcijańskie pierwszych wieków.</w:t>
      </w:r>
    </w:p>
    <w:p w14:paraId="46213D5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prześladowania chrześcijan w starożytności i znaczenie edyktu mediolańskiego.</w:t>
      </w:r>
    </w:p>
    <w:p w14:paraId="043C1B2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najważniejsze biblijne obrazy Kościoła (Mistyczne Ciało Chrystusa, winnica, owczarnia, Lud Pielgrzymi, budowla).</w:t>
      </w:r>
    </w:p>
    <w:p w14:paraId="10EACFD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co to są sakramenty oraz omawia ich cel i znaczenie w życiu chrześcijanina.</w:t>
      </w:r>
    </w:p>
    <w:p w14:paraId="1B33F35A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Wyjaśnia, na czym polega rola Kościoła w zbawianiu człowieka. </w:t>
      </w:r>
    </w:p>
    <w:p w14:paraId="330B766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nuncjusz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konferencja episkopatu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diecezja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parafia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proboszcz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59CAE5F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znaczenie przykazań kościelnych.</w:t>
      </w:r>
    </w:p>
    <w:p w14:paraId="57E4778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bardzo ogólnie, co to jest prawosławie i czym różni się ono od Kościoła katolickiego oraz tłumaczy pojęcie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metropolia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72C9CD6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rolę zakonów w dziejach starożytnej i średniowiecznej Europy.</w:t>
      </w:r>
    </w:p>
    <w:p w14:paraId="42DAE3E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życiu i misji świętych Cyryla i Metodego.</w:t>
      </w:r>
    </w:p>
    <w:p w14:paraId="6266FBB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początki chrześcijaństwa w Polsce, misję św. Wojciecha i tzw. spór o św. Stanisława.</w:t>
      </w:r>
    </w:p>
    <w:p w14:paraId="23D4C9D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elementy Mszy Świętej i wyjaśnia ich znaczenie.</w:t>
      </w:r>
    </w:p>
    <w:p w14:paraId="355130A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Uzasadnia znaczenie modlitwy w codziennym życiu chrześcijanina.</w:t>
      </w:r>
    </w:p>
    <w:p w14:paraId="06C52D5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możliwości i podaje przykłady apostolstwa w Kościele.</w:t>
      </w:r>
    </w:p>
    <w:p w14:paraId="55687FC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24FAB8BB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418DA3B1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71CD9B4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Zna część modlitw przewidzianych w programie nauczania.</w:t>
      </w:r>
    </w:p>
    <w:p w14:paraId="77CA2AA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Pismo Święte.</w:t>
      </w:r>
    </w:p>
    <w:p w14:paraId="21D28C3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część pojęć: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objawienie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natchnienie biblijne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kanon Pisma Świętego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Testament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25596A6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wspólnocie Kościoła jako o środowisku rozwijania wiary.</w:t>
      </w:r>
    </w:p>
    <w:p w14:paraId="7253BE2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podstawowe wydarzenia historii zbawienia w Starym Testamencie.</w:t>
      </w:r>
    </w:p>
    <w:p w14:paraId="11B26B4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sposoby przeciwdziałania złu i cierpieniu.</w:t>
      </w:r>
    </w:p>
    <w:p w14:paraId="04CA7AE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Ogólnie przedstawia świadectwa dotyczące historyczności Jezusa.</w:t>
      </w:r>
    </w:p>
    <w:p w14:paraId="66D9D04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etapy powstawania Kościoła i jego przymioty.</w:t>
      </w:r>
    </w:p>
    <w:p w14:paraId="4D17FDE6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część pojęć: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misje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misjonarz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papież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prymat papieża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Stolica Apostolska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Namiestnik Chrystusa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kuria rzymska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dogmat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sobór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Tradycja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986D12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synod biskupów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2C742CA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św. Piotrze i św. Pawle.</w:t>
      </w:r>
    </w:p>
    <w:p w14:paraId="7FE2FE07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prześladowania chrześcijan w starożytności i znaczenie edyktu mediolańskiego.</w:t>
      </w:r>
    </w:p>
    <w:p w14:paraId="4238452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najważniejsze biblijne obrazy Kościoła (Mistyczne Ciało Chrystusa, winnica, owczarnia, Lud Pielgrzymi, budowla).</w:t>
      </w:r>
    </w:p>
    <w:p w14:paraId="03C2F29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co to są sakramenty oraz omawia ich cel i znaczenie w życiu chrześcijanina.</w:t>
      </w:r>
    </w:p>
    <w:p w14:paraId="68E2695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na czym polega rola Kościoła w zbawianiu człowieka.</w:t>
      </w:r>
    </w:p>
    <w:p w14:paraId="50F1306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znaczenie przykazań kościelnych.</w:t>
      </w:r>
    </w:p>
    <w:p w14:paraId="4FDB1040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 bardzo ogólnie, co to jest prawosławie i czym różni się ono od Kościoła katolickiego.</w:t>
      </w:r>
    </w:p>
    <w:p w14:paraId="220B3481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rolę zakonów w dziejach starożytnej i średniowiecznej Europy.</w:t>
      </w:r>
    </w:p>
    <w:p w14:paraId="22E9F6C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życiu i misji świętych Cyryla i Metodego.</w:t>
      </w:r>
    </w:p>
    <w:p w14:paraId="04AC254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początki chrześcijaństwa w Polsce, zna postacie św. Wojciecha i św. Stanisława.</w:t>
      </w:r>
    </w:p>
    <w:p w14:paraId="5B1FD6F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elementy Mszy Świętej.</w:t>
      </w:r>
    </w:p>
    <w:p w14:paraId="6F875D7B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Uzasadnia znaczenie modlitwy w codziennym życiu chrześcijanina.</w:t>
      </w:r>
    </w:p>
    <w:p w14:paraId="371A3304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możliwości i podaje przykłady apostolstwa w Kościele.</w:t>
      </w:r>
    </w:p>
    <w:p w14:paraId="0323F9B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162EE1F5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highlight w:val="yellow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1F9F21A4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36DA4C7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Zna kilka modlitw przewidzianych w programie nauczania.</w:t>
      </w:r>
    </w:p>
    <w:p w14:paraId="6FB39045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Pismo Święte.</w:t>
      </w:r>
    </w:p>
    <w:p w14:paraId="56B2A59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wspólnocie Kościoła.</w:t>
      </w:r>
    </w:p>
    <w:p w14:paraId="1E8896A9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Przedstawia wybrane wydarzenia historii zbawienia w Starym Testamencie.</w:t>
      </w:r>
    </w:p>
    <w:p w14:paraId="7908995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sposoby przeciwdziałania złu i cierpieniu.</w:t>
      </w:r>
    </w:p>
    <w:p w14:paraId="59EEED60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Ogólnie przedstawia niektóre świadectwa dotyczące historyczności Jezusa.</w:t>
      </w:r>
    </w:p>
    <w:p w14:paraId="3E156F31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przymioty Kościoła.</w:t>
      </w:r>
    </w:p>
    <w:p w14:paraId="5757732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św. Piotrze i św. Pawle.</w:t>
      </w:r>
    </w:p>
    <w:p w14:paraId="50EA9762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Omawia prześladowania chrześcijan w starożytności i edykt mediolański.</w:t>
      </w:r>
    </w:p>
    <w:p w14:paraId="52BE651D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biblijne obrazy Kościoła.</w:t>
      </w:r>
    </w:p>
    <w:p w14:paraId="6D39F38E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Wyjaśnia, co to są sakramenty i jaką pełnią rolę w życiu chrześcijanina.</w:t>
      </w:r>
    </w:p>
    <w:p w14:paraId="63418F9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Wymienia przykazania kościelne.</w:t>
      </w:r>
    </w:p>
    <w:p w14:paraId="652F4BC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zakonach w dziejach starożytnej i średniowiecznej Europy.</w:t>
      </w:r>
    </w:p>
    <w:p w14:paraId="627B180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życiu świętych Cyryla i Metodego.</w:t>
      </w:r>
    </w:p>
    <w:p w14:paraId="27551B8F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Opisuje początki chrześcijaństwa w Polsce.</w:t>
      </w:r>
    </w:p>
    <w:p w14:paraId="070F0915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Mszy Świętej.</w:t>
      </w:r>
    </w:p>
    <w:p w14:paraId="66DC0CB8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modlitwie.</w:t>
      </w:r>
    </w:p>
    <w:p w14:paraId="22E0E17C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28372871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Posiada ćwiczenia (zeszyt), w których są liczne braki.</w:t>
      </w:r>
    </w:p>
    <w:p w14:paraId="67173B15" w14:textId="77777777" w:rsidR="00986D12" w:rsidRPr="00986D12" w:rsidRDefault="00986D12" w:rsidP="00986D12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986D12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01429223" w14:textId="77777777" w:rsidR="00986D12" w:rsidRPr="00986D12" w:rsidRDefault="00986D12" w:rsidP="00986D1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86D12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986D12">
        <w:rPr>
          <w:rFonts w:ascii="Times New Roman" w:eastAsia="Times New Roman" w:hAnsi="Times New Roman" w:cs="Times New Roman"/>
          <w:szCs w:val="24"/>
          <w:lang w:eastAsia="pl-PL"/>
        </w:rPr>
        <w:tab/>
        <w:t>Nie spełnia wymagań na ocenę dopuszczającą.</w:t>
      </w:r>
    </w:p>
    <w:p w14:paraId="70A3EB4F" w14:textId="77777777" w:rsidR="001F2B1D" w:rsidRDefault="001F2B1D"/>
    <w:sectPr w:rsidR="001F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AC"/>
    <w:rsid w:val="001F2B1D"/>
    <w:rsid w:val="00866AAC"/>
    <w:rsid w:val="0098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05B4"/>
  <w15:chartTrackingRefBased/>
  <w15:docId w15:val="{04CAA5DB-10B1-44D4-9253-4A239564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1796</Words>
  <Characters>10776</Characters>
  <Application>Microsoft Office Word</Application>
  <DocSecurity>0</DocSecurity>
  <Lines>89</Lines>
  <Paragraphs>25</Paragraphs>
  <ScaleCrop>false</ScaleCrop>
  <Company/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2024-09-12T18:36:00Z</dcterms:created>
  <dcterms:modified xsi:type="dcterms:W3CDTF">2024-09-12T18:38:00Z</dcterms:modified>
</cp:coreProperties>
</file>