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2D6" w:rsidRDefault="00017F3B">
      <w:pPr>
        <w:jc w:val="center"/>
        <w:rPr>
          <w:rFonts w:hint="eastAsia"/>
        </w:rPr>
      </w:pPr>
      <w:r>
        <w:rPr>
          <w:b/>
          <w:color w:val="1F4E79"/>
          <w:sz w:val="36"/>
        </w:rPr>
        <w:t>REGULAMIN KONKURSU WIEDZY O STANACH ZJEDNOCZONYCH</w:t>
      </w:r>
    </w:p>
    <w:p w:rsidR="005032D6" w:rsidRDefault="00017F3B">
      <w:pPr>
        <w:jc w:val="center"/>
        <w:rPr>
          <w:rFonts w:hint="eastAsia"/>
        </w:rPr>
      </w:pPr>
      <w:r>
        <w:rPr>
          <w:b/>
          <w:color w:val="444444"/>
          <w:sz w:val="24"/>
        </w:rPr>
        <w:t>oraz KONKURSU PLASTYCZNEGO „RDZENNI MIESZKAŃCY AMERYKI PÓŁNOCNEJ”</w:t>
      </w:r>
    </w:p>
    <w:p w:rsidR="005032D6" w:rsidRDefault="00017F3B">
      <w:pPr>
        <w:pStyle w:val="Nagwek1"/>
        <w:spacing w:before="160" w:after="80"/>
      </w:pPr>
      <w:r>
        <w:t>I. Organizator konkursu</w:t>
      </w:r>
    </w:p>
    <w:p w:rsidR="005032D6" w:rsidRDefault="00017F3B">
      <w:pPr>
        <w:rPr>
          <w:rFonts w:hint="eastAsia"/>
        </w:rPr>
      </w:pPr>
      <w:r>
        <w:t>Organizatorem konkursu jest Zespół Szkół Ponadpodstawowych w Krzeszowicach.</w:t>
      </w:r>
    </w:p>
    <w:p w:rsidR="005032D6" w:rsidRDefault="00017F3B">
      <w:pPr>
        <w:pStyle w:val="Nagwek1"/>
        <w:spacing w:before="160" w:after="80"/>
      </w:pPr>
      <w:r>
        <w:t>II. Cele konkursu</w:t>
      </w:r>
    </w:p>
    <w:p w:rsidR="005032D6" w:rsidRDefault="00017F3B">
      <w:pPr>
        <w:ind w:left="283" w:hanging="283"/>
        <w:rPr>
          <w:rFonts w:hint="eastAsia"/>
        </w:rPr>
      </w:pPr>
      <w:r>
        <w:t xml:space="preserve">1. rozwijanie </w:t>
      </w:r>
      <w:r>
        <w:t>zainteresowania kulturą, historią i współczesnością Stanów Zjednoczonych;</w:t>
      </w:r>
    </w:p>
    <w:p w:rsidR="005032D6" w:rsidRDefault="00017F3B">
      <w:pPr>
        <w:ind w:left="283" w:hanging="283"/>
        <w:rPr>
          <w:rFonts w:hint="eastAsia"/>
        </w:rPr>
      </w:pPr>
      <w:r>
        <w:t>2. poszerzanie wiedzy uczniów na temat Stanów Zjednoczonych;</w:t>
      </w:r>
    </w:p>
    <w:p w:rsidR="005032D6" w:rsidRDefault="00017F3B">
      <w:pPr>
        <w:ind w:left="283" w:hanging="283"/>
        <w:rPr>
          <w:rFonts w:hint="eastAsia"/>
        </w:rPr>
      </w:pPr>
      <w:r>
        <w:t>3. rozwijanie zainteresowań geograficznych, historycznych, przyrodniczych i kulturowych;</w:t>
      </w:r>
    </w:p>
    <w:p w:rsidR="005032D6" w:rsidRDefault="00017F3B">
      <w:pPr>
        <w:ind w:left="283" w:hanging="283"/>
        <w:rPr>
          <w:rFonts w:hint="eastAsia"/>
        </w:rPr>
      </w:pPr>
      <w:r>
        <w:t>4. poznawanie ważnych postaci or</w:t>
      </w:r>
      <w:r>
        <w:t>az miejsc związanych ze Stanami Zjednoczonymi;</w:t>
      </w:r>
    </w:p>
    <w:p w:rsidR="005032D6" w:rsidRDefault="00017F3B">
      <w:pPr>
        <w:ind w:left="283" w:hanging="283"/>
        <w:rPr>
          <w:rFonts w:hint="eastAsia"/>
        </w:rPr>
      </w:pPr>
      <w:r>
        <w:t>5. rozwijanie zainteresowania amerykańską popkulturą;</w:t>
      </w:r>
    </w:p>
    <w:p w:rsidR="005032D6" w:rsidRDefault="00017F3B">
      <w:pPr>
        <w:ind w:left="283" w:hanging="283"/>
        <w:rPr>
          <w:rFonts w:hint="eastAsia"/>
        </w:rPr>
      </w:pPr>
      <w:r>
        <w:t>6. rozwijanie kreatywności i uzdolnień plastycznych uczniów;</w:t>
      </w:r>
    </w:p>
    <w:p w:rsidR="005032D6" w:rsidRDefault="00017F3B">
      <w:pPr>
        <w:ind w:left="283" w:hanging="283"/>
        <w:rPr>
          <w:rFonts w:hint="eastAsia"/>
        </w:rPr>
      </w:pPr>
      <w:r>
        <w:t>7. zachęcanie uczniów do samodzielnego zdobywania wiedzy i prezentowania swoich zainteresowań.</w:t>
      </w:r>
    </w:p>
    <w:p w:rsidR="005032D6" w:rsidRDefault="00017F3B">
      <w:pPr>
        <w:pStyle w:val="Nagwek1"/>
        <w:spacing w:before="160" w:after="80"/>
      </w:pPr>
      <w:r>
        <w:t>III. Uczestnicy</w:t>
      </w:r>
    </w:p>
    <w:p w:rsidR="005032D6" w:rsidRDefault="00017F3B">
      <w:pPr>
        <w:ind w:left="283" w:hanging="283"/>
        <w:rPr>
          <w:rFonts w:hint="eastAsia"/>
        </w:rPr>
      </w:pPr>
      <w:r>
        <w:t>1. Konkurs skierowany jest do uczniów klas VII i VIII szkół podstawowych oraz szkół ponadpodstawowych.</w:t>
      </w:r>
    </w:p>
    <w:p w:rsidR="005032D6" w:rsidRDefault="00017F3B">
      <w:pPr>
        <w:ind w:left="283" w:hanging="283"/>
        <w:rPr>
          <w:rFonts w:hint="eastAsia"/>
        </w:rPr>
      </w:pPr>
      <w:r>
        <w:t>2. Udział w konkursie jest dobrowolny.</w:t>
      </w:r>
    </w:p>
    <w:p w:rsidR="005032D6" w:rsidRDefault="00017F3B">
      <w:pPr>
        <w:ind w:left="283" w:hanging="283"/>
        <w:rPr>
          <w:rFonts w:hint="eastAsia"/>
        </w:rPr>
      </w:pPr>
      <w:r>
        <w:t>3. Uczestnicy konkursu wiedzy biorą udział indywidualnie.</w:t>
      </w:r>
    </w:p>
    <w:p w:rsidR="005032D6" w:rsidRDefault="00017F3B">
      <w:pPr>
        <w:ind w:left="283" w:hanging="283"/>
        <w:rPr>
          <w:rFonts w:hint="eastAsia"/>
        </w:rPr>
      </w:pPr>
      <w:r>
        <w:t>4. W konkursie plastycznym uczestnik ró</w:t>
      </w:r>
      <w:r>
        <w:t>wnież wykonuje pracę indywidualnie.</w:t>
      </w:r>
    </w:p>
    <w:p w:rsidR="005032D6" w:rsidRDefault="00017F3B">
      <w:pPr>
        <w:pStyle w:val="Nagwek1"/>
        <w:spacing w:before="160" w:after="80"/>
      </w:pPr>
      <w:r>
        <w:t>IV. Konkurs wiedzy o Stanach Zjednoczonych</w:t>
      </w:r>
    </w:p>
    <w:p w:rsidR="005032D6" w:rsidRDefault="00017F3B">
      <w:pPr>
        <w:ind w:left="283" w:hanging="283"/>
        <w:rPr>
          <w:rFonts w:hint="eastAsia"/>
        </w:rPr>
      </w:pPr>
      <w:r>
        <w:t>1. Konkurs wiedzy odbędzie się 22 października 2026 r. o godz. 10:30 w sali informatycznej Zespołu Szkół Ponadpodstawowych w Krzeszowicach.</w:t>
      </w:r>
    </w:p>
    <w:p w:rsidR="005032D6" w:rsidRDefault="00017F3B">
      <w:pPr>
        <w:ind w:left="283" w:hanging="283"/>
        <w:rPr>
          <w:rFonts w:hint="eastAsia"/>
        </w:rPr>
      </w:pPr>
      <w:r>
        <w:t>2. Konkurs będzie przeprowadzony z wy</w:t>
      </w:r>
      <w:r>
        <w:t>korzystaniem aplikacji Kahoot!.</w:t>
      </w:r>
    </w:p>
    <w:p w:rsidR="005032D6" w:rsidRDefault="00017F3B">
      <w:pPr>
        <w:ind w:left="283" w:hanging="283"/>
        <w:rPr>
          <w:rFonts w:hint="eastAsia"/>
        </w:rPr>
      </w:pPr>
      <w:r>
        <w:t>3. Uczestnicy odpowiadają na pytania dotyczące Stanów Zjednoczonych.</w:t>
      </w:r>
    </w:p>
    <w:p w:rsidR="005032D6" w:rsidRDefault="00017F3B">
      <w:pPr>
        <w:ind w:left="283" w:hanging="283"/>
        <w:rPr>
          <w:rFonts w:hint="eastAsia"/>
        </w:rPr>
      </w:pPr>
      <w:r>
        <w:t>4. Zakres tematyczny konkursu obejmuje w szczególności: historię Stanów Zjednoczonych; geografię i przyrodę; ważne postaci historyczne i współczesne; chara</w:t>
      </w:r>
      <w:r>
        <w:t>kterystyczne miejsca i symbole; kulturę i tradycje; amerykańską popkulturę, w tym muzykę, film, literaturę i sport.</w:t>
      </w:r>
    </w:p>
    <w:p w:rsidR="005032D6" w:rsidRDefault="00017F3B">
      <w:pPr>
        <w:ind w:left="283" w:hanging="283"/>
        <w:rPr>
          <w:rFonts w:hint="eastAsia"/>
        </w:rPr>
      </w:pPr>
      <w:r>
        <w:t>5. Pytania będą miały formę testową i będą wyświetlane w aplikacji Kahoot!.</w:t>
      </w:r>
    </w:p>
    <w:p w:rsidR="005032D6" w:rsidRDefault="00017F3B">
      <w:pPr>
        <w:ind w:left="283" w:hanging="283"/>
        <w:rPr>
          <w:rFonts w:hint="eastAsia"/>
        </w:rPr>
      </w:pPr>
      <w:r>
        <w:t>6. O kolejności zajętych miejsc decydować będzie liczba zdobytyc</w:t>
      </w:r>
      <w:r>
        <w:t>h punktów oraz czas udzielania odpowiedzi, zgodnie z zasadami aplikacji Kahoot!.</w:t>
      </w:r>
    </w:p>
    <w:p w:rsidR="005032D6" w:rsidRDefault="00017F3B">
      <w:pPr>
        <w:ind w:left="283" w:hanging="283"/>
        <w:rPr>
          <w:rFonts w:hint="eastAsia"/>
        </w:rPr>
      </w:pPr>
      <w:r>
        <w:t>7. W przypadku uzyskania identycznego wyniku przez kilku uczestników organizator może przeprowadzić dodatkową rundę pytań rozstrzygających.</w:t>
      </w:r>
    </w:p>
    <w:p w:rsidR="005032D6" w:rsidRDefault="00017F3B">
      <w:pPr>
        <w:ind w:left="283" w:hanging="283"/>
        <w:rPr>
          <w:rFonts w:hint="eastAsia"/>
        </w:rPr>
      </w:pPr>
      <w:r>
        <w:t>8. Szczegółowy przebieg konkursu or</w:t>
      </w:r>
      <w:r>
        <w:t>az liczba pytań zostaną przedstawione uczestnikom przed rozpoczęciem konkursu.</w:t>
      </w:r>
    </w:p>
    <w:p w:rsidR="005032D6" w:rsidRDefault="00017F3B">
      <w:pPr>
        <w:pStyle w:val="Nagwek1"/>
        <w:spacing w:before="160" w:after="80"/>
      </w:pPr>
      <w:r>
        <w:t>V. Konkurs plastyczny „Rdzenni mieszkańcy Ameryki Północnej”</w:t>
      </w:r>
    </w:p>
    <w:p w:rsidR="005032D6" w:rsidRDefault="00017F3B">
      <w:pPr>
        <w:ind w:left="283" w:hanging="283"/>
        <w:rPr>
          <w:rFonts w:hint="eastAsia"/>
        </w:rPr>
      </w:pPr>
      <w:r>
        <w:t>1. Integralną częścią wydarzenia jest konkurs plastyczny pod hasłem „Rdzenni mieszkańcy Ameryki Północnej”.</w:t>
      </w:r>
    </w:p>
    <w:p w:rsidR="005032D6" w:rsidRDefault="00017F3B">
      <w:pPr>
        <w:ind w:left="283" w:hanging="283"/>
        <w:rPr>
          <w:rFonts w:hint="eastAsia"/>
        </w:rPr>
      </w:pPr>
      <w:r>
        <w:t xml:space="preserve">2. </w:t>
      </w:r>
      <w:r>
        <w:t>Zadaniem uczestników jest wykonanie pracy plastycznej nawiązującej do tematyki rdzennych mieszkańców Ameryki Północnej, ich kultury, tradycji, życia, sztuki, symboli lub historii.</w:t>
      </w:r>
    </w:p>
    <w:p w:rsidR="005032D6" w:rsidRDefault="00017F3B">
      <w:pPr>
        <w:ind w:left="283" w:hanging="283"/>
        <w:rPr>
          <w:rFonts w:hint="eastAsia"/>
        </w:rPr>
      </w:pPr>
      <w:r>
        <w:t>3. Praca może być wykonana w dowolnej technice plastycznej, z wyjątkiem prac</w:t>
      </w:r>
      <w:r>
        <w:t xml:space="preserve"> wykonanych cyfrowo.</w:t>
      </w:r>
    </w:p>
    <w:p w:rsidR="005032D6" w:rsidRDefault="00017F3B">
      <w:pPr>
        <w:ind w:left="283" w:hanging="283"/>
        <w:rPr>
          <w:rFonts w:hint="eastAsia"/>
        </w:rPr>
      </w:pPr>
      <w:r>
        <w:t>4. Każdy uczestnik może zgłosić jedną samodzielnie wykonaną pracę.</w:t>
      </w:r>
    </w:p>
    <w:p w:rsidR="005032D6" w:rsidRDefault="00017F3B">
      <w:pPr>
        <w:ind w:left="283" w:hanging="283"/>
        <w:rPr>
          <w:rFonts w:hint="eastAsia"/>
        </w:rPr>
      </w:pPr>
      <w:r>
        <w:t>5. Praca powinna być podpisana na odwrocie imieniem i nazwiskiem autora oraz klasą/szkołą.</w:t>
      </w:r>
    </w:p>
    <w:p w:rsidR="005032D6" w:rsidRDefault="00017F3B">
      <w:pPr>
        <w:ind w:left="283" w:hanging="283"/>
        <w:rPr>
          <w:rFonts w:hint="eastAsia"/>
        </w:rPr>
      </w:pPr>
      <w:r>
        <w:lastRenderedPageBreak/>
        <w:t>6. Prace plastyczne należy dostarczyć do biblioteki szkolnej Zespołu Szkół Po</w:t>
      </w:r>
      <w:r>
        <w:t>nadpodstawowych w Krzeszowicach do dnia 15 października 2026 r.</w:t>
      </w:r>
    </w:p>
    <w:p w:rsidR="005032D6" w:rsidRDefault="00017F3B">
      <w:pPr>
        <w:ind w:left="283" w:hanging="283"/>
        <w:rPr>
          <w:rFonts w:hint="eastAsia"/>
        </w:rPr>
      </w:pPr>
      <w:r>
        <w:t>7. Prace dostarczone po wyznaczonym terminie mogą nie zostać dopuszczone do konkursu.</w:t>
      </w:r>
    </w:p>
    <w:p w:rsidR="005032D6" w:rsidRDefault="00017F3B">
      <w:pPr>
        <w:ind w:left="283" w:hanging="283"/>
        <w:rPr>
          <w:rFonts w:hint="eastAsia"/>
        </w:rPr>
      </w:pPr>
      <w:r>
        <w:t>8. Prace będą oceniane przez komisję konkursową powołaną przez organizatora.</w:t>
      </w:r>
    </w:p>
    <w:p w:rsidR="005032D6" w:rsidRDefault="00017F3B">
      <w:pPr>
        <w:ind w:left="283" w:hanging="283"/>
        <w:rPr>
          <w:rFonts w:hint="eastAsia"/>
        </w:rPr>
      </w:pPr>
      <w:r>
        <w:t>9. Przy ocenie prac komisja w</w:t>
      </w:r>
      <w:r>
        <w:t>eźmie pod uwagę: zgodność z tematyką konkursu; pomysłowość i oryginalność; walory artystyczne; samodzielność wykonania; estetykę i staranność pracy.</w:t>
      </w:r>
    </w:p>
    <w:p w:rsidR="005032D6" w:rsidRDefault="00017F3B">
      <w:pPr>
        <w:ind w:left="283" w:hanging="283"/>
        <w:rPr>
          <w:rFonts w:hint="eastAsia"/>
        </w:rPr>
      </w:pPr>
      <w:r>
        <w:t>10. Rozstrzygnięcie konkursu plastycznego nastąpi 22 października 2026 r.</w:t>
      </w:r>
    </w:p>
    <w:p w:rsidR="005032D6" w:rsidRDefault="00017F3B">
      <w:pPr>
        <w:ind w:left="283" w:hanging="283"/>
        <w:rPr>
          <w:rFonts w:hint="eastAsia"/>
        </w:rPr>
      </w:pPr>
      <w:r>
        <w:t>11. Organizator przewiduje przyzn</w:t>
      </w:r>
      <w:r>
        <w:t>anie nagród i/lub wyróżnień dla autorów najlepszych prac.</w:t>
      </w:r>
    </w:p>
    <w:p w:rsidR="005032D6" w:rsidRDefault="00017F3B">
      <w:pPr>
        <w:pStyle w:val="Nagwek1"/>
        <w:spacing w:before="160" w:after="80"/>
      </w:pPr>
      <w:r>
        <w:t>VI. Zgłoszenia</w:t>
      </w:r>
    </w:p>
    <w:p w:rsidR="005032D6" w:rsidRDefault="00017F3B">
      <w:pPr>
        <w:ind w:left="283" w:hanging="283"/>
        <w:rPr>
          <w:rFonts w:hint="eastAsia"/>
        </w:rPr>
      </w:pPr>
      <w:r>
        <w:t>1. Zgłoszenia uczestników konkursu wiedzy należy przesyłać do dnia 15 października 2026 r.</w:t>
      </w:r>
    </w:p>
    <w:p w:rsidR="005032D6" w:rsidRDefault="00017F3B">
      <w:pPr>
        <w:ind w:left="283" w:hanging="283"/>
        <w:rPr>
          <w:rFonts w:hint="eastAsia"/>
        </w:rPr>
      </w:pPr>
      <w:r>
        <w:t>2. Zgłoszenia należy kierować na adresy e-mail: sekretariat@zspkrzeszowice.pl lub nowakszust</w:t>
      </w:r>
      <w:r>
        <w:t>er@gmail.com.</w:t>
      </w:r>
    </w:p>
    <w:p w:rsidR="005032D6" w:rsidRDefault="00017F3B">
      <w:pPr>
        <w:ind w:left="283" w:hanging="283"/>
        <w:rPr>
          <w:rFonts w:hint="eastAsia"/>
        </w:rPr>
      </w:pPr>
      <w:r>
        <w:t>3. Zgłoszenie powinno zawierać: imię i nazwisko uczestnika; klasę; nazwę szkoły; imię i nazwisko opiekuna/nauczyciela zgłaszającego.</w:t>
      </w:r>
    </w:p>
    <w:p w:rsidR="005032D6" w:rsidRDefault="00017F3B">
      <w:pPr>
        <w:ind w:left="283" w:hanging="283"/>
        <w:rPr>
          <w:rFonts w:hint="eastAsia"/>
        </w:rPr>
      </w:pPr>
      <w:r>
        <w:t>4. Zgłoszenie pracy plastycznej następuje poprzez dostarczenie pracy do biblioteki szkolnej do dnia 15 paździ</w:t>
      </w:r>
      <w:r>
        <w:t>ernika 2026 r.</w:t>
      </w:r>
    </w:p>
    <w:p w:rsidR="005032D6" w:rsidRDefault="00017F3B">
      <w:pPr>
        <w:pStyle w:val="Nagwek1"/>
        <w:spacing w:before="160" w:after="80"/>
      </w:pPr>
      <w:r>
        <w:t>VII. Nagrody</w:t>
      </w:r>
    </w:p>
    <w:p w:rsidR="005032D6" w:rsidRDefault="00017F3B">
      <w:pPr>
        <w:ind w:left="283" w:hanging="283"/>
        <w:rPr>
          <w:rFonts w:hint="eastAsia"/>
        </w:rPr>
      </w:pPr>
      <w:r>
        <w:t>1. Organizator przewiduje nagrody i wyróżnienia w konkursie wiedzy oraz konkursie plastycznym.</w:t>
      </w:r>
    </w:p>
    <w:p w:rsidR="005032D6" w:rsidRDefault="00017F3B">
      <w:pPr>
        <w:ind w:left="283" w:hanging="283"/>
        <w:rPr>
          <w:rFonts w:hint="eastAsia"/>
        </w:rPr>
      </w:pPr>
      <w:r>
        <w:t>2. Sposób oraz liczba przyznanych nagród zależą od organizatora.</w:t>
      </w:r>
    </w:p>
    <w:p w:rsidR="005032D6" w:rsidRDefault="00017F3B">
      <w:pPr>
        <w:ind w:left="283" w:hanging="283"/>
        <w:rPr>
          <w:rFonts w:hint="eastAsia"/>
        </w:rPr>
      </w:pPr>
      <w:r>
        <w:t xml:space="preserve">3. Wręczenie nagród i wyróżnień odbędzie się podczas podsumowania </w:t>
      </w:r>
      <w:r>
        <w:t>konkursu.</w:t>
      </w:r>
    </w:p>
    <w:p w:rsidR="005032D6" w:rsidRDefault="00017F3B">
      <w:pPr>
        <w:pStyle w:val="Nagwek1"/>
        <w:spacing w:before="160" w:after="80"/>
      </w:pPr>
      <w:r>
        <w:t>VIII. Postanowienia końcowe</w:t>
      </w:r>
    </w:p>
    <w:p w:rsidR="005032D6" w:rsidRDefault="00017F3B">
      <w:pPr>
        <w:ind w:left="283" w:hanging="283"/>
        <w:rPr>
          <w:rFonts w:hint="eastAsia"/>
        </w:rPr>
      </w:pPr>
      <w:r>
        <w:t>1. Udział w konkursie oznacza akceptację niniejszego regulaminu.</w:t>
      </w:r>
    </w:p>
    <w:p w:rsidR="005032D6" w:rsidRDefault="00017F3B">
      <w:pPr>
        <w:ind w:left="283" w:hanging="283"/>
        <w:rPr>
          <w:rFonts w:hint="eastAsia"/>
        </w:rPr>
      </w:pPr>
      <w:r>
        <w:t>2. Uczestnicy zobowiązani są do przestrzegania zasad określonych przez organizatora.</w:t>
      </w:r>
    </w:p>
    <w:p w:rsidR="005032D6" w:rsidRDefault="00017F3B">
      <w:pPr>
        <w:ind w:left="283" w:hanging="283"/>
        <w:rPr>
          <w:rFonts w:hint="eastAsia"/>
        </w:rPr>
      </w:pPr>
      <w:r>
        <w:t>3. Organizator zastrzega sobie prawo do wprowadzania zmian w regulam</w:t>
      </w:r>
      <w:r>
        <w:t>inie, jeżeli okażą się one konieczne ze względów organizacyjnych.</w:t>
      </w:r>
    </w:p>
    <w:p w:rsidR="005032D6" w:rsidRDefault="00017F3B">
      <w:pPr>
        <w:ind w:left="283" w:hanging="283"/>
        <w:rPr>
          <w:rFonts w:hint="eastAsia"/>
        </w:rPr>
      </w:pPr>
      <w:r>
        <w:t>4. W sprawach nieuregulowanych niniejszym regulaminem decyzję podejmuje organizator.</w:t>
      </w:r>
    </w:p>
    <w:p w:rsidR="005032D6" w:rsidRDefault="00017F3B">
      <w:pPr>
        <w:ind w:left="283" w:hanging="283"/>
        <w:rPr>
          <w:rFonts w:hint="eastAsia"/>
        </w:rPr>
      </w:pPr>
      <w:r>
        <w:t xml:space="preserve">5. Organizator zastrzega sobie prawo do wykorzystania zdjęć prac konkursowych oraz informacji o wynikach </w:t>
      </w:r>
      <w:r>
        <w:t>konkursu w celach związanych z promocją wydarzenia i działalnością szkoły, z zachowaniem obowiązujących przepisów dotyczących ochrony danych osobowych i wizerunku.</w:t>
      </w:r>
    </w:p>
    <w:p w:rsidR="005032D6" w:rsidRDefault="00017F3B">
      <w:pPr>
        <w:pStyle w:val="Nagwek1"/>
        <w:spacing w:before="160" w:after="80"/>
      </w:pPr>
      <w:r>
        <w:t>IX. Najważniejsze terminy</w:t>
      </w:r>
    </w:p>
    <w:tbl>
      <w:tblPr>
        <w:tblStyle w:val="Tabela-Siatka"/>
        <w:tblW w:w="0" w:type="auto"/>
        <w:jc w:val="center"/>
        <w:tblLook w:val="04A0"/>
      </w:tblPr>
      <w:tblGrid>
        <w:gridCol w:w="4986"/>
        <w:gridCol w:w="4986"/>
      </w:tblGrid>
      <w:tr w:rsidR="005032D6">
        <w:trPr>
          <w:jc w:val="center"/>
        </w:trPr>
        <w:tc>
          <w:tcPr>
            <w:tcW w:w="4986" w:type="dxa"/>
            <w:shd w:val="clear" w:color="auto" w:fill="1F4E79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Wydarzenie</w:t>
            </w:r>
          </w:p>
        </w:tc>
        <w:tc>
          <w:tcPr>
            <w:tcW w:w="4986" w:type="dxa"/>
            <w:shd w:val="clear" w:color="auto" w:fill="1F4E79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Termin</w:t>
            </w:r>
          </w:p>
        </w:tc>
      </w:tr>
      <w:tr w:rsidR="005032D6">
        <w:trPr>
          <w:jc w:val="center"/>
        </w:trPr>
        <w:tc>
          <w:tcPr>
            <w:tcW w:w="4986" w:type="dxa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t>Termin nadsyłania zgłoszeń</w:t>
            </w:r>
          </w:p>
        </w:tc>
        <w:tc>
          <w:tcPr>
            <w:tcW w:w="4986" w:type="dxa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t>15 października 2026</w:t>
            </w:r>
            <w:r>
              <w:t xml:space="preserve"> r.</w:t>
            </w:r>
          </w:p>
        </w:tc>
      </w:tr>
      <w:tr w:rsidR="005032D6">
        <w:trPr>
          <w:jc w:val="center"/>
        </w:trPr>
        <w:tc>
          <w:tcPr>
            <w:tcW w:w="4986" w:type="dxa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t>Termin dostarczenia prac plastycznych</w:t>
            </w:r>
          </w:p>
        </w:tc>
        <w:tc>
          <w:tcPr>
            <w:tcW w:w="4986" w:type="dxa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t>15 października 2026 r.</w:t>
            </w:r>
          </w:p>
        </w:tc>
      </w:tr>
      <w:tr w:rsidR="005032D6">
        <w:trPr>
          <w:jc w:val="center"/>
        </w:trPr>
        <w:tc>
          <w:tcPr>
            <w:tcW w:w="4986" w:type="dxa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t>Konkurs wiedzy w aplikacji Kahoot!</w:t>
            </w:r>
          </w:p>
        </w:tc>
        <w:tc>
          <w:tcPr>
            <w:tcW w:w="4986" w:type="dxa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t>22 października 2026 r., godz. 10:30</w:t>
            </w:r>
          </w:p>
        </w:tc>
      </w:tr>
      <w:tr w:rsidR="005032D6">
        <w:trPr>
          <w:jc w:val="center"/>
        </w:trPr>
        <w:tc>
          <w:tcPr>
            <w:tcW w:w="4986" w:type="dxa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t>Miejsce konkursu wiedzy</w:t>
            </w:r>
          </w:p>
        </w:tc>
        <w:tc>
          <w:tcPr>
            <w:tcW w:w="4986" w:type="dxa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t>sala informatyczna ZSP w Krzeszowicach</w:t>
            </w:r>
          </w:p>
        </w:tc>
      </w:tr>
      <w:tr w:rsidR="005032D6">
        <w:trPr>
          <w:jc w:val="center"/>
        </w:trPr>
        <w:tc>
          <w:tcPr>
            <w:tcW w:w="4986" w:type="dxa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t>Rozstrzygnięcie konkursu plastycznego</w:t>
            </w:r>
          </w:p>
        </w:tc>
        <w:tc>
          <w:tcPr>
            <w:tcW w:w="4986" w:type="dxa"/>
            <w:vAlign w:val="center"/>
          </w:tcPr>
          <w:p w:rsidR="005032D6" w:rsidRDefault="00017F3B">
            <w:pPr>
              <w:spacing w:after="0"/>
              <w:rPr>
                <w:rFonts w:hint="eastAsia"/>
              </w:rPr>
            </w:pPr>
            <w:r>
              <w:t xml:space="preserve">22 </w:t>
            </w:r>
            <w:r>
              <w:t>października 2026 r.</w:t>
            </w:r>
          </w:p>
        </w:tc>
      </w:tr>
    </w:tbl>
    <w:p w:rsidR="005032D6" w:rsidRDefault="005032D6">
      <w:pPr>
        <w:rPr>
          <w:rFonts w:hint="eastAsia"/>
        </w:rPr>
      </w:pPr>
    </w:p>
    <w:p w:rsidR="005032D6" w:rsidRDefault="00017F3B">
      <w:pPr>
        <w:jc w:val="right"/>
        <w:rPr>
          <w:rFonts w:hint="eastAsia"/>
        </w:rPr>
      </w:pPr>
      <w:r>
        <w:rPr>
          <w:b/>
          <w:sz w:val="20"/>
        </w:rPr>
        <w:t>Organizator:</w:t>
      </w:r>
      <w:r>
        <w:rPr>
          <w:b/>
          <w:sz w:val="20"/>
        </w:rPr>
        <w:br/>
        <w:t>Zespół Szkół Ponadpodstawowych w Krzeszowicach</w:t>
      </w:r>
    </w:p>
    <w:sectPr w:rsidR="005032D6" w:rsidSect="00034616">
      <w:headerReference w:type="default" r:id="rId8"/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F3B" w:rsidRDefault="00017F3B" w:rsidP="005032D6">
      <w:pPr>
        <w:spacing w:after="0" w:line="240" w:lineRule="auto"/>
      </w:pPr>
      <w:r>
        <w:separator/>
      </w:r>
    </w:p>
  </w:endnote>
  <w:endnote w:type="continuationSeparator" w:id="0">
    <w:p w:rsidR="00017F3B" w:rsidRDefault="00017F3B" w:rsidP="00503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D6" w:rsidRDefault="00017F3B">
    <w:pPr>
      <w:pStyle w:val="Stopka"/>
      <w:jc w:val="center"/>
      <w:rPr>
        <w:rFonts w:hint="eastAsia"/>
      </w:rPr>
    </w:pPr>
    <w:r>
      <w:rPr>
        <w:sz w:val="16"/>
      </w:rPr>
      <w:t>Konkurs wiedzy o Stanach Zjednoczonych • 22 października 202</w:t>
    </w:r>
    <w:r>
      <w:rPr>
        <w:sz w:val="16"/>
      </w:rPr>
      <w:t>6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F3B" w:rsidRDefault="00017F3B" w:rsidP="005032D6">
      <w:pPr>
        <w:spacing w:after="0" w:line="240" w:lineRule="auto"/>
      </w:pPr>
      <w:r>
        <w:separator/>
      </w:r>
    </w:p>
  </w:footnote>
  <w:footnote w:type="continuationSeparator" w:id="0">
    <w:p w:rsidR="00017F3B" w:rsidRDefault="00017F3B" w:rsidP="00503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D6" w:rsidRDefault="00017F3B">
    <w:pPr>
      <w:pStyle w:val="Nagwek"/>
      <w:jc w:val="center"/>
      <w:rPr>
        <w:rFonts w:hint="eastAsia"/>
      </w:rPr>
    </w:pPr>
    <w:r>
      <w:rPr>
        <w:b/>
        <w:color w:val="595959"/>
        <w:sz w:val="18"/>
      </w:rPr>
      <w:t>ZESPÓŁ SZKÓŁ PONADPODSTAWOWYCH W KRZESZOWICACH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17F3B"/>
    <w:rsid w:val="00034616"/>
    <w:rsid w:val="0006063C"/>
    <w:rsid w:val="0015074B"/>
    <w:rsid w:val="0029639D"/>
    <w:rsid w:val="00326F90"/>
    <w:rsid w:val="005032D6"/>
    <w:rsid w:val="00AA1D8D"/>
    <w:rsid w:val="00B47730"/>
    <w:rsid w:val="00CB0664"/>
    <w:rsid w:val="00D84491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3C6C21-5521-415E-92FB-46380F7CA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Użytkownik systemu Windows</cp:lastModifiedBy>
  <cp:revision>2</cp:revision>
  <dcterms:created xsi:type="dcterms:W3CDTF">2026-09-29T12:57:00Z</dcterms:created>
  <dcterms:modified xsi:type="dcterms:W3CDTF">2026-09-29T12:57:00Z</dcterms:modified>
</cp:coreProperties>
</file>