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707" w:rsidRPr="00B30719" w:rsidRDefault="00370707" w:rsidP="00FF3AC0">
      <w:pPr>
        <w:spacing w:line="0" w:lineRule="atLeast"/>
        <w:jc w:val="center"/>
        <w:rPr>
          <w:rFonts w:ascii="Times New Roman" w:hAnsi="Times New Roman" w:cs="Times New Roman"/>
          <w:sz w:val="24"/>
          <w:szCs w:val="24"/>
        </w:rPr>
      </w:pPr>
    </w:p>
    <w:p w:rsidR="003D2611" w:rsidRPr="00B30719" w:rsidRDefault="003D2611" w:rsidP="00FF3AC0">
      <w:pPr>
        <w:spacing w:before="360" w:after="80" w:line="0" w:lineRule="atLeast"/>
        <w:jc w:val="center"/>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 xml:space="preserve">REGULAMIN KORZYSTANIA Z TELEFONÓW KOMÓRKOWYCH </w:t>
      </w:r>
      <w:r w:rsidR="00B30719" w:rsidRPr="00B30719">
        <w:rPr>
          <w:rFonts w:ascii="Times New Roman" w:eastAsia="Times New Roman" w:hAnsi="Times New Roman" w:cs="Times New Roman"/>
          <w:bCs/>
          <w:kern w:val="2"/>
          <w:sz w:val="24"/>
          <w:szCs w:val="24"/>
          <w:lang w:eastAsia="pl-PL"/>
        </w:rPr>
        <w:br/>
      </w:r>
      <w:r w:rsidRPr="00B30719">
        <w:rPr>
          <w:rFonts w:ascii="Times New Roman" w:eastAsia="Times New Roman" w:hAnsi="Times New Roman" w:cs="Times New Roman"/>
          <w:bCs/>
          <w:kern w:val="2"/>
          <w:sz w:val="24"/>
          <w:szCs w:val="24"/>
          <w:lang w:eastAsia="pl-PL"/>
        </w:rPr>
        <w:t>ORAZ INNYCH URZĄDZEŃ ELEKTRONICZNYCH</w:t>
      </w:r>
    </w:p>
    <w:p w:rsidR="003D2611" w:rsidRPr="00B30719" w:rsidRDefault="003D2611" w:rsidP="00FF3AC0">
      <w:pPr>
        <w:spacing w:after="0" w:line="0" w:lineRule="atLeast"/>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Podstawa prawna:</w:t>
      </w:r>
    </w:p>
    <w:p w:rsidR="00B30719" w:rsidRPr="00B30719" w:rsidRDefault="00B30719" w:rsidP="00FF3AC0">
      <w:pPr>
        <w:spacing w:after="0" w:line="0" w:lineRule="atLeast"/>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numPr>
          <w:ilvl w:val="0"/>
          <w:numId w:val="27"/>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Art. 98a–98d ustawy z dnia 14 grudnia 2016 r. – Prawo oświatowe (Dz. U. z 2026 r. poz. […]);</w:t>
      </w:r>
    </w:p>
    <w:p w:rsidR="003D2611" w:rsidRPr="00B30719" w:rsidRDefault="003D2611" w:rsidP="00FF3AC0">
      <w:pPr>
        <w:numPr>
          <w:ilvl w:val="0"/>
          <w:numId w:val="27"/>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Statut Szkoły;</w:t>
      </w:r>
    </w:p>
    <w:p w:rsidR="003D2611" w:rsidRPr="00B30719" w:rsidRDefault="003D2611" w:rsidP="00FF3AC0">
      <w:pPr>
        <w:numPr>
          <w:ilvl w:val="0"/>
          <w:numId w:val="27"/>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Wewnątrzszkolne Zasady Oceniania;</w:t>
      </w:r>
    </w:p>
    <w:p w:rsidR="003D2611" w:rsidRPr="00B30719" w:rsidRDefault="003D2611" w:rsidP="00FF3AC0">
      <w:pPr>
        <w:numPr>
          <w:ilvl w:val="0"/>
          <w:numId w:val="27"/>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Przepisy dotyczące ochrony danych osobowych oraz ochrony dóbr osobistych.</w:t>
      </w:r>
    </w:p>
    <w:p w:rsidR="003D2611" w:rsidRPr="00B30719" w:rsidRDefault="003D2611" w:rsidP="00FF3AC0">
      <w:pPr>
        <w:spacing w:after="0" w:line="0" w:lineRule="atLeast"/>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jc w:val="center"/>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 1</w:t>
      </w:r>
    </w:p>
    <w:p w:rsidR="003D2611" w:rsidRPr="00B30719" w:rsidRDefault="003D2611" w:rsidP="00FF3AC0">
      <w:pPr>
        <w:spacing w:after="0" w:line="0" w:lineRule="atLeast"/>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Postanowienia ogólne</w:t>
      </w:r>
      <w:r w:rsidR="00B30719" w:rsidRPr="00B30719">
        <w:rPr>
          <w:rFonts w:ascii="Times New Roman" w:eastAsia="Times New Roman" w:hAnsi="Times New Roman" w:cs="Times New Roman"/>
          <w:bCs/>
          <w:kern w:val="2"/>
          <w:sz w:val="24"/>
          <w:szCs w:val="24"/>
          <w:lang w:eastAsia="pl-PL"/>
        </w:rPr>
        <w:t>:</w:t>
      </w:r>
    </w:p>
    <w:p w:rsidR="00B30719" w:rsidRPr="00B30719" w:rsidRDefault="00B30719" w:rsidP="00FF3AC0">
      <w:pPr>
        <w:spacing w:after="0" w:line="0" w:lineRule="atLeast"/>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numPr>
          <w:ilvl w:val="0"/>
          <w:numId w:val="28"/>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Regulamin określa zasady wnoszenia, przechowywania i korzystania z telefonów komórkowych oraz innych urządzeń elektronicznych przez uczniów na terenie szkoły.</w:t>
      </w:r>
    </w:p>
    <w:p w:rsidR="003D2611" w:rsidRPr="00B30719" w:rsidRDefault="003D2611" w:rsidP="00FF3AC0">
      <w:pPr>
        <w:numPr>
          <w:ilvl w:val="0"/>
          <w:numId w:val="28"/>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Przepisy regulaminu obowiązują wszystkich uczniów podczas całego pobytu na terenie szkoły, a także podczas zajęć organizowanych p</w:t>
      </w:r>
      <w:r w:rsidR="00B30719">
        <w:rPr>
          <w:rFonts w:ascii="Times New Roman" w:eastAsia="Times New Roman" w:hAnsi="Times New Roman" w:cs="Times New Roman"/>
          <w:bCs/>
          <w:kern w:val="2"/>
          <w:sz w:val="24"/>
          <w:szCs w:val="24"/>
          <w:lang w:eastAsia="pl-PL"/>
        </w:rPr>
        <w:t>rzez szkołę poza jej terenem, o </w:t>
      </w:r>
      <w:r w:rsidRPr="00B30719">
        <w:rPr>
          <w:rFonts w:ascii="Times New Roman" w:eastAsia="Times New Roman" w:hAnsi="Times New Roman" w:cs="Times New Roman"/>
          <w:bCs/>
          <w:kern w:val="2"/>
          <w:sz w:val="24"/>
          <w:szCs w:val="24"/>
          <w:lang w:eastAsia="pl-PL"/>
        </w:rPr>
        <w:t>ile kierownik wyjazdu nie postanowi inaczej.</w:t>
      </w:r>
    </w:p>
    <w:p w:rsidR="003D2611" w:rsidRPr="00B30719" w:rsidRDefault="003D2611" w:rsidP="00FF3AC0">
      <w:pPr>
        <w:numPr>
          <w:ilvl w:val="0"/>
          <w:numId w:val="28"/>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Przez urządzenia elektroniczne rozumie się w szczególności:</w:t>
      </w:r>
    </w:p>
    <w:p w:rsidR="003D2611" w:rsidRPr="00B30719"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a) telefony komórkowe i smartfony,</w:t>
      </w:r>
    </w:p>
    <w:p w:rsidR="003D2611" w:rsidRPr="00B30719"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b) smartwatche,</w:t>
      </w:r>
    </w:p>
    <w:p w:rsidR="003D2611" w:rsidRPr="00B30719"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c) tablety,</w:t>
      </w:r>
    </w:p>
    <w:p w:rsidR="003D2611" w:rsidRPr="00B30719"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d) słuchawki,</w:t>
      </w:r>
    </w:p>
    <w:p w:rsidR="003D2611" w:rsidRPr="00B30719"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e) odtwarzacze muzyczne,</w:t>
      </w:r>
    </w:p>
    <w:p w:rsidR="003D2611" w:rsidRPr="00B30719"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f) aparaty fotograficzne, kamery oraz inne urządzenia umożliwiające komunikację, nagrywanie obrazu lub dźwięku albo korzystanie z Internetu.</w:t>
      </w:r>
    </w:p>
    <w:p w:rsidR="003D2611" w:rsidRPr="00B30719" w:rsidRDefault="003D2611" w:rsidP="00FF3AC0">
      <w:pPr>
        <w:numPr>
          <w:ilvl w:val="0"/>
          <w:numId w:val="28"/>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Uczniowie klas I–III nie mają prawa wnoszenia żadnych urządzeń elektronicznych na teren szkoły. Wyjątek stanowią sytuacje określone w § 4 (wyjątki medyczne) – wyłącznie za zgodą Dyrektora Szkoły.</w:t>
      </w:r>
    </w:p>
    <w:p w:rsidR="003D2611" w:rsidRPr="00B30719" w:rsidRDefault="003D2611" w:rsidP="00FF3AC0">
      <w:pPr>
        <w:numPr>
          <w:ilvl w:val="0"/>
          <w:numId w:val="28"/>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Uczniowie klas IV–VIII mogą przynieść urządzenie elektroniczne do szkoły wyłącznie na własną odpowiedzialność oraz r</w:t>
      </w:r>
      <w:r w:rsidR="00282ADB">
        <w:rPr>
          <w:rFonts w:ascii="Times New Roman" w:eastAsia="Times New Roman" w:hAnsi="Times New Roman" w:cs="Times New Roman"/>
          <w:bCs/>
          <w:kern w:val="2"/>
          <w:sz w:val="24"/>
          <w:szCs w:val="24"/>
          <w:lang w:eastAsia="pl-PL"/>
        </w:rPr>
        <w:t>odziców (opiekunów prawnych), z </w:t>
      </w:r>
      <w:r w:rsidRPr="00B30719">
        <w:rPr>
          <w:rFonts w:ascii="Times New Roman" w:eastAsia="Times New Roman" w:hAnsi="Times New Roman" w:cs="Times New Roman"/>
          <w:bCs/>
          <w:kern w:val="2"/>
          <w:sz w:val="24"/>
          <w:szCs w:val="24"/>
          <w:lang w:eastAsia="pl-PL"/>
        </w:rPr>
        <w:t>zastrzeżeniem obowiązku jego niezwłocznego zdeponowania w szafce w szatni.</w:t>
      </w:r>
    </w:p>
    <w:p w:rsidR="003D2611" w:rsidRPr="00B30719" w:rsidRDefault="003D2611" w:rsidP="00FF3AC0">
      <w:pPr>
        <w:numPr>
          <w:ilvl w:val="0"/>
          <w:numId w:val="28"/>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Szkoła nie ponosi odpowiedzialności za zagubienie, uszkodzenie lub kradzież urządzeń elektronicznych przyniesionych przez uczniów.</w:t>
      </w:r>
    </w:p>
    <w:p w:rsidR="00B30719" w:rsidRPr="00B30719" w:rsidRDefault="00B30719" w:rsidP="00FF3AC0">
      <w:pPr>
        <w:spacing w:after="0" w:line="0" w:lineRule="atLeast"/>
        <w:ind w:left="709" w:hanging="709"/>
        <w:jc w:val="both"/>
        <w:outlineLvl w:val="0"/>
        <w:rPr>
          <w:rFonts w:ascii="Times New Roman" w:eastAsia="Times New Roman" w:hAnsi="Times New Roman" w:cs="Times New Roman"/>
          <w:bCs/>
          <w:kern w:val="2"/>
          <w:sz w:val="24"/>
          <w:szCs w:val="24"/>
          <w:lang w:eastAsia="pl-PL"/>
        </w:rPr>
      </w:pPr>
    </w:p>
    <w:p w:rsidR="003D2611" w:rsidRDefault="003D2611" w:rsidP="00FF3AC0">
      <w:pPr>
        <w:spacing w:after="0" w:line="0" w:lineRule="atLeast"/>
        <w:ind w:left="709" w:hanging="709"/>
        <w:jc w:val="center"/>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 2</w:t>
      </w:r>
    </w:p>
    <w:p w:rsidR="00B30719" w:rsidRPr="00B30719" w:rsidRDefault="00B30719" w:rsidP="00FF3AC0">
      <w:pPr>
        <w:spacing w:after="0" w:line="0" w:lineRule="atLeast"/>
        <w:ind w:left="709" w:hanging="709"/>
        <w:jc w:val="both"/>
        <w:outlineLvl w:val="0"/>
        <w:rPr>
          <w:rFonts w:ascii="Times New Roman" w:eastAsia="Times New Roman" w:hAnsi="Times New Roman" w:cs="Times New Roman"/>
          <w:bCs/>
          <w:kern w:val="2"/>
          <w:sz w:val="24"/>
          <w:szCs w:val="24"/>
          <w:lang w:eastAsia="pl-PL"/>
        </w:rPr>
      </w:pPr>
    </w:p>
    <w:p w:rsidR="003D2611" w:rsidRDefault="003D2611" w:rsidP="00FF3AC0">
      <w:p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Zasady korzystania z urządzeń elektronicznych</w:t>
      </w:r>
      <w:r w:rsidR="00B30719" w:rsidRPr="00B30719">
        <w:rPr>
          <w:rFonts w:ascii="Times New Roman" w:eastAsia="Times New Roman" w:hAnsi="Times New Roman" w:cs="Times New Roman"/>
          <w:bCs/>
          <w:kern w:val="2"/>
          <w:sz w:val="24"/>
          <w:szCs w:val="24"/>
          <w:lang w:eastAsia="pl-PL"/>
        </w:rPr>
        <w:t>:</w:t>
      </w:r>
    </w:p>
    <w:p w:rsidR="00B30719" w:rsidRPr="00B30719" w:rsidRDefault="00B30719" w:rsidP="00FF3AC0">
      <w:pPr>
        <w:spacing w:after="0" w:line="0" w:lineRule="atLeast"/>
        <w:ind w:left="709" w:hanging="709"/>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numPr>
          <w:ilvl w:val="0"/>
          <w:numId w:val="29"/>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Na terenie szkoły obowiązuje zakaz korzystania przez uczniów z prywatnych telefonów komórkowych oraz innych urządzeń elektronicznych.</w:t>
      </w:r>
    </w:p>
    <w:p w:rsidR="003D2611" w:rsidRDefault="003D2611" w:rsidP="00FF3AC0">
      <w:pPr>
        <w:numPr>
          <w:ilvl w:val="0"/>
          <w:numId w:val="29"/>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Zakaz obowiązuje przez cały czas pobytu ucznia w szkole, w szczególności:</w:t>
      </w:r>
    </w:p>
    <w:p w:rsidR="00282ADB" w:rsidRPr="00B30719" w:rsidRDefault="00282ADB" w:rsidP="00FF3AC0">
      <w:pPr>
        <w:spacing w:after="0" w:line="0" w:lineRule="atLeast"/>
        <w:ind w:left="709"/>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a) podczas zajęć edukacyjnych,</w:t>
      </w:r>
    </w:p>
    <w:p w:rsidR="003D2611" w:rsidRPr="00B30719"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b) podczas przerw,</w:t>
      </w:r>
    </w:p>
    <w:p w:rsidR="003D2611" w:rsidRPr="00B30719"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c) podczas zajęć świetlicowych,</w:t>
      </w:r>
    </w:p>
    <w:p w:rsidR="003D2611" w:rsidRPr="00B30719"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d) podczas zajęć pozalekcyjnych,</w:t>
      </w:r>
    </w:p>
    <w:p w:rsidR="003D2611"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lastRenderedPageBreak/>
        <w:t>e) przed rozpoczęciem i po zakończeniu zajęć, jeżeli uczeń przebywa na terenie szkoły.</w:t>
      </w:r>
    </w:p>
    <w:p w:rsidR="00282ADB" w:rsidRPr="00B30719" w:rsidRDefault="00282ADB"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p>
    <w:p w:rsidR="003D2611" w:rsidRDefault="003D2611" w:rsidP="00FF3AC0">
      <w:pPr>
        <w:numPr>
          <w:ilvl w:val="0"/>
          <w:numId w:val="29"/>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Uczniowie klas IV–VIII po wejściu do szkoły zobowiązani są do:</w:t>
      </w:r>
    </w:p>
    <w:p w:rsidR="00B30719" w:rsidRPr="00B30719" w:rsidRDefault="00B30719" w:rsidP="00FF3AC0">
      <w:pPr>
        <w:spacing w:after="0" w:line="0" w:lineRule="atLeast"/>
        <w:ind w:left="709"/>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numPr>
          <w:ilvl w:val="1"/>
          <w:numId w:val="29"/>
        </w:numPr>
        <w:tabs>
          <w:tab w:val="clear" w:pos="1440"/>
          <w:tab w:val="num" w:pos="1276"/>
        </w:tabs>
        <w:spacing w:after="0" w:line="0" w:lineRule="atLeast"/>
        <w:ind w:left="1276" w:hanging="567"/>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całkowitego wyłączenia urządzenia elektronicznego,</w:t>
      </w:r>
    </w:p>
    <w:p w:rsidR="003D2611" w:rsidRDefault="003D2611" w:rsidP="00FF3AC0">
      <w:pPr>
        <w:numPr>
          <w:ilvl w:val="1"/>
          <w:numId w:val="29"/>
        </w:numPr>
        <w:tabs>
          <w:tab w:val="clear" w:pos="1440"/>
          <w:tab w:val="num" w:pos="1276"/>
        </w:tabs>
        <w:spacing w:after="0" w:line="0" w:lineRule="atLeast"/>
        <w:ind w:left="1276" w:hanging="567"/>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niezwłocznego zdeponowania go w wyznaczonej szafce w szatni (szafki są przypisane do klas lub indywidualnie).</w:t>
      </w:r>
    </w:p>
    <w:p w:rsidR="00B30719" w:rsidRPr="00B30719" w:rsidRDefault="00B30719" w:rsidP="00FF3AC0">
      <w:pPr>
        <w:spacing w:after="0" w:line="0" w:lineRule="atLeast"/>
        <w:ind w:left="1276"/>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numPr>
          <w:ilvl w:val="0"/>
          <w:numId w:val="29"/>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Uczniom klas I–III nie wolno w ogóle wnosić urządzeń elektronicznych na teren szkoły.</w:t>
      </w:r>
    </w:p>
    <w:p w:rsidR="003D2611" w:rsidRPr="00B30719" w:rsidRDefault="003D2611" w:rsidP="00FF3AC0">
      <w:pPr>
        <w:numPr>
          <w:ilvl w:val="0"/>
          <w:numId w:val="29"/>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Wyciszenie telefonu lub włączenie trybu samolotowego nie jest równoznaczne z jego wyłączeniem.</w:t>
      </w:r>
    </w:p>
    <w:p w:rsidR="003D2611" w:rsidRPr="00B30719" w:rsidRDefault="003D2611" w:rsidP="00FF3AC0">
      <w:pPr>
        <w:numPr>
          <w:ilvl w:val="0"/>
          <w:numId w:val="29"/>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Zabrania się ładowania prywatnych urządzeń elektronicznych na terenie szkoły.</w:t>
      </w:r>
    </w:p>
    <w:p w:rsidR="003D2611" w:rsidRPr="00B30719" w:rsidRDefault="003D2611" w:rsidP="00FF3AC0">
      <w:pPr>
        <w:numPr>
          <w:ilvl w:val="0"/>
          <w:numId w:val="29"/>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Urządzenia mogą być odbierane z szafek wyłącznie po zakończeniu zajęć lekcyjnych, przed opuszczeniem szkoły. Nauczyciel lub pracownik szkoły może w uzasadnionych przypadkach umożliwić dostęp do szafki wcześniej (np. w sytuacji określonej w § 4).</w:t>
      </w:r>
    </w:p>
    <w:p w:rsidR="00B30719" w:rsidRDefault="00B30719" w:rsidP="00FF3AC0">
      <w:pPr>
        <w:spacing w:after="0" w:line="0" w:lineRule="atLeast"/>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jc w:val="center"/>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 3</w:t>
      </w:r>
    </w:p>
    <w:p w:rsidR="003D2611" w:rsidRDefault="003D2611" w:rsidP="00FF3AC0">
      <w:pPr>
        <w:spacing w:after="0" w:line="0" w:lineRule="atLeast"/>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Kontakt rodziców z uczniem</w:t>
      </w:r>
      <w:r w:rsidR="00B30719">
        <w:rPr>
          <w:rFonts w:ascii="Times New Roman" w:eastAsia="Times New Roman" w:hAnsi="Times New Roman" w:cs="Times New Roman"/>
          <w:bCs/>
          <w:kern w:val="2"/>
          <w:sz w:val="24"/>
          <w:szCs w:val="24"/>
          <w:lang w:eastAsia="pl-PL"/>
        </w:rPr>
        <w:t>:</w:t>
      </w:r>
    </w:p>
    <w:p w:rsidR="00B30719" w:rsidRPr="00B30719" w:rsidRDefault="00B30719" w:rsidP="00FF3AC0">
      <w:pPr>
        <w:spacing w:after="0" w:line="0" w:lineRule="atLeast"/>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numPr>
          <w:ilvl w:val="0"/>
          <w:numId w:val="30"/>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Kontakt rodziców (opiekunów prawnych) z uczniem podczas pobytu dziecka w szkole odbywa się za pośrednictwem sekretariatu szkoły lub wychowawcy klasy.</w:t>
      </w:r>
    </w:p>
    <w:p w:rsidR="003D2611" w:rsidRPr="00B30719" w:rsidRDefault="003D2611" w:rsidP="00FF3AC0">
      <w:pPr>
        <w:numPr>
          <w:ilvl w:val="0"/>
          <w:numId w:val="30"/>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W sytuacjach nagłych rodzic kontaktuje się telefonicznie z sekretariatem szkoły, który przekazuje informację uczniowi.</w:t>
      </w:r>
    </w:p>
    <w:p w:rsidR="003D2611" w:rsidRPr="00B30719" w:rsidRDefault="003D2611" w:rsidP="00FF3AC0">
      <w:pPr>
        <w:numPr>
          <w:ilvl w:val="0"/>
          <w:numId w:val="30"/>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W przypadku złego samopoczucia lub innej sytuacji wymagającej kontaktu z rodzicem uczeń zgłasza ten fakt nauczycielowi lub pracownikowi szkoły, który podejmuje odpowiednie działania.</w:t>
      </w:r>
    </w:p>
    <w:p w:rsidR="00B30719" w:rsidRDefault="00B30719" w:rsidP="00FF3AC0">
      <w:pPr>
        <w:spacing w:after="0" w:line="0" w:lineRule="atLeast"/>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jc w:val="center"/>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 4</w:t>
      </w:r>
    </w:p>
    <w:p w:rsidR="003D2611" w:rsidRDefault="003D2611" w:rsidP="00FF3AC0">
      <w:pPr>
        <w:spacing w:after="0" w:line="0" w:lineRule="atLeast"/>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Dopuszczalne wyjątki</w:t>
      </w:r>
      <w:r w:rsidR="00B30719">
        <w:rPr>
          <w:rFonts w:ascii="Times New Roman" w:eastAsia="Times New Roman" w:hAnsi="Times New Roman" w:cs="Times New Roman"/>
          <w:bCs/>
          <w:kern w:val="2"/>
          <w:sz w:val="24"/>
          <w:szCs w:val="24"/>
          <w:lang w:eastAsia="pl-PL"/>
        </w:rPr>
        <w:t>:</w:t>
      </w:r>
    </w:p>
    <w:p w:rsidR="00B30719" w:rsidRPr="00B30719" w:rsidRDefault="00B30719" w:rsidP="00FF3AC0">
      <w:pPr>
        <w:spacing w:after="0" w:line="0" w:lineRule="atLeast"/>
        <w:jc w:val="both"/>
        <w:outlineLvl w:val="0"/>
        <w:rPr>
          <w:rFonts w:ascii="Times New Roman" w:eastAsia="Times New Roman" w:hAnsi="Times New Roman" w:cs="Times New Roman"/>
          <w:bCs/>
          <w:kern w:val="2"/>
          <w:sz w:val="24"/>
          <w:szCs w:val="24"/>
          <w:lang w:eastAsia="pl-PL"/>
        </w:rPr>
      </w:pPr>
    </w:p>
    <w:p w:rsidR="003D2611" w:rsidRDefault="003D2611" w:rsidP="00FF3AC0">
      <w:pPr>
        <w:numPr>
          <w:ilvl w:val="0"/>
          <w:numId w:val="31"/>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Korzystanie z urządzenia elektronicznego na terenie szkoły jest dopuszczalne wyłącznie:</w:t>
      </w:r>
    </w:p>
    <w:p w:rsidR="00B30719" w:rsidRPr="00B30719" w:rsidRDefault="00B30719" w:rsidP="00FF3AC0">
      <w:pPr>
        <w:spacing w:after="0" w:line="0" w:lineRule="atLeast"/>
        <w:ind w:left="709"/>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a) w sytuacji zagrożenia życia lub zdrowia,</w:t>
      </w:r>
    </w:p>
    <w:p w:rsidR="003D2611"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b) w przypadkach wynikających z potrzeb zdrowotnych ucznia.</w:t>
      </w:r>
    </w:p>
    <w:p w:rsidR="00B30719" w:rsidRPr="00B30719" w:rsidRDefault="00B30719"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numPr>
          <w:ilvl w:val="0"/>
          <w:numId w:val="31"/>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Uczeń wymagający korzystania z telefonu lub innego urządzenia elektronicznego ze względów zdrowotnych może korzystać z niego po uzyskaniu zgody Dyrektora Szkoły. Zgoda taka może być wydana również dla ucznia klasy I–III.</w:t>
      </w:r>
    </w:p>
    <w:p w:rsidR="003D2611" w:rsidRPr="00B30719" w:rsidRDefault="003D2611" w:rsidP="00FF3AC0">
      <w:pPr>
        <w:numPr>
          <w:ilvl w:val="0"/>
          <w:numId w:val="31"/>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Zgoda, o której mowa w ust. 2, wydawana jest na podstawie pisemnego wniosku rodziców (opiekunów prawnych) oraz stosownego zaświadczenia lekarskiego.</w:t>
      </w:r>
    </w:p>
    <w:p w:rsidR="00B30719" w:rsidRDefault="00B30719" w:rsidP="00FF3AC0">
      <w:pPr>
        <w:spacing w:after="0" w:line="0" w:lineRule="atLeast"/>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jc w:val="center"/>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 5</w:t>
      </w:r>
    </w:p>
    <w:p w:rsidR="003D2611" w:rsidRDefault="003D2611" w:rsidP="00FF3AC0">
      <w:pPr>
        <w:spacing w:after="0" w:line="0" w:lineRule="atLeast"/>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Zakaz rejestrowania obrazu i dźwięku</w:t>
      </w:r>
      <w:r w:rsidR="00B30719">
        <w:rPr>
          <w:rFonts w:ascii="Times New Roman" w:eastAsia="Times New Roman" w:hAnsi="Times New Roman" w:cs="Times New Roman"/>
          <w:bCs/>
          <w:kern w:val="2"/>
          <w:sz w:val="24"/>
          <w:szCs w:val="24"/>
          <w:lang w:eastAsia="pl-PL"/>
        </w:rPr>
        <w:t>:</w:t>
      </w:r>
    </w:p>
    <w:p w:rsidR="00B30719" w:rsidRPr="00B30719" w:rsidRDefault="00B30719" w:rsidP="00FF3AC0">
      <w:pPr>
        <w:spacing w:after="0" w:line="0" w:lineRule="atLeast"/>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numPr>
          <w:ilvl w:val="0"/>
          <w:numId w:val="32"/>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Na terenie szkoły obowiązuje zakaz fotografowania, filmowania oraz nagrywania dźwięku przy użyciu jakichkolwiek urządzeń elektronicznych bez zgody Dyrektora Szkoły lub osoby upoważnionej.</w:t>
      </w:r>
    </w:p>
    <w:p w:rsidR="003D2611" w:rsidRPr="00B30719" w:rsidRDefault="003D2611" w:rsidP="00FF3AC0">
      <w:pPr>
        <w:numPr>
          <w:ilvl w:val="0"/>
          <w:numId w:val="32"/>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lastRenderedPageBreak/>
        <w:t>Zabrania się publikowania w Internecie materiałów wykonanych na terenie szkoły bez wymaganych zgód wynikających z obowiązujących przepisów prawa.</w:t>
      </w:r>
    </w:p>
    <w:p w:rsidR="003D2611" w:rsidRPr="00B30719" w:rsidRDefault="003D2611" w:rsidP="00FF3AC0">
      <w:pPr>
        <w:numPr>
          <w:ilvl w:val="0"/>
          <w:numId w:val="32"/>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Bezwzględnie zabrania się używania urządzeń elektronicznych w celu rejestrowania obrazu lub dźwięku w toaletach, przebieralniach, szatniach oraz innych miejscach zapewniających prywatność.</w:t>
      </w:r>
    </w:p>
    <w:p w:rsidR="00B30719" w:rsidRDefault="00B30719" w:rsidP="00FF3AC0">
      <w:pPr>
        <w:spacing w:after="0" w:line="0" w:lineRule="atLeast"/>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jc w:val="center"/>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 6</w:t>
      </w:r>
    </w:p>
    <w:p w:rsidR="003D2611" w:rsidRDefault="003D2611" w:rsidP="00FF3AC0">
      <w:pPr>
        <w:spacing w:after="0" w:line="0" w:lineRule="atLeast"/>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Wycieczki i imprezy szkolne</w:t>
      </w:r>
      <w:r w:rsidR="00282ADB">
        <w:rPr>
          <w:rFonts w:ascii="Times New Roman" w:eastAsia="Times New Roman" w:hAnsi="Times New Roman" w:cs="Times New Roman"/>
          <w:bCs/>
          <w:kern w:val="2"/>
          <w:sz w:val="24"/>
          <w:szCs w:val="24"/>
          <w:lang w:eastAsia="pl-PL"/>
        </w:rPr>
        <w:t>:</w:t>
      </w:r>
    </w:p>
    <w:p w:rsidR="00282ADB" w:rsidRPr="00B30719" w:rsidRDefault="00282ADB" w:rsidP="00FF3AC0">
      <w:pPr>
        <w:spacing w:after="0" w:line="0" w:lineRule="atLeast"/>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numPr>
          <w:ilvl w:val="0"/>
          <w:numId w:val="33"/>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Podczas wycieczek, zawodów sportowych i innych imprez organizowanych przez szkołę zasady korzystania z telefonów określa kierownik wycieczki lub nauczyciel sprawujący opiekę nad uczniami. W przypadku klas I–III obowiązuje zasada ogólna – zakaz wnoszenia, chyba że kierownik wycieczki dopuści wyjątek (np. dla celów medycznych).</w:t>
      </w:r>
    </w:p>
    <w:p w:rsidR="003D2611" w:rsidRPr="00B30719" w:rsidRDefault="003D2611" w:rsidP="00FF3AC0">
      <w:pPr>
        <w:numPr>
          <w:ilvl w:val="0"/>
          <w:numId w:val="33"/>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W uzasadnionych przypadkach kierownik wycieczki może dopuścić możliwość korzystania z telefonów w określonym czasie i miejscu.</w:t>
      </w:r>
    </w:p>
    <w:p w:rsidR="003D2611" w:rsidRPr="00B30719" w:rsidRDefault="003D2611" w:rsidP="00FF3AC0">
      <w:pPr>
        <w:numPr>
          <w:ilvl w:val="0"/>
          <w:numId w:val="33"/>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Odpowiedzialność za urządzenia elektroniczne podczas wyjazdów ponoszą uczniowie oraz ich rodzice (opiekunowie prawni).</w:t>
      </w:r>
    </w:p>
    <w:p w:rsidR="00282ADB" w:rsidRDefault="00282ADB" w:rsidP="00FF3AC0">
      <w:pPr>
        <w:spacing w:after="0" w:line="0" w:lineRule="atLeast"/>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jc w:val="center"/>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 7</w:t>
      </w:r>
    </w:p>
    <w:p w:rsidR="003D2611" w:rsidRDefault="003D2611" w:rsidP="00FF3AC0">
      <w:pPr>
        <w:spacing w:after="0" w:line="0" w:lineRule="atLeast"/>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Postępowanie w przypadku naruszenia regulaminu</w:t>
      </w:r>
      <w:r w:rsidR="00282ADB">
        <w:rPr>
          <w:rFonts w:ascii="Times New Roman" w:eastAsia="Times New Roman" w:hAnsi="Times New Roman" w:cs="Times New Roman"/>
          <w:bCs/>
          <w:kern w:val="2"/>
          <w:sz w:val="24"/>
          <w:szCs w:val="24"/>
          <w:lang w:eastAsia="pl-PL"/>
        </w:rPr>
        <w:t>:</w:t>
      </w:r>
    </w:p>
    <w:p w:rsidR="00282ADB" w:rsidRPr="00B30719" w:rsidRDefault="00282ADB" w:rsidP="00FF3AC0">
      <w:pPr>
        <w:spacing w:after="0" w:line="0" w:lineRule="atLeast"/>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numPr>
          <w:ilvl w:val="0"/>
          <w:numId w:val="34"/>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W przypadku naruszenia postanowień regulaminu nauczyciel poleca uczniowi wyłączenie urządzenia oraz jego schowanie (lub – w klasach IV–VIII – bezzwłoczne zdeponowanie w szafce).</w:t>
      </w:r>
    </w:p>
    <w:p w:rsidR="003D2611" w:rsidRPr="00B30719" w:rsidRDefault="003D2611" w:rsidP="00FF3AC0">
      <w:pPr>
        <w:numPr>
          <w:ilvl w:val="0"/>
          <w:numId w:val="34"/>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Jeżeli uczeń nie stosuje się do polecenia nauczyciela lub naruszenie ma charakter powtarzający się, nauczyciel może odebrać wyłączone urządzenie wyłącznie na czas trwania zajęć lub do czasu przekazania go Dyrektorowi Szkoły. W przypadku ucznia klasy I–III, który wniósł urządzenie do szkoły, urządzenie podlega niezwłocznemu odebraniu i przekazaniu do depozytu.</w:t>
      </w:r>
    </w:p>
    <w:p w:rsidR="003D2611" w:rsidRPr="00B30719" w:rsidRDefault="003D2611" w:rsidP="00FF3AC0">
      <w:pPr>
        <w:numPr>
          <w:ilvl w:val="0"/>
          <w:numId w:val="34"/>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Odebrane urządzenie jest zabezpieczane w gabinecie Dyrektora.</w:t>
      </w:r>
    </w:p>
    <w:p w:rsidR="003D2611" w:rsidRPr="00B30719" w:rsidRDefault="003D2611" w:rsidP="00FF3AC0">
      <w:pPr>
        <w:numPr>
          <w:ilvl w:val="0"/>
          <w:numId w:val="34"/>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Rodzice (opiekunowie prawni) są informowani o naruszeniu regulaminu.</w:t>
      </w:r>
    </w:p>
    <w:p w:rsidR="003D2611" w:rsidRPr="00B30719" w:rsidRDefault="003D2611" w:rsidP="00FF3AC0">
      <w:pPr>
        <w:numPr>
          <w:ilvl w:val="0"/>
          <w:numId w:val="34"/>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Telefon odebrany uczniowi odbiera osobiście rodzic lub opiekun prawny, w terminie uzgodnionym z Dyrektorem Szkoły.</w:t>
      </w:r>
    </w:p>
    <w:p w:rsidR="003D2611" w:rsidRPr="00B30719" w:rsidRDefault="003D2611" w:rsidP="00FF3AC0">
      <w:pPr>
        <w:numPr>
          <w:ilvl w:val="0"/>
          <w:numId w:val="34"/>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Każde naruszenie regulaminu może zostać odnotowane w dzienniku elektronicznym.</w:t>
      </w:r>
    </w:p>
    <w:p w:rsidR="003D2611" w:rsidRPr="00B30719" w:rsidRDefault="003D2611" w:rsidP="00FF3AC0">
      <w:pPr>
        <w:numPr>
          <w:ilvl w:val="0"/>
          <w:numId w:val="34"/>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Powtarzające się naruszanie regulaminu uwzględnia się przy ustalaniu oceny zachowania zgodnie ze Statutem Szkoły.</w:t>
      </w:r>
    </w:p>
    <w:p w:rsidR="00282ADB" w:rsidRDefault="00282ADB" w:rsidP="00FF3AC0">
      <w:pPr>
        <w:spacing w:after="0" w:line="0" w:lineRule="atLeast"/>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jc w:val="center"/>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 8</w:t>
      </w:r>
    </w:p>
    <w:p w:rsidR="003D2611" w:rsidRPr="00B30719" w:rsidRDefault="003D2611" w:rsidP="00FF3AC0">
      <w:pPr>
        <w:spacing w:after="0" w:line="0" w:lineRule="atLeast"/>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Działania wychowawcze</w:t>
      </w:r>
      <w:r w:rsidR="00282ADB">
        <w:rPr>
          <w:rFonts w:ascii="Times New Roman" w:eastAsia="Times New Roman" w:hAnsi="Times New Roman" w:cs="Times New Roman"/>
          <w:bCs/>
          <w:kern w:val="2"/>
          <w:sz w:val="24"/>
          <w:szCs w:val="24"/>
          <w:lang w:eastAsia="pl-PL"/>
        </w:rPr>
        <w:t>:</w:t>
      </w:r>
    </w:p>
    <w:p w:rsidR="003D2611" w:rsidRDefault="003D2611" w:rsidP="00FF3AC0">
      <w:pPr>
        <w:numPr>
          <w:ilvl w:val="0"/>
          <w:numId w:val="35"/>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W przypadku naruszenia regulaminu szkoła może zastosować środki wychowawcze przewidziane w Statucie Szkoły, w szczególności:</w:t>
      </w:r>
    </w:p>
    <w:p w:rsidR="00282ADB" w:rsidRPr="00B30719" w:rsidRDefault="00282ADB" w:rsidP="00FF3AC0">
      <w:pPr>
        <w:spacing w:after="0" w:line="0" w:lineRule="atLeast"/>
        <w:ind w:left="709"/>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a) rozmowę z uczniem,</w:t>
      </w:r>
    </w:p>
    <w:p w:rsidR="003D2611" w:rsidRPr="00B30719"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b) rozmowę z wychowawcą,</w:t>
      </w:r>
    </w:p>
    <w:p w:rsidR="003D2611" w:rsidRPr="00B30719"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c) poinformowanie rodziców,</w:t>
      </w:r>
    </w:p>
    <w:p w:rsidR="003D2611" w:rsidRPr="00B30719"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d) spotkanie z rodzicami,</w:t>
      </w:r>
    </w:p>
    <w:p w:rsidR="003D2611" w:rsidRDefault="003D2611"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e) zastosowanie środków określonych w Statucie Szkoły.</w:t>
      </w:r>
    </w:p>
    <w:p w:rsidR="00282ADB" w:rsidRPr="00B30719" w:rsidRDefault="00282ADB" w:rsidP="00FF3AC0">
      <w:pPr>
        <w:spacing w:after="0" w:line="0" w:lineRule="atLeast"/>
        <w:ind w:left="708"/>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numPr>
          <w:ilvl w:val="0"/>
          <w:numId w:val="35"/>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lastRenderedPageBreak/>
        <w:t>Przy ustalaniu konsekwencji uwzględnia się charakter naruszenia, jego okoliczności, częstotliwość oraz wpływ na bezpieczeństwo i porządek w szkole.</w:t>
      </w:r>
    </w:p>
    <w:p w:rsidR="00282ADB" w:rsidRDefault="00282ADB" w:rsidP="00FF3AC0">
      <w:pPr>
        <w:spacing w:after="0" w:line="0" w:lineRule="atLeast"/>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jc w:val="center"/>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 9</w:t>
      </w:r>
    </w:p>
    <w:p w:rsidR="003D2611" w:rsidRDefault="003D2611" w:rsidP="00FF3AC0">
      <w:pPr>
        <w:spacing w:after="0" w:line="0" w:lineRule="atLeast"/>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Postanowienia końcowe</w:t>
      </w:r>
      <w:r w:rsidR="00282ADB">
        <w:rPr>
          <w:rFonts w:ascii="Times New Roman" w:eastAsia="Times New Roman" w:hAnsi="Times New Roman" w:cs="Times New Roman"/>
          <w:bCs/>
          <w:kern w:val="2"/>
          <w:sz w:val="24"/>
          <w:szCs w:val="24"/>
          <w:lang w:eastAsia="pl-PL"/>
        </w:rPr>
        <w:t>:</w:t>
      </w:r>
    </w:p>
    <w:p w:rsidR="00282ADB" w:rsidRPr="00B30719" w:rsidRDefault="00282ADB" w:rsidP="00FF3AC0">
      <w:pPr>
        <w:spacing w:after="0" w:line="0" w:lineRule="atLeast"/>
        <w:jc w:val="both"/>
        <w:outlineLvl w:val="0"/>
        <w:rPr>
          <w:rFonts w:ascii="Times New Roman" w:eastAsia="Times New Roman" w:hAnsi="Times New Roman" w:cs="Times New Roman"/>
          <w:bCs/>
          <w:kern w:val="2"/>
          <w:sz w:val="24"/>
          <w:szCs w:val="24"/>
          <w:lang w:eastAsia="pl-PL"/>
        </w:rPr>
      </w:pPr>
    </w:p>
    <w:p w:rsidR="003D2611" w:rsidRPr="00B30719" w:rsidRDefault="003D2611" w:rsidP="00FF3AC0">
      <w:pPr>
        <w:numPr>
          <w:ilvl w:val="0"/>
          <w:numId w:val="36"/>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Z regulaminem zapoznaje się uczniów oraz ich rodziców (opiekunów prawnych) na początku każdego roku szkolnego.</w:t>
      </w:r>
    </w:p>
    <w:p w:rsidR="003D2611" w:rsidRPr="00B30719" w:rsidRDefault="003D2611" w:rsidP="00FF3AC0">
      <w:pPr>
        <w:numPr>
          <w:ilvl w:val="0"/>
          <w:numId w:val="36"/>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Regulamin stanowi integralną część dokumentacji wewnętrznej szkoły.</w:t>
      </w:r>
    </w:p>
    <w:p w:rsidR="003D2611" w:rsidRPr="00B30719" w:rsidRDefault="003D2611" w:rsidP="00FF3AC0">
      <w:pPr>
        <w:numPr>
          <w:ilvl w:val="0"/>
          <w:numId w:val="36"/>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W sprawach nieuregulowanych niniejszym regulaminem stosuje się przepisy Statutu Szkoły oraz obowiązujące przepisy prawa.</w:t>
      </w:r>
    </w:p>
    <w:p w:rsidR="003D2611" w:rsidRDefault="003D2611" w:rsidP="00FF3AC0">
      <w:pPr>
        <w:numPr>
          <w:ilvl w:val="0"/>
          <w:numId w:val="36"/>
        </w:numPr>
        <w:spacing w:after="0" w:line="0" w:lineRule="atLeast"/>
        <w:ind w:left="709" w:hanging="709"/>
        <w:jc w:val="both"/>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Regulamin wchodzi w życie z dniem jego zatwierdzenia przez Dyrektora Szkoły.</w:t>
      </w:r>
    </w:p>
    <w:p w:rsidR="00282ADB" w:rsidRPr="00B30719" w:rsidRDefault="00282ADB" w:rsidP="00FF3AC0">
      <w:pPr>
        <w:spacing w:after="0" w:line="0" w:lineRule="atLeast"/>
        <w:ind w:left="709"/>
        <w:jc w:val="both"/>
        <w:outlineLvl w:val="0"/>
        <w:rPr>
          <w:rFonts w:ascii="Times New Roman" w:eastAsia="Times New Roman" w:hAnsi="Times New Roman" w:cs="Times New Roman"/>
          <w:bCs/>
          <w:kern w:val="2"/>
          <w:sz w:val="24"/>
          <w:szCs w:val="24"/>
          <w:lang w:eastAsia="pl-PL"/>
        </w:rPr>
      </w:pPr>
    </w:p>
    <w:p w:rsidR="003D2611" w:rsidRPr="00B30719" w:rsidRDefault="008C0C9C" w:rsidP="00FF3AC0">
      <w:pPr>
        <w:spacing w:after="0" w:line="0" w:lineRule="atLeast"/>
        <w:outlineLvl w:val="0"/>
        <w:rPr>
          <w:rFonts w:ascii="Times New Roman" w:eastAsia="Times New Roman" w:hAnsi="Times New Roman" w:cs="Times New Roman"/>
          <w:bCs/>
          <w:kern w:val="2"/>
          <w:sz w:val="24"/>
          <w:szCs w:val="24"/>
          <w:lang w:eastAsia="pl-PL"/>
        </w:rPr>
      </w:pPr>
      <w:r w:rsidRPr="008C0C9C">
        <w:rPr>
          <w:rFonts w:ascii="Times New Roman" w:eastAsia="Times New Roman" w:hAnsi="Times New Roman" w:cs="Times New Roman"/>
          <w:bCs/>
          <w:kern w:val="2"/>
          <w:sz w:val="24"/>
          <w:szCs w:val="24"/>
          <w:lang w:eastAsia="pl-PL"/>
        </w:rPr>
        <w:pict>
          <v:rect id="_x0000_i1025" style="width:0;height:1.5pt" o:hrstd="t" o:hr="t" fillcolor="#a0a0a0" stroked="f"/>
        </w:pict>
      </w:r>
    </w:p>
    <w:p w:rsidR="00282ADB" w:rsidRDefault="00282ADB" w:rsidP="00FF3AC0">
      <w:pPr>
        <w:spacing w:after="0" w:line="0" w:lineRule="atLeast"/>
        <w:rPr>
          <w:rFonts w:ascii="Times New Roman" w:eastAsia="Times New Roman" w:hAnsi="Times New Roman" w:cs="Times New Roman"/>
          <w:bCs/>
          <w:kern w:val="2"/>
          <w:sz w:val="24"/>
          <w:szCs w:val="24"/>
          <w:lang w:eastAsia="pl-PL"/>
        </w:rPr>
      </w:pPr>
      <w:r>
        <w:rPr>
          <w:rFonts w:ascii="Times New Roman" w:eastAsia="Times New Roman" w:hAnsi="Times New Roman" w:cs="Times New Roman"/>
          <w:bCs/>
          <w:kern w:val="2"/>
          <w:sz w:val="24"/>
          <w:szCs w:val="24"/>
          <w:lang w:eastAsia="pl-PL"/>
        </w:rPr>
        <w:br w:type="page"/>
      </w:r>
    </w:p>
    <w:p w:rsidR="00282ADB" w:rsidRDefault="00282ADB" w:rsidP="00FF3AC0">
      <w:pPr>
        <w:spacing w:after="0" w:line="0" w:lineRule="atLeast"/>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jc w:val="right"/>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ZAŁĄCZNIK NR 1 DO REGULAMINU</w:t>
      </w:r>
    </w:p>
    <w:p w:rsidR="003D2611" w:rsidRPr="00B30719" w:rsidRDefault="003D2611" w:rsidP="00FF3AC0">
      <w:pPr>
        <w:spacing w:after="0" w:line="0" w:lineRule="atLeast"/>
        <w:jc w:val="right"/>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(wyjątek medyczny – dla wszystkich klas)</w:t>
      </w:r>
    </w:p>
    <w:p w:rsidR="00282ADB" w:rsidRDefault="00282ADB" w:rsidP="00FF3AC0">
      <w:pPr>
        <w:spacing w:after="0" w:line="0" w:lineRule="atLeast"/>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Miejscowość: Krzeszowice, Data: .............................................</w:t>
      </w:r>
    </w:p>
    <w:p w:rsidR="003D2611" w:rsidRPr="00B30719" w:rsidRDefault="003D2611" w:rsidP="00FF3AC0">
      <w:pPr>
        <w:spacing w:after="0" w:line="0" w:lineRule="atLeast"/>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Imię i nazwisko rodzica/opiekuna: ....................................................................................</w:t>
      </w:r>
      <w:r w:rsidRPr="00B30719">
        <w:rPr>
          <w:rFonts w:ascii="Times New Roman" w:eastAsia="Times New Roman" w:hAnsi="Times New Roman" w:cs="Times New Roman"/>
          <w:bCs/>
          <w:kern w:val="2"/>
          <w:sz w:val="24"/>
          <w:szCs w:val="24"/>
          <w:lang w:eastAsia="pl-PL"/>
        </w:rPr>
        <w:br/>
        <w:t>Adres zamieszkania: ................................................................................................</w:t>
      </w:r>
      <w:r w:rsidRPr="00B30719">
        <w:rPr>
          <w:rFonts w:ascii="Times New Roman" w:eastAsia="Times New Roman" w:hAnsi="Times New Roman" w:cs="Times New Roman"/>
          <w:bCs/>
          <w:kern w:val="2"/>
          <w:sz w:val="24"/>
          <w:szCs w:val="24"/>
          <w:lang w:eastAsia="pl-PL"/>
        </w:rPr>
        <w:br/>
        <w:t>Numer telefonu: ......................................................................................................</w:t>
      </w:r>
    </w:p>
    <w:p w:rsidR="00282ADB" w:rsidRDefault="00282ADB" w:rsidP="00FF3AC0">
      <w:pPr>
        <w:spacing w:after="0" w:line="0" w:lineRule="atLeast"/>
        <w:outlineLvl w:val="0"/>
        <w:rPr>
          <w:rFonts w:ascii="Times New Roman" w:eastAsia="Times New Roman" w:hAnsi="Times New Roman" w:cs="Times New Roman"/>
          <w:bCs/>
          <w:kern w:val="2"/>
          <w:sz w:val="24"/>
          <w:szCs w:val="24"/>
          <w:lang w:eastAsia="pl-PL"/>
        </w:rPr>
      </w:pPr>
    </w:p>
    <w:p w:rsidR="00FF3AC0" w:rsidRDefault="00FF3AC0" w:rsidP="00FF3AC0">
      <w:pPr>
        <w:spacing w:after="0" w:line="0" w:lineRule="atLeast"/>
        <w:outlineLvl w:val="0"/>
        <w:rPr>
          <w:rFonts w:ascii="Times New Roman" w:eastAsia="Times New Roman" w:hAnsi="Times New Roman" w:cs="Times New Roman"/>
          <w:bCs/>
          <w:kern w:val="2"/>
          <w:sz w:val="24"/>
          <w:szCs w:val="24"/>
          <w:lang w:eastAsia="pl-PL"/>
        </w:rPr>
      </w:pPr>
    </w:p>
    <w:p w:rsidR="00282ADB" w:rsidRDefault="00282ADB" w:rsidP="00FF3AC0">
      <w:pPr>
        <w:spacing w:after="0" w:line="0" w:lineRule="atLeast"/>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ind w:left="4962"/>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DO DYREKTORA SZKOŁY PODSTAWOWEJ NR 1 IM. ADAMA MICKIEWICZA W KRZESZOWICACH</w:t>
      </w:r>
    </w:p>
    <w:p w:rsidR="00282ADB" w:rsidRDefault="00282ADB" w:rsidP="00FF3AC0">
      <w:pPr>
        <w:spacing w:after="0" w:line="0" w:lineRule="atLeast"/>
        <w:outlineLvl w:val="0"/>
        <w:rPr>
          <w:rFonts w:ascii="Times New Roman" w:eastAsia="Times New Roman" w:hAnsi="Times New Roman" w:cs="Times New Roman"/>
          <w:bCs/>
          <w:kern w:val="2"/>
          <w:sz w:val="24"/>
          <w:szCs w:val="24"/>
          <w:lang w:eastAsia="pl-PL"/>
        </w:rPr>
      </w:pPr>
    </w:p>
    <w:p w:rsidR="00282ADB" w:rsidRDefault="00282ADB" w:rsidP="00FF3AC0">
      <w:pPr>
        <w:spacing w:after="0" w:line="0" w:lineRule="atLeast"/>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jc w:val="center"/>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OŚWIADCZENIE RODZICÓW / OPIEKUNÓW PRAWNYCH</w:t>
      </w:r>
    </w:p>
    <w:p w:rsidR="003D2611" w:rsidRDefault="003D2611" w:rsidP="00FF3AC0">
      <w:pPr>
        <w:spacing w:after="0" w:line="0" w:lineRule="atLeast"/>
        <w:jc w:val="center"/>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(WYJĄTEK MEDYCZNY)</w:t>
      </w:r>
    </w:p>
    <w:p w:rsidR="00282ADB" w:rsidRPr="00B30719" w:rsidRDefault="00282ADB" w:rsidP="00FF3AC0">
      <w:pPr>
        <w:spacing w:after="0" w:line="0" w:lineRule="atLeast"/>
        <w:jc w:val="center"/>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Ja, niżej podpisany/a, wnoszę o wyrażenie zgody na posiadanie i korzystanie w trybie aktywnym z telefonu komórkowego przez mojego syna / moją córkę:</w:t>
      </w:r>
    </w:p>
    <w:p w:rsidR="003D2611" w:rsidRPr="00B30719" w:rsidRDefault="003D2611" w:rsidP="00FF3AC0">
      <w:pPr>
        <w:spacing w:after="0" w:line="0" w:lineRule="atLeast"/>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Imię i nazwisko ucznia: ....................................................................................</w:t>
      </w:r>
      <w:r w:rsidRPr="00B30719">
        <w:rPr>
          <w:rFonts w:ascii="Times New Roman" w:eastAsia="Times New Roman" w:hAnsi="Times New Roman" w:cs="Times New Roman"/>
          <w:bCs/>
          <w:kern w:val="2"/>
          <w:sz w:val="24"/>
          <w:szCs w:val="24"/>
          <w:lang w:eastAsia="pl-PL"/>
        </w:rPr>
        <w:br/>
        <w:t>Klasa: ......................................................................................................</w:t>
      </w:r>
    </w:p>
    <w:p w:rsidR="00282ADB" w:rsidRDefault="00282ADB" w:rsidP="00FF3AC0">
      <w:pPr>
        <w:spacing w:after="0" w:line="0" w:lineRule="atLeast"/>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Telefon jest dziecku niezbędny w celach medycznych, związanych z monitorowaniem stanu zdrowia i przebiegu choroby przewlekłej (np. cukrzycy), co potwierdzam załączonym zaświadczeniem lekarskim.</w:t>
      </w:r>
    </w:p>
    <w:p w:rsidR="003D2611" w:rsidRPr="00B30719" w:rsidRDefault="003D2611" w:rsidP="00FF3AC0">
      <w:pPr>
        <w:spacing w:after="0" w:line="0" w:lineRule="atLeast"/>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Zobowiązuję się do:</w:t>
      </w:r>
    </w:p>
    <w:p w:rsidR="003D2611" w:rsidRPr="00B30719" w:rsidRDefault="003D2611" w:rsidP="00FF3AC0">
      <w:pPr>
        <w:numPr>
          <w:ilvl w:val="0"/>
          <w:numId w:val="37"/>
        </w:numPr>
        <w:spacing w:after="0" w:line="0" w:lineRule="atLeast"/>
        <w:ind w:left="709" w:hanging="709"/>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Pouczenia dziecka, że telefon ma służyć wyłącznie do celów medycznych (aplikacje zdrowotne, alarmy pomiarowe).</w:t>
      </w:r>
    </w:p>
    <w:p w:rsidR="003D2611" w:rsidRPr="00B30719" w:rsidRDefault="003D2611" w:rsidP="00FF3AC0">
      <w:pPr>
        <w:numPr>
          <w:ilvl w:val="0"/>
          <w:numId w:val="37"/>
        </w:numPr>
        <w:spacing w:after="0" w:line="0" w:lineRule="atLeast"/>
        <w:ind w:left="709" w:hanging="709"/>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Zapewnienia, że urządzenie nie będzie wykorzystywane do gier, przeglądania Internetu, komunikacji towarzyskiej oraz rejestrowania obrazu lub dźwięku podczas pobytu w szkole.</w:t>
      </w:r>
    </w:p>
    <w:p w:rsidR="003D2611" w:rsidRPr="00B30719" w:rsidRDefault="003D2611" w:rsidP="00FF3AC0">
      <w:pPr>
        <w:numPr>
          <w:ilvl w:val="0"/>
          <w:numId w:val="37"/>
        </w:numPr>
        <w:spacing w:after="0" w:line="0" w:lineRule="atLeast"/>
        <w:ind w:left="709" w:hanging="709"/>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Przestrzegania odrębnych zasad dotyczących przechowywania urządzenia w zależności od klasy (szafka w szatni dla klas IV–VIII; w klasach I–III – urządzenie pozostaje u wychowawcy lub w sekretariacie w uzgodnieniu z Dyrektorem).</w:t>
      </w:r>
    </w:p>
    <w:p w:rsidR="00282ADB" w:rsidRDefault="00282ADB" w:rsidP="00FF3AC0">
      <w:pPr>
        <w:spacing w:after="0" w:line="0" w:lineRule="atLeast"/>
        <w:outlineLvl w:val="0"/>
        <w:rPr>
          <w:rFonts w:ascii="Times New Roman" w:eastAsia="Times New Roman" w:hAnsi="Times New Roman" w:cs="Times New Roman"/>
          <w:bCs/>
          <w:kern w:val="2"/>
          <w:sz w:val="24"/>
          <w:szCs w:val="24"/>
          <w:lang w:eastAsia="pl-PL"/>
        </w:rPr>
      </w:pPr>
    </w:p>
    <w:p w:rsidR="00282ADB" w:rsidRDefault="00282ADB" w:rsidP="00FF3AC0">
      <w:pPr>
        <w:spacing w:after="0" w:line="0" w:lineRule="atLeast"/>
        <w:outlineLvl w:val="0"/>
        <w:rPr>
          <w:rFonts w:ascii="Times New Roman" w:eastAsia="Times New Roman" w:hAnsi="Times New Roman" w:cs="Times New Roman"/>
          <w:bCs/>
          <w:kern w:val="2"/>
          <w:sz w:val="24"/>
          <w:szCs w:val="24"/>
          <w:lang w:eastAsia="pl-PL"/>
        </w:rPr>
      </w:pPr>
    </w:p>
    <w:p w:rsidR="003D2611" w:rsidRPr="00B30719" w:rsidRDefault="003D2611" w:rsidP="00FF3AC0">
      <w:pPr>
        <w:spacing w:after="0" w:line="0" w:lineRule="atLeast"/>
        <w:outlineLvl w:val="0"/>
        <w:rPr>
          <w:rFonts w:ascii="Times New Roman" w:eastAsia="Times New Roman" w:hAnsi="Times New Roman" w:cs="Times New Roman"/>
          <w:bCs/>
          <w:kern w:val="2"/>
          <w:sz w:val="24"/>
          <w:szCs w:val="24"/>
          <w:lang w:eastAsia="pl-PL"/>
        </w:rPr>
      </w:pPr>
      <w:r w:rsidRPr="00B30719">
        <w:rPr>
          <w:rFonts w:ascii="Times New Roman" w:eastAsia="Times New Roman" w:hAnsi="Times New Roman" w:cs="Times New Roman"/>
          <w:bCs/>
          <w:kern w:val="2"/>
          <w:sz w:val="24"/>
          <w:szCs w:val="24"/>
          <w:lang w:eastAsia="pl-PL"/>
        </w:rPr>
        <w:t>....................................................................................</w:t>
      </w:r>
      <w:r w:rsidRPr="00B30719">
        <w:rPr>
          <w:rFonts w:ascii="Times New Roman" w:eastAsia="Times New Roman" w:hAnsi="Times New Roman" w:cs="Times New Roman"/>
          <w:bCs/>
          <w:kern w:val="2"/>
          <w:sz w:val="24"/>
          <w:szCs w:val="24"/>
          <w:lang w:eastAsia="pl-PL"/>
        </w:rPr>
        <w:br/>
      </w:r>
      <w:r w:rsidRPr="00B30719">
        <w:rPr>
          <w:rFonts w:ascii="Times New Roman" w:eastAsia="Times New Roman" w:hAnsi="Times New Roman" w:cs="Times New Roman"/>
          <w:bCs/>
          <w:i/>
          <w:iCs/>
          <w:kern w:val="2"/>
          <w:sz w:val="24"/>
          <w:szCs w:val="24"/>
          <w:lang w:eastAsia="pl-PL"/>
        </w:rPr>
        <w:t>(czytelny podpis rodzica / opiekuna prawnego)</w:t>
      </w:r>
    </w:p>
    <w:sectPr w:rsidR="003D2611" w:rsidRPr="00B30719" w:rsidSect="00A15D03">
      <w:footerReference w:type="default" r:id="rId7"/>
      <w:pgSz w:w="11906" w:h="16838"/>
      <w:pgMar w:top="1417" w:right="1417" w:bottom="1417" w:left="1417" w:header="0" w:footer="0" w:gutter="0"/>
      <w:cols w:space="708"/>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7534" w:rsidRDefault="00A87534" w:rsidP="00DB14ED">
      <w:pPr>
        <w:spacing w:after="0" w:line="240" w:lineRule="auto"/>
      </w:pPr>
      <w:r>
        <w:separator/>
      </w:r>
    </w:p>
  </w:endnote>
  <w:endnote w:type="continuationSeparator" w:id="0">
    <w:p w:rsidR="00A87534" w:rsidRDefault="00A87534" w:rsidP="00DB14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0938"/>
      <w:docPartObj>
        <w:docPartGallery w:val="Page Numbers (Bottom of Page)"/>
        <w:docPartUnique/>
      </w:docPartObj>
    </w:sdtPr>
    <w:sdtContent>
      <w:sdt>
        <w:sdtPr>
          <w:id w:val="810570653"/>
          <w:docPartObj>
            <w:docPartGallery w:val="Page Numbers (Top of Page)"/>
            <w:docPartUnique/>
          </w:docPartObj>
        </w:sdtPr>
        <w:sdtContent>
          <w:p w:rsidR="00DB14ED" w:rsidRDefault="00DB14ED">
            <w:pPr>
              <w:pStyle w:val="Stopka"/>
              <w:jc w:val="right"/>
            </w:pPr>
            <w:r>
              <w:t xml:space="preserve">Strona </w:t>
            </w:r>
            <w:r w:rsidR="008C0C9C">
              <w:rPr>
                <w:b/>
                <w:sz w:val="24"/>
                <w:szCs w:val="24"/>
              </w:rPr>
              <w:fldChar w:fldCharType="begin"/>
            </w:r>
            <w:r>
              <w:rPr>
                <w:b/>
              </w:rPr>
              <w:instrText>PAGE</w:instrText>
            </w:r>
            <w:r w:rsidR="008C0C9C">
              <w:rPr>
                <w:b/>
                <w:sz w:val="24"/>
                <w:szCs w:val="24"/>
              </w:rPr>
              <w:fldChar w:fldCharType="separate"/>
            </w:r>
            <w:r w:rsidR="0082101E">
              <w:rPr>
                <w:b/>
                <w:noProof/>
              </w:rPr>
              <w:t>1</w:t>
            </w:r>
            <w:r w:rsidR="008C0C9C">
              <w:rPr>
                <w:b/>
                <w:sz w:val="24"/>
                <w:szCs w:val="24"/>
              </w:rPr>
              <w:fldChar w:fldCharType="end"/>
            </w:r>
            <w:r>
              <w:t xml:space="preserve"> z </w:t>
            </w:r>
            <w:r w:rsidR="008C0C9C">
              <w:rPr>
                <w:b/>
                <w:sz w:val="24"/>
                <w:szCs w:val="24"/>
              </w:rPr>
              <w:fldChar w:fldCharType="begin"/>
            </w:r>
            <w:r>
              <w:rPr>
                <w:b/>
              </w:rPr>
              <w:instrText>NUMPAGES</w:instrText>
            </w:r>
            <w:r w:rsidR="008C0C9C">
              <w:rPr>
                <w:b/>
                <w:sz w:val="24"/>
                <w:szCs w:val="24"/>
              </w:rPr>
              <w:fldChar w:fldCharType="separate"/>
            </w:r>
            <w:r w:rsidR="0082101E">
              <w:rPr>
                <w:b/>
                <w:noProof/>
              </w:rPr>
              <w:t>5</w:t>
            </w:r>
            <w:r w:rsidR="008C0C9C">
              <w:rPr>
                <w:b/>
                <w:sz w:val="24"/>
                <w:szCs w:val="24"/>
              </w:rPr>
              <w:fldChar w:fldCharType="end"/>
            </w:r>
          </w:p>
        </w:sdtContent>
      </w:sdt>
    </w:sdtContent>
  </w:sdt>
  <w:p w:rsidR="00DB14ED" w:rsidRDefault="00DB14ED">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7534" w:rsidRDefault="00A87534" w:rsidP="00DB14ED">
      <w:pPr>
        <w:spacing w:after="0" w:line="240" w:lineRule="auto"/>
      </w:pPr>
      <w:r>
        <w:separator/>
      </w:r>
    </w:p>
  </w:footnote>
  <w:footnote w:type="continuationSeparator" w:id="0">
    <w:p w:rsidR="00A87534" w:rsidRDefault="00A87534" w:rsidP="00DB14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65057"/>
    <w:multiLevelType w:val="multilevel"/>
    <w:tmpl w:val="A710B4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75231E"/>
    <w:multiLevelType w:val="multilevel"/>
    <w:tmpl w:val="005E697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17F1128"/>
    <w:multiLevelType w:val="multilevel"/>
    <w:tmpl w:val="A710B4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2E403ED"/>
    <w:multiLevelType w:val="multilevel"/>
    <w:tmpl w:val="B2FAA4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31B51B5"/>
    <w:multiLevelType w:val="multilevel"/>
    <w:tmpl w:val="8E8886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48A64CF"/>
    <w:multiLevelType w:val="multilevel"/>
    <w:tmpl w:val="3ED601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8137CFE"/>
    <w:multiLevelType w:val="multilevel"/>
    <w:tmpl w:val="CC1AA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7403B0"/>
    <w:multiLevelType w:val="multilevel"/>
    <w:tmpl w:val="719851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C3E68DD"/>
    <w:multiLevelType w:val="multilevel"/>
    <w:tmpl w:val="73FE47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DBB71B7"/>
    <w:multiLevelType w:val="multilevel"/>
    <w:tmpl w:val="A336CD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31B1DEA"/>
    <w:multiLevelType w:val="multilevel"/>
    <w:tmpl w:val="8458AB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8760A0A"/>
    <w:multiLevelType w:val="multilevel"/>
    <w:tmpl w:val="A2C85C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B0663CF"/>
    <w:multiLevelType w:val="multilevel"/>
    <w:tmpl w:val="AA16AF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1FF6524C"/>
    <w:multiLevelType w:val="multilevel"/>
    <w:tmpl w:val="D6B0C8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05F1F96"/>
    <w:multiLevelType w:val="multilevel"/>
    <w:tmpl w:val="D8246E2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nsid w:val="295609D7"/>
    <w:multiLevelType w:val="multilevel"/>
    <w:tmpl w:val="42B0BC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29A37A7E"/>
    <w:multiLevelType w:val="multilevel"/>
    <w:tmpl w:val="21148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ABA58EF"/>
    <w:multiLevelType w:val="multilevel"/>
    <w:tmpl w:val="0E9AB0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2C771FF6"/>
    <w:multiLevelType w:val="multilevel"/>
    <w:tmpl w:val="B9F44D0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nsid w:val="2D612795"/>
    <w:multiLevelType w:val="multilevel"/>
    <w:tmpl w:val="6F8E09A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nsid w:val="2D6D6DF4"/>
    <w:multiLevelType w:val="multilevel"/>
    <w:tmpl w:val="F8BCFD6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nsid w:val="31944819"/>
    <w:multiLevelType w:val="multilevel"/>
    <w:tmpl w:val="7ACAF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5972F28"/>
    <w:multiLevelType w:val="multilevel"/>
    <w:tmpl w:val="7CAE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12A20DE"/>
    <w:multiLevelType w:val="multilevel"/>
    <w:tmpl w:val="599ABA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4361DCC"/>
    <w:multiLevelType w:val="multilevel"/>
    <w:tmpl w:val="99A24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56E3D4C"/>
    <w:multiLevelType w:val="multilevel"/>
    <w:tmpl w:val="AAE0F1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47B404AC"/>
    <w:multiLevelType w:val="multilevel"/>
    <w:tmpl w:val="C54EEF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47CF2190"/>
    <w:multiLevelType w:val="multilevel"/>
    <w:tmpl w:val="942CE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D143708"/>
    <w:multiLevelType w:val="multilevel"/>
    <w:tmpl w:val="CA441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E2B031B"/>
    <w:multiLevelType w:val="multilevel"/>
    <w:tmpl w:val="B2A4BB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F441A30"/>
    <w:multiLevelType w:val="multilevel"/>
    <w:tmpl w:val="913C2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4406C6E"/>
    <w:multiLevelType w:val="multilevel"/>
    <w:tmpl w:val="33664B9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55CB1D3F"/>
    <w:multiLevelType w:val="multilevel"/>
    <w:tmpl w:val="63AC5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7E12095"/>
    <w:multiLevelType w:val="multilevel"/>
    <w:tmpl w:val="6E66A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BF636F2"/>
    <w:multiLevelType w:val="multilevel"/>
    <w:tmpl w:val="5B7622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CF15B38"/>
    <w:multiLevelType w:val="multilevel"/>
    <w:tmpl w:val="6E287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FC435E0"/>
    <w:multiLevelType w:val="multilevel"/>
    <w:tmpl w:val="3DBCE8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604908FF"/>
    <w:multiLevelType w:val="multilevel"/>
    <w:tmpl w:val="B64033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61FF4BE3"/>
    <w:multiLevelType w:val="multilevel"/>
    <w:tmpl w:val="2E527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7556F12"/>
    <w:multiLevelType w:val="multilevel"/>
    <w:tmpl w:val="91C47F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80C6286"/>
    <w:multiLevelType w:val="multilevel"/>
    <w:tmpl w:val="F1F4B0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6AA46ACF"/>
    <w:multiLevelType w:val="multilevel"/>
    <w:tmpl w:val="AE94038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7227145C"/>
    <w:multiLevelType w:val="multilevel"/>
    <w:tmpl w:val="833E7DC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6"/>
  </w:num>
  <w:num w:numId="2">
    <w:abstractNumId w:val="5"/>
  </w:num>
  <w:num w:numId="3">
    <w:abstractNumId w:val="17"/>
  </w:num>
  <w:num w:numId="4">
    <w:abstractNumId w:val="41"/>
  </w:num>
  <w:num w:numId="5">
    <w:abstractNumId w:val="31"/>
  </w:num>
  <w:num w:numId="6">
    <w:abstractNumId w:val="42"/>
  </w:num>
  <w:num w:numId="7">
    <w:abstractNumId w:val="10"/>
  </w:num>
  <w:num w:numId="8">
    <w:abstractNumId w:val="40"/>
  </w:num>
  <w:num w:numId="9">
    <w:abstractNumId w:val="13"/>
  </w:num>
  <w:num w:numId="10">
    <w:abstractNumId w:val="3"/>
  </w:num>
  <w:num w:numId="11">
    <w:abstractNumId w:val="11"/>
  </w:num>
  <w:num w:numId="12">
    <w:abstractNumId w:val="12"/>
  </w:num>
  <w:num w:numId="13">
    <w:abstractNumId w:val="37"/>
  </w:num>
  <w:num w:numId="14">
    <w:abstractNumId w:val="7"/>
  </w:num>
  <w:num w:numId="15">
    <w:abstractNumId w:val="25"/>
  </w:num>
  <w:num w:numId="16">
    <w:abstractNumId w:val="26"/>
  </w:num>
  <w:num w:numId="17">
    <w:abstractNumId w:val="15"/>
  </w:num>
  <w:num w:numId="18">
    <w:abstractNumId w:val="20"/>
  </w:num>
  <w:num w:numId="19">
    <w:abstractNumId w:val="1"/>
  </w:num>
  <w:num w:numId="20">
    <w:abstractNumId w:val="19"/>
  </w:num>
  <w:num w:numId="21">
    <w:abstractNumId w:val="14"/>
  </w:num>
  <w:num w:numId="22">
    <w:abstractNumId w:val="18"/>
  </w:num>
  <w:num w:numId="23">
    <w:abstractNumId w:val="23"/>
  </w:num>
  <w:num w:numId="24">
    <w:abstractNumId w:val="36"/>
    <w:lvlOverride w:ilvl="0">
      <w:startOverride w:val="1"/>
    </w:lvlOverride>
  </w:num>
  <w:num w:numId="25">
    <w:abstractNumId w:val="41"/>
  </w:num>
  <w:num w:numId="26">
    <w:abstractNumId w:val="41"/>
  </w:num>
  <w:num w:numId="27">
    <w:abstractNumId w:val="21"/>
  </w:num>
  <w:num w:numId="28">
    <w:abstractNumId w:val="8"/>
  </w:num>
  <w:num w:numId="29">
    <w:abstractNumId w:val="34"/>
  </w:num>
  <w:num w:numId="30">
    <w:abstractNumId w:val="16"/>
  </w:num>
  <w:num w:numId="31">
    <w:abstractNumId w:val="4"/>
  </w:num>
  <w:num w:numId="32">
    <w:abstractNumId w:val="28"/>
  </w:num>
  <w:num w:numId="33">
    <w:abstractNumId w:val="35"/>
  </w:num>
  <w:num w:numId="34">
    <w:abstractNumId w:val="6"/>
  </w:num>
  <w:num w:numId="35">
    <w:abstractNumId w:val="29"/>
  </w:num>
  <w:num w:numId="36">
    <w:abstractNumId w:val="32"/>
  </w:num>
  <w:num w:numId="37">
    <w:abstractNumId w:val="38"/>
  </w:num>
  <w:num w:numId="38">
    <w:abstractNumId w:val="22"/>
  </w:num>
  <w:num w:numId="39">
    <w:abstractNumId w:val="9"/>
  </w:num>
  <w:num w:numId="40">
    <w:abstractNumId w:val="30"/>
  </w:num>
  <w:num w:numId="41">
    <w:abstractNumId w:val="39"/>
  </w:num>
  <w:num w:numId="42">
    <w:abstractNumId w:val="27"/>
  </w:num>
  <w:num w:numId="43">
    <w:abstractNumId w:val="24"/>
  </w:num>
  <w:num w:numId="44">
    <w:abstractNumId w:val="33"/>
  </w:num>
  <w:num w:numId="45">
    <w:abstractNumId w:val="2"/>
  </w:num>
  <w:num w:numId="4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0"/>
  <w:characterSpacingControl w:val="doNotCompress"/>
  <w:footnotePr>
    <w:footnote w:id="-1"/>
    <w:footnote w:id="0"/>
  </w:footnotePr>
  <w:endnotePr>
    <w:endnote w:id="-1"/>
    <w:endnote w:id="0"/>
  </w:endnotePr>
  <w:compat/>
  <w:rsids>
    <w:rsidRoot w:val="00370707"/>
    <w:rsid w:val="00062E04"/>
    <w:rsid w:val="000A3085"/>
    <w:rsid w:val="0013323C"/>
    <w:rsid w:val="00282ADB"/>
    <w:rsid w:val="002A452F"/>
    <w:rsid w:val="00357181"/>
    <w:rsid w:val="00370707"/>
    <w:rsid w:val="003D2611"/>
    <w:rsid w:val="004A28DF"/>
    <w:rsid w:val="006A47C1"/>
    <w:rsid w:val="007E077D"/>
    <w:rsid w:val="0082101E"/>
    <w:rsid w:val="008C0C9C"/>
    <w:rsid w:val="009D65D9"/>
    <w:rsid w:val="00A1308D"/>
    <w:rsid w:val="00A15D03"/>
    <w:rsid w:val="00A87534"/>
    <w:rsid w:val="00B30719"/>
    <w:rsid w:val="00BB6D92"/>
    <w:rsid w:val="00D326ED"/>
    <w:rsid w:val="00DB14ED"/>
    <w:rsid w:val="00E17716"/>
    <w:rsid w:val="00E34791"/>
    <w:rsid w:val="00FF3AC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15D03"/>
    <w:pPr>
      <w:spacing w:after="200" w:line="276" w:lineRule="auto"/>
    </w:pPr>
  </w:style>
  <w:style w:type="paragraph" w:styleId="Nagwek1">
    <w:name w:val="heading 1"/>
    <w:basedOn w:val="Normalny"/>
    <w:link w:val="Nagwek1Znak"/>
    <w:uiPriority w:val="9"/>
    <w:qFormat/>
    <w:rsid w:val="008445CD"/>
    <w:pPr>
      <w:spacing w:beforeAutospacing="1" w:afterAutospacing="1" w:line="240" w:lineRule="auto"/>
      <w:outlineLvl w:val="0"/>
    </w:pPr>
    <w:rPr>
      <w:rFonts w:ascii="Times New Roman" w:eastAsia="Times New Roman" w:hAnsi="Times New Roman" w:cs="Times New Roman"/>
      <w:b/>
      <w:bCs/>
      <w:kern w:val="2"/>
      <w:sz w:val="48"/>
      <w:szCs w:val="48"/>
      <w:lang w:eastAsia="pl-PL"/>
    </w:rPr>
  </w:style>
  <w:style w:type="paragraph" w:styleId="Nagwek2">
    <w:name w:val="heading 2"/>
    <w:basedOn w:val="Normalny"/>
    <w:link w:val="Nagwek2Znak"/>
    <w:uiPriority w:val="9"/>
    <w:qFormat/>
    <w:rsid w:val="008445CD"/>
    <w:pPr>
      <w:spacing w:beforeAutospacing="1"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next w:val="Normalny"/>
    <w:link w:val="Nagwek3Znak"/>
    <w:uiPriority w:val="9"/>
    <w:semiHidden/>
    <w:unhideWhenUsed/>
    <w:qFormat/>
    <w:rsid w:val="003D26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7318B8"/>
  </w:style>
  <w:style w:type="character" w:styleId="Hipercze">
    <w:name w:val="Hyperlink"/>
    <w:basedOn w:val="Domylnaczcionkaakapitu"/>
    <w:uiPriority w:val="99"/>
    <w:unhideWhenUsed/>
    <w:rsid w:val="002F103A"/>
    <w:rPr>
      <w:color w:val="0000FF" w:themeColor="hyperlink"/>
      <w:u w:val="single"/>
    </w:rPr>
  </w:style>
  <w:style w:type="character" w:customStyle="1" w:styleId="Nagwek1Znak">
    <w:name w:val="Nagłówek 1 Znak"/>
    <w:basedOn w:val="Domylnaczcionkaakapitu"/>
    <w:link w:val="Nagwek1"/>
    <w:uiPriority w:val="9"/>
    <w:qFormat/>
    <w:rsid w:val="008445CD"/>
    <w:rPr>
      <w:rFonts w:ascii="Times New Roman" w:eastAsia="Times New Roman" w:hAnsi="Times New Roman" w:cs="Times New Roman"/>
      <w:b/>
      <w:bCs/>
      <w:kern w:val="2"/>
      <w:sz w:val="48"/>
      <w:szCs w:val="48"/>
      <w:lang w:eastAsia="pl-PL"/>
    </w:rPr>
  </w:style>
  <w:style w:type="character" w:customStyle="1" w:styleId="Nagwek2Znak">
    <w:name w:val="Nagłówek 2 Znak"/>
    <w:basedOn w:val="Domylnaczcionkaakapitu"/>
    <w:link w:val="Nagwek2"/>
    <w:uiPriority w:val="9"/>
    <w:qFormat/>
    <w:rsid w:val="008445CD"/>
    <w:rPr>
      <w:rFonts w:ascii="Times New Roman" w:eastAsia="Times New Roman" w:hAnsi="Times New Roman" w:cs="Times New Roman"/>
      <w:b/>
      <w:bCs/>
      <w:sz w:val="36"/>
      <w:szCs w:val="36"/>
      <w:lang w:eastAsia="pl-PL"/>
    </w:rPr>
  </w:style>
  <w:style w:type="character" w:styleId="Pogrubienie">
    <w:name w:val="Strong"/>
    <w:basedOn w:val="Domylnaczcionkaakapitu"/>
    <w:uiPriority w:val="22"/>
    <w:qFormat/>
    <w:rsid w:val="008445CD"/>
    <w:rPr>
      <w:b/>
      <w:bCs/>
    </w:rPr>
  </w:style>
  <w:style w:type="paragraph" w:styleId="Nagwek">
    <w:name w:val="header"/>
    <w:basedOn w:val="Normalny"/>
    <w:next w:val="Tekstpodstawowy"/>
    <w:link w:val="NagwekZnak"/>
    <w:uiPriority w:val="99"/>
    <w:unhideWhenUsed/>
    <w:rsid w:val="007318B8"/>
    <w:pPr>
      <w:tabs>
        <w:tab w:val="center" w:pos="4536"/>
        <w:tab w:val="right" w:pos="9072"/>
      </w:tabs>
      <w:spacing w:after="0" w:line="240" w:lineRule="auto"/>
    </w:pPr>
  </w:style>
  <w:style w:type="paragraph" w:styleId="Tekstpodstawowy">
    <w:name w:val="Body Text"/>
    <w:basedOn w:val="Normalny"/>
    <w:rsid w:val="00A15D03"/>
    <w:pPr>
      <w:spacing w:after="140"/>
    </w:pPr>
  </w:style>
  <w:style w:type="paragraph" w:styleId="Lista">
    <w:name w:val="List"/>
    <w:basedOn w:val="Tekstpodstawowy"/>
    <w:rsid w:val="00A15D03"/>
    <w:rPr>
      <w:rFonts w:cs="Arial"/>
    </w:rPr>
  </w:style>
  <w:style w:type="paragraph" w:styleId="Legenda">
    <w:name w:val="caption"/>
    <w:basedOn w:val="Normalny"/>
    <w:qFormat/>
    <w:rsid w:val="00A15D03"/>
    <w:pPr>
      <w:suppressLineNumbers/>
      <w:spacing w:before="120" w:after="120"/>
    </w:pPr>
    <w:rPr>
      <w:rFonts w:cs="Arial"/>
      <w:i/>
      <w:iCs/>
      <w:sz w:val="24"/>
      <w:szCs w:val="24"/>
    </w:rPr>
  </w:style>
  <w:style w:type="paragraph" w:customStyle="1" w:styleId="Indeks">
    <w:name w:val="Indeks"/>
    <w:basedOn w:val="Normalny"/>
    <w:qFormat/>
    <w:rsid w:val="00A15D03"/>
    <w:pPr>
      <w:suppressLineNumbers/>
    </w:pPr>
    <w:rPr>
      <w:rFonts w:cs="Arial"/>
    </w:rPr>
  </w:style>
  <w:style w:type="paragraph" w:customStyle="1" w:styleId="Gwkaistopka">
    <w:name w:val="Główka i stopka"/>
    <w:basedOn w:val="Normalny"/>
    <w:qFormat/>
    <w:rsid w:val="00A15D03"/>
  </w:style>
  <w:style w:type="paragraph" w:styleId="NormalnyWeb">
    <w:name w:val="Normal (Web)"/>
    <w:basedOn w:val="Normalny"/>
    <w:uiPriority w:val="99"/>
    <w:semiHidden/>
    <w:unhideWhenUsed/>
    <w:qFormat/>
    <w:rsid w:val="002F103A"/>
    <w:pPr>
      <w:spacing w:beforeAutospacing="1"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0010D3"/>
    <w:pPr>
      <w:ind w:left="720"/>
      <w:contextualSpacing/>
    </w:pPr>
  </w:style>
  <w:style w:type="character" w:customStyle="1" w:styleId="Nagwek3Znak">
    <w:name w:val="Nagłówek 3 Znak"/>
    <w:basedOn w:val="Domylnaczcionkaakapitu"/>
    <w:link w:val="Nagwek3"/>
    <w:uiPriority w:val="9"/>
    <w:semiHidden/>
    <w:rsid w:val="003D2611"/>
    <w:rPr>
      <w:rFonts w:asciiTheme="majorHAnsi" w:eastAsiaTheme="majorEastAsia" w:hAnsiTheme="majorHAnsi" w:cstheme="majorBidi"/>
      <w:color w:val="243F60" w:themeColor="accent1" w:themeShade="7F"/>
      <w:sz w:val="24"/>
      <w:szCs w:val="24"/>
    </w:rPr>
  </w:style>
  <w:style w:type="paragraph" w:styleId="Stopka">
    <w:name w:val="footer"/>
    <w:basedOn w:val="Normalny"/>
    <w:link w:val="StopkaZnak"/>
    <w:uiPriority w:val="99"/>
    <w:unhideWhenUsed/>
    <w:rsid w:val="00DB14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B14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1256</Words>
  <Characters>7539</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8778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Sp1krzeszowice</cp:lastModifiedBy>
  <cp:revision>3</cp:revision>
  <cp:lastPrinted>2026-08-27T05:50:00Z</cp:lastPrinted>
  <dcterms:created xsi:type="dcterms:W3CDTF">2026-09-02T10:21:00Z</dcterms:created>
  <dcterms:modified xsi:type="dcterms:W3CDTF">2026-09-02T10:22:00Z</dcterms:modified>
  <dc:language>pl-PL</dc:language>
</cp:coreProperties>
</file>