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6CDD13" w14:textId="358D7E5B" w:rsidR="00986D12" w:rsidRDefault="00986D12" w:rsidP="00986D12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36"/>
          <w:szCs w:val="36"/>
          <w:lang w:eastAsia="pl-PL"/>
        </w:rPr>
      </w:pPr>
      <w:r w:rsidRPr="00986D12">
        <w:rPr>
          <w:rFonts w:ascii="Cambria" w:eastAsia="Times New Roman" w:hAnsi="Cambria" w:cs="Cambria"/>
          <w:b/>
          <w:bCs/>
          <w:sz w:val="36"/>
          <w:szCs w:val="36"/>
          <w:lang w:eastAsia="pl-PL"/>
        </w:rPr>
        <w:t>Wymagania programowe i kryteria oceniania osiągnięć uczniów w klasie VI</w:t>
      </w:r>
    </w:p>
    <w:p w14:paraId="103534D0" w14:textId="77777777" w:rsidR="00986D12" w:rsidRPr="00986D12" w:rsidRDefault="00986D12" w:rsidP="00986D12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36"/>
          <w:szCs w:val="36"/>
          <w:lang w:eastAsia="pl-PL"/>
        </w:rPr>
      </w:pPr>
    </w:p>
    <w:p w14:paraId="126A15F8" w14:textId="77777777" w:rsidR="00986D12" w:rsidRPr="00986D12" w:rsidRDefault="00986D12" w:rsidP="00986D12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986D12">
        <w:rPr>
          <w:rFonts w:ascii="Cambria" w:eastAsia="Times New Roman" w:hAnsi="Cambria" w:cs="Cambria"/>
          <w:b/>
          <w:bCs/>
          <w:lang w:eastAsia="pl-PL"/>
        </w:rPr>
        <w:t>I.</w:t>
      </w:r>
      <w:r w:rsidRPr="00986D12">
        <w:rPr>
          <w:rFonts w:ascii="Cambria" w:eastAsia="Times New Roman" w:hAnsi="Cambria" w:cs="Cambria"/>
          <w:b/>
          <w:bCs/>
          <w:lang w:eastAsia="pl-PL"/>
        </w:rPr>
        <w:tab/>
        <w:t>PODSTAWOWE:</w:t>
      </w:r>
    </w:p>
    <w:p w14:paraId="0AD98C6F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56ED40C9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Spełnia wymagania na ocenę bardzo dobrą.</w:t>
      </w:r>
    </w:p>
    <w:p w14:paraId="66DB3D47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umiejętności, które są efektem samodzielnej pracy oraz wynikają z indywidualnych zainteresowań; uczeń potrafi je zaprezentować.</w:t>
      </w:r>
    </w:p>
    <w:p w14:paraId="03CAB9F8" w14:textId="6716DDF8" w:rsidR="00986D12" w:rsidRPr="00986D12" w:rsidRDefault="00986D12" w:rsidP="000679EE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="000679EE">
        <w:rPr>
          <w:rFonts w:ascii="Times New Roman" w:eastAsia="Times New Roman" w:hAnsi="Times New Roman" w:cs="Times New Roman"/>
          <w:szCs w:val="24"/>
          <w:lang w:eastAsia="pl-PL"/>
        </w:rPr>
        <w:t>wykazuje aktywność szkolną i pozaszkolną o charakterze rel</w:t>
      </w:r>
      <w:r w:rsidR="000679EE" w:rsidRPr="003C1455">
        <w:rPr>
          <w:rFonts w:ascii="Times New Roman" w:eastAsia="Times New Roman" w:hAnsi="Times New Roman" w:cs="Times New Roman"/>
          <w:szCs w:val="24"/>
          <w:lang w:eastAsia="pl-PL"/>
        </w:rPr>
        <w:t>ig</w:t>
      </w:r>
      <w:r w:rsidR="000679EE">
        <w:rPr>
          <w:rFonts w:ascii="Times New Roman" w:eastAsia="Times New Roman" w:hAnsi="Times New Roman" w:cs="Times New Roman"/>
          <w:szCs w:val="24"/>
          <w:lang w:eastAsia="pl-PL"/>
        </w:rPr>
        <w:t>ijnym</w:t>
      </w:r>
    </w:p>
    <w:p w14:paraId="134D0529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Wykonuje ćwiczenia; przynosi niezbędne pomoce.</w:t>
      </w:r>
    </w:p>
    <w:p w14:paraId="0CCBB3DD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ćwiczenia (zeszyt).</w:t>
      </w:r>
    </w:p>
    <w:p w14:paraId="7DBFE113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Dzieli się z innymi swoją wiedzą.</w:t>
      </w:r>
    </w:p>
    <w:p w14:paraId="452A9428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Osiąga sukcesy w konkursach religijnych szkolnych i pozaszkolnych.</w:t>
      </w:r>
    </w:p>
    <w:p w14:paraId="0D829EEC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671775C9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pełny zakres wiadomości i umiejętności wynikających z programu nauczania.</w:t>
      </w:r>
    </w:p>
    <w:p w14:paraId="0A0E86C0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Sprawnie posługuje się nabytymi umiejętnościami; jest zawsze przygotowany i bardzo aktywny na lekcji.</w:t>
      </w:r>
    </w:p>
    <w:p w14:paraId="6A542859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i starannie prowadzi zeszyt.</w:t>
      </w:r>
    </w:p>
    <w:p w14:paraId="399CCBCE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66BE02C6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Bierze aktywny udział w konkursach religijnych szkolnych i pozaszkolnych.</w:t>
      </w:r>
    </w:p>
    <w:p w14:paraId="227D4996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Odnosi się z szacunkiem do innych.</w:t>
      </w:r>
    </w:p>
    <w:p w14:paraId="3B7CC94C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3D433F3A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Opanował większość wiadomości i umiejętności wynikających z programu nauczania i potrafi je poprawnie zaprezentować.</w:t>
      </w:r>
    </w:p>
    <w:p w14:paraId="57DD6D02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zeszyt; jest zawsze przygotowany do katechezy.</w:t>
      </w:r>
    </w:p>
    <w:p w14:paraId="64ABD6DE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2F5EE721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Wykonuje systematycznie ćwiczenia.</w:t>
      </w:r>
    </w:p>
    <w:p w14:paraId="66D5A6B7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umiejętności pozwalające na samodzielne wykorzystanie zdobytej wiedzy; jest aktywny na lekcji.</w:t>
      </w:r>
    </w:p>
    <w:p w14:paraId="2D69B07E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4AA4AED6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 niezbędne na danym etapie nauki i pozwalające na rozumienie podstawowych zagadnień.</w:t>
      </w:r>
    </w:p>
    <w:p w14:paraId="2AD41226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Potrafi wyrywkowo stosować wiedzę; proste zagadnienia przedstawia przy pomocy nauczyciela; ma braki w wiadomościach.</w:t>
      </w:r>
    </w:p>
    <w:p w14:paraId="24C8FD72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Uzupełnia na bieżąco ćwiczenia (zeszyt).</w:t>
      </w:r>
    </w:p>
    <w:p w14:paraId="4DAFB663" w14:textId="4DEE1E04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68F4C1BD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Nie wykazuje większego zainteresowania przedmiotem.</w:t>
      </w:r>
    </w:p>
    <w:p w14:paraId="10B95E55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uczeń:</w:t>
      </w:r>
    </w:p>
    <w:p w14:paraId="3264A138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minimalną wiedzę i umiejętności przewidziane w programie nauczania.</w:t>
      </w:r>
    </w:p>
    <w:p w14:paraId="5989BFFA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braki w wiedzy i umiejętnościach religijnych, które nie uniemożliwiają mu czynienia postępów w ciągu dalszej nauki.</w:t>
      </w:r>
    </w:p>
    <w:p w14:paraId="1496C379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Prowadzi zeszyt, w którym są braki.</w:t>
      </w:r>
    </w:p>
    <w:p w14:paraId="76D5B0C7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Rzadko włącza się w pracę grupy.</w:t>
      </w:r>
    </w:p>
    <w:p w14:paraId="7EEBA87E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Proste polecenia, wymagające zastosowania podstawowych umiejętności, wykonuje przy pomocy nauczyciela.</w:t>
      </w:r>
    </w:p>
    <w:p w14:paraId="31ABE0B0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29D77D9B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Nie spełnia kryteriów wymagań na ocenę dopuszczającą niezbędnych do opanowania podstawowych umiejętności.</w:t>
      </w:r>
    </w:p>
    <w:p w14:paraId="4AFA6997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Nie prowadzi zeszytu, ćwiczeń.</w:t>
      </w:r>
    </w:p>
    <w:p w14:paraId="03B1AE3C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Odmawia wszelkiej współpracy.</w:t>
      </w:r>
    </w:p>
    <w:p w14:paraId="5275E83F" w14:textId="77777777" w:rsidR="00986D12" w:rsidRPr="00986D12" w:rsidRDefault="00986D12" w:rsidP="00986D12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986D12">
        <w:rPr>
          <w:rFonts w:ascii="Cambria" w:eastAsia="Times New Roman" w:hAnsi="Cambria" w:cs="Cambria"/>
          <w:b/>
          <w:bCs/>
          <w:lang w:eastAsia="pl-PL"/>
        </w:rPr>
        <w:t>II.</w:t>
      </w:r>
      <w:r w:rsidRPr="00986D12">
        <w:rPr>
          <w:rFonts w:ascii="Cambria" w:eastAsia="Times New Roman" w:hAnsi="Cambria" w:cs="Cambria"/>
          <w:b/>
          <w:bCs/>
          <w:lang w:eastAsia="pl-PL"/>
        </w:rPr>
        <w:tab/>
        <w:t>SZCZEGÓŁOWE:</w:t>
      </w:r>
    </w:p>
    <w:p w14:paraId="105B986C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24F3316A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Opanował materiał przewidziany programem w stopniu bardzo dobrym.</w:t>
      </w:r>
    </w:p>
    <w:p w14:paraId="20BB829B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Samodzielnie i twórczo rozwija własne zainteresowania przedmiotem.</w:t>
      </w:r>
    </w:p>
    <w:p w14:paraId="548E38A4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Bierze udział i osiąga sukcesy w konkursach religijnych.</w:t>
      </w:r>
    </w:p>
    <w:p w14:paraId="6F1FDE97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Biegle posługuje się zdobytą wiedzą; posiada wiedzę często wykraczającą poza program nauczania klasy szóstej.</w:t>
      </w:r>
    </w:p>
    <w:p w14:paraId="6367B28F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Dzieli się swoją wiedzą.</w:t>
      </w:r>
    </w:p>
    <w:p w14:paraId="1C3A07D2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Jest wzorem i przykładem dla innych uczniów.</w:t>
      </w:r>
    </w:p>
    <w:p w14:paraId="794ABE08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43692255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3356E03C" w14:textId="6C4C47DF" w:rsidR="00986D12" w:rsidRPr="00986D12" w:rsidRDefault="000679EE" w:rsidP="000679EE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Zna modlitw przewidzian</w:t>
      </w:r>
      <w:r>
        <w:rPr>
          <w:rFonts w:ascii="Times New Roman" w:eastAsia="Times New Roman" w:hAnsi="Times New Roman" w:cs="Times New Roman"/>
          <w:szCs w:val="24"/>
          <w:lang w:eastAsia="pl-PL"/>
        </w:rPr>
        <w:t>e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 w programie nauczania.</w:t>
      </w:r>
    </w:p>
    <w:p w14:paraId="26E530F8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Pismo Święte i przedstawia proces formowania się Ksiąg biblijnych.</w:t>
      </w:r>
    </w:p>
    <w:p w14:paraId="7502C295" w14:textId="3050ABA9" w:rsidR="00986D12" w:rsidRPr="00986D12" w:rsidRDefault="00986D12" w:rsidP="000679EE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Rozróżnia rodzaje i gatunki literackie w Biblii i podaje ich cechy.</w:t>
      </w:r>
    </w:p>
    <w:p w14:paraId="5ACE7001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pojęcia: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objawienie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natchnienie biblijne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kanon Pisma Świętego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Testament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2528834F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Wymienia różnice między objawieniem Bożym a objawieniami prywatnymi.</w:t>
      </w:r>
    </w:p>
    <w:p w14:paraId="6E243D4C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Przedstawia podstawowe wydarzenia historii zbawienia w Starym Testamencie (Sędziowie i królowie, prorocy, bracia Machabeusze) jako przejawy Bożej wierności i wyraz miłości do człowieka.</w:t>
      </w:r>
    </w:p>
    <w:p w14:paraId="4C79A473" w14:textId="59249EF4" w:rsidR="00986D12" w:rsidRPr="00986D12" w:rsidRDefault="00986D12" w:rsidP="000679EE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pojęcie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psalm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 oraz charakteryzuje osobę proroka.</w:t>
      </w:r>
    </w:p>
    <w:p w14:paraId="71A6AE69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Wymienia sposoby przeciwdziałania złu i cierpieniu.</w:t>
      </w:r>
    </w:p>
    <w:p w14:paraId="5165D914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Opisuje ogólnie sytuację w Izraelu przed narodzeniem Jezusa Chrystusa.</w:t>
      </w:r>
    </w:p>
    <w:p w14:paraId="4B45C867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Prezentuje biblijne, patrystyczne i </w:t>
      </w:r>
      <w:proofErr w:type="spellStart"/>
      <w:r w:rsidRPr="00986D12">
        <w:rPr>
          <w:rFonts w:ascii="Times New Roman" w:eastAsia="Times New Roman" w:hAnsi="Times New Roman" w:cs="Times New Roman"/>
          <w:szCs w:val="24"/>
          <w:lang w:eastAsia="pl-PL"/>
        </w:rPr>
        <w:t>pozachrześcijańskie</w:t>
      </w:r>
      <w:proofErr w:type="spellEnd"/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 świadectwa dotyczące historyczności Jezusa.</w:t>
      </w:r>
    </w:p>
    <w:p w14:paraId="4F260616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Na podstawie tekstów biblijnych omawia etapy powstawania Kościoła.</w:t>
      </w:r>
    </w:p>
    <w:p w14:paraId="00C45EB3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Kościół i jaka jest jego rola w historii zbawienia (przymioty Kościoła).</w:t>
      </w:r>
    </w:p>
    <w:p w14:paraId="0871B14D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pojęcia: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misje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misjonarz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papież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prymat papieża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Stolica Apostolska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Namiestnik Chrystusa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kuria rzymska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dogmat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sobór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Tradycja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synod biskupów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0CAB9A43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Wskazuje najważniejsze fakty z życia świętych Piotra i Pawła.</w:t>
      </w:r>
    </w:p>
    <w:p w14:paraId="5E4AAB3E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Wymienia największe Kościoły chrześcijańskie pierwszych wieków.</w:t>
      </w:r>
    </w:p>
    <w:p w14:paraId="719860D8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Omawia prześladowania chrześcijan w starożytności i znaczenie edyktu mediolańskiego.</w:t>
      </w:r>
    </w:p>
    <w:p w14:paraId="6D6470F7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Wyjaśnia, co to są sakramenty oraz omawia ich cel i znaczenie w życiu chrześcijanina.</w:t>
      </w:r>
    </w:p>
    <w:p w14:paraId="005FEBEC" w14:textId="56B89A9E" w:rsidR="00986D12" w:rsidRPr="00986D12" w:rsidRDefault="00986D12" w:rsidP="000679EE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Wskazuje na inne obrzędy liturgiczne niż sakramenty.</w:t>
      </w:r>
    </w:p>
    <w:p w14:paraId="7AEA693D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pojęcia: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nuncjusz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konferencja episkopatu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diecezja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parafia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proboszcz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23741BE7" w14:textId="39A58960" w:rsidR="00986D12" w:rsidRPr="00986D12" w:rsidRDefault="00986D12" w:rsidP="000679EE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Omawia znaczenie przykazań kościelnych.</w:t>
      </w:r>
    </w:p>
    <w:p w14:paraId="5932AB01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sens i cel sprawowania liturgii oraz wymienia zadania w zgromadzeniu liturgicznym. </w:t>
      </w:r>
    </w:p>
    <w:p w14:paraId="6447AEE1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Opisuje strukturę i wyjaśnia znaczenie roku liturgicznego.</w:t>
      </w:r>
    </w:p>
    <w:p w14:paraId="7F4DBF13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64A8283F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221CEBE7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Zna większość modlitw przewidzianych w programie nauczania.</w:t>
      </w:r>
    </w:p>
    <w:p w14:paraId="4A92CFCA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Pismo Święte i przedstawia proces formowania się Ksiąg biblijnych.</w:t>
      </w:r>
    </w:p>
    <w:p w14:paraId="7D3A4E2C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Opowiada o rodzajach i gatunkach literackich w Biblii.</w:t>
      </w:r>
    </w:p>
    <w:p w14:paraId="40D5ED5D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Przedstawia argumenty na pozorność konfliktu przekazu Pisma Świętego i nauki.</w:t>
      </w:r>
    </w:p>
    <w:p w14:paraId="69FFDA88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pojęcia: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objawienie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natchnienie biblijne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kanon Pisma Świętego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Testament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36E7D2D4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Przedstawia podstawowe wydarzenia historii zbawienia w Starym Testamencie (Sędziowie i królowie, prorocy, bracia Machabeusze) jako przejawy Bożej wierności i wyraz miłości do człowieka.</w:t>
      </w:r>
    </w:p>
    <w:p w14:paraId="768FD778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Wymienia sposoby przeciwdziałania złu i cierpieniu.</w:t>
      </w:r>
    </w:p>
    <w:p w14:paraId="074A093D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Opisuje ogólnie sytuację w Izraelu przed narodzeniem Jezusa Chrystusa.</w:t>
      </w:r>
    </w:p>
    <w:p w14:paraId="3E511957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Prezentuje biblijne, patrystyczne i </w:t>
      </w:r>
      <w:proofErr w:type="spellStart"/>
      <w:r w:rsidRPr="00986D12">
        <w:rPr>
          <w:rFonts w:ascii="Times New Roman" w:eastAsia="Times New Roman" w:hAnsi="Times New Roman" w:cs="Times New Roman"/>
          <w:szCs w:val="24"/>
          <w:lang w:eastAsia="pl-PL"/>
        </w:rPr>
        <w:t>pozachrześcijańskie</w:t>
      </w:r>
      <w:proofErr w:type="spellEnd"/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 świadectwa dotyczące historyczności Jezusa.</w:t>
      </w:r>
    </w:p>
    <w:p w14:paraId="4845F094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Na podstawie tekstów biblijnych omawia etapy powstawania Kościoła.</w:t>
      </w:r>
    </w:p>
    <w:p w14:paraId="3E2B2CAA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Wyjaśnia, czym są przymioty Kościoła.</w:t>
      </w:r>
    </w:p>
    <w:p w14:paraId="195D59DD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większość pojęć: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misje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misjonarz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papież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prymat papieża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Stolica Apostolska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Namiestnik Chrystusa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kuria rzymska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dogmat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sobór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Tradycja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synod biskupów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2D4D408A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Opowiada o św. Piotrze i św. Pawle.</w:t>
      </w:r>
    </w:p>
    <w:p w14:paraId="07B1AC07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Wymienia największe Kościoły chrześcijańskie pierwszych wieków.</w:t>
      </w:r>
    </w:p>
    <w:p w14:paraId="46213D5E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Omawia prześladowania chrześcijan w starożytności i znaczenie edyktu mediolańskiego.</w:t>
      </w:r>
    </w:p>
    <w:p w14:paraId="1B33F35A" w14:textId="0E2CA454" w:rsidR="00986D12" w:rsidRPr="00986D12" w:rsidRDefault="00986D12" w:rsidP="0051141D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Wyjaśnia, co to są sakramenty oraz omawia ich cel i znaczenie w życiu chrześcijanina.</w:t>
      </w:r>
    </w:p>
    <w:p w14:paraId="330B766C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pojęcia: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nuncjusz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konferencja episkopatu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diecezja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parafia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proboszcz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59CAE5F3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Omawia znaczenie przykazań kościelnych.</w:t>
      </w:r>
    </w:p>
    <w:p w14:paraId="24FAB8BB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418DA3B1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71CD9B42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Zna część modlitw przewidzianych w programie nauczania.</w:t>
      </w:r>
    </w:p>
    <w:p w14:paraId="77CA2AA2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Pismo Święte.</w:t>
      </w:r>
    </w:p>
    <w:p w14:paraId="21D28C34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część pojęć: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objawienie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natchnienie biblijne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kanon Pisma Świętego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Testament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7253BE24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Przedstawia podstawowe wydarzenia historii zbawienia w Starym Testamencie.</w:t>
      </w:r>
    </w:p>
    <w:p w14:paraId="11B26B49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Wymienia sposoby przeciwdziałania złu i cierpieniu.</w:t>
      </w:r>
    </w:p>
    <w:p w14:paraId="04CA7AE8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Ogólnie przedstawia świadectwa dotyczące historyczności Jezusa.</w:t>
      </w:r>
    </w:p>
    <w:p w14:paraId="66D9D046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Omawia etapy powstawania Kościoła i jego przymioty.</w:t>
      </w:r>
    </w:p>
    <w:p w14:paraId="4D17FDE6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część pojęć: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misje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misjonarz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papież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prymat papieża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Stolica Apostolska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Namiestnik Chrystusa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kuria rzymska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dogmat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sobór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Tradycja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986D1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synod biskupów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2C742CAF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Opowiada o św. Piotrze i św. Pawle.</w:t>
      </w:r>
    </w:p>
    <w:p w14:paraId="7FE2FE07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Omawia prześladowania chrześcijan w starożytności i znaczenie edyktu mediolańskiego.</w:t>
      </w:r>
    </w:p>
    <w:p w14:paraId="03C2F29F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Wyjaśnia, co to są sakramenty oraz omawia ich cel i znaczenie w życiu chrześcijanina.</w:t>
      </w:r>
    </w:p>
    <w:p w14:paraId="50F13069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Omawia znaczenie przykazań kościelnych.</w:t>
      </w:r>
    </w:p>
    <w:p w14:paraId="162EE1F5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highlight w:val="yellow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1F9F21A4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uczeń:</w:t>
      </w:r>
    </w:p>
    <w:p w14:paraId="36DA4C72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Zna kilka modlitw przewidzianych w programie nauczania.</w:t>
      </w:r>
    </w:p>
    <w:p w14:paraId="6FB39045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Pismo Święte.</w:t>
      </w:r>
    </w:p>
    <w:p w14:paraId="1E8896A9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Przedstawia wybrane wydarzenia historii zbawienia w Starym Testamencie.</w:t>
      </w:r>
    </w:p>
    <w:p w14:paraId="79089953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Wymienia sposoby przeciwdziałania złu i cierpieniu.</w:t>
      </w:r>
    </w:p>
    <w:p w14:paraId="59EEED60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Ogólnie przedstawia niektóre świadectwa dotyczące historyczności Jezusa.</w:t>
      </w:r>
    </w:p>
    <w:p w14:paraId="3E156F31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Wymienia przymioty Kościoła.</w:t>
      </w:r>
    </w:p>
    <w:p w14:paraId="5757732E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Opowiada o św. Piotrze i św. Pawle.</w:t>
      </w:r>
    </w:p>
    <w:p w14:paraId="50EA9762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Omawia prześladowania chrześcijan w starożytności i edykt mediolański.</w:t>
      </w:r>
    </w:p>
    <w:p w14:paraId="52BE651D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Wymienia najważniejsze biblijne obrazy Kościoła.</w:t>
      </w:r>
    </w:p>
    <w:p w14:paraId="6D39F38E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Wyjaśnia, co to są sakramenty i jaką pełnią rolę w życiu chrześcijanina.</w:t>
      </w:r>
    </w:p>
    <w:p w14:paraId="63418F9C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Wymienia przykazania kościelne.</w:t>
      </w:r>
    </w:p>
    <w:p w14:paraId="28372871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Posiada ćwiczenia (zeszyt), w których są liczne braki.</w:t>
      </w:r>
    </w:p>
    <w:p w14:paraId="67173B15" w14:textId="77777777" w:rsidR="00986D12" w:rsidRPr="00986D12" w:rsidRDefault="00986D12" w:rsidP="00986D12">
      <w:pPr>
        <w:keepNext/>
        <w:tabs>
          <w:tab w:val="left" w:pos="850"/>
        </w:tabs>
        <w:autoSpaceDE w:val="0"/>
        <w:autoSpaceDN w:val="0"/>
        <w:adjustRightInd w:val="0"/>
        <w:spacing w:before="113"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86D12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01429223" w14:textId="77777777" w:rsidR="00986D12" w:rsidRPr="00986D12" w:rsidRDefault="00986D12" w:rsidP="00986D12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86D12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986D12">
        <w:rPr>
          <w:rFonts w:ascii="Times New Roman" w:eastAsia="Times New Roman" w:hAnsi="Times New Roman" w:cs="Times New Roman"/>
          <w:szCs w:val="24"/>
          <w:lang w:eastAsia="pl-PL"/>
        </w:rPr>
        <w:tab/>
        <w:t>Nie spełnia wymagań na ocenę dopuszczającą.</w:t>
      </w:r>
    </w:p>
    <w:p w14:paraId="70A3EB4F" w14:textId="77777777" w:rsidR="001F2B1D" w:rsidRDefault="001F2B1D"/>
    <w:sectPr w:rsidR="001F2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AAC"/>
    <w:rsid w:val="000679EE"/>
    <w:rsid w:val="001F2B1D"/>
    <w:rsid w:val="0051141D"/>
    <w:rsid w:val="00743CFB"/>
    <w:rsid w:val="00866AAC"/>
    <w:rsid w:val="0098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D05B4"/>
  <w15:chartTrackingRefBased/>
  <w15:docId w15:val="{04CAA5DB-10B1-44D4-9253-4A239564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32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1005</Words>
  <Characters>6920</Characters>
  <Application>Microsoft Office Word</Application>
  <DocSecurity>0</DocSecurity>
  <Lines>144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Marek Mierzwa</cp:lastModifiedBy>
  <cp:revision>3</cp:revision>
  <dcterms:created xsi:type="dcterms:W3CDTF">2024-09-12T18:36:00Z</dcterms:created>
  <dcterms:modified xsi:type="dcterms:W3CDTF">2026-09-03T17:51:00Z</dcterms:modified>
</cp:coreProperties>
</file>