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image/png" Extension="png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pStyle w:val="Title"/>
        <w:spacing w:line="240" w:lineRule="auto"/>
        <w:rPr>
          <w:rFonts w:ascii="Space Grotesk" w:cs="Space Grotesk" w:eastAsia="Space Grotesk" w:hAnsi="Space Grotesk"/>
          <w:b w:val="1"/>
          <w:bCs w:val="1"/>
          <w:color w:val="002e32"/>
        </w:rPr>
      </w:pPr>
      <w:bookmarkStart w:colFirst="0" w:colLast="0" w:name="_4d7w7ohyyu39" w:id="0"/>
      <w:bookmarkEnd w:id="0"/>
      <w:r w:rsidDel="00000000" w:rsidR="00000000" w:rsidRPr="00000000">
        <w:rPr>
          <w:rFonts w:ascii="Space Grotesk" w:cs="Space Grotesk" w:eastAsia="Space Grotesk" w:hAnsi="Space Grotesk"/>
          <w:b w:val="1"/>
          <w:bCs w:val="1"/>
          <w:color w:val="002e32"/>
          <w:rtl w:val="0"/>
        </w:rPr>
        <w:t xml:space="preserve">01.02 Worksheet: Turing Test</w:t>
      </w:r>
    </w:p>
    <w:tbl>
      <w:tblPr>
        <w:tblStyle w:val="Table1"/>
        <w:tblW w:w="6540.0" w:type="dxa"/>
        <w:jc w:val="left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930"/>
        <w:gridCol w:w="5610"/>
        <w:tblGridChange w:id="0">
          <w:tblGrid>
            <w:gridCol w:w="930"/>
            <w:gridCol w:w="5610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-144.0" w:type="dxa"/>
              <w:left w:w="-144.0" w:type="dxa"/>
              <w:bottom w:w="-144.0" w:type="dxa"/>
              <w:right w:w="-144.0" w:type="dxa"/>
            </w:tcMar>
            <w:vAlign w:val="bottom"/>
          </w:tcPr>
          <w:p w:rsidR="00000000" w:rsidDel="00000000" w:rsidP="00000000" w:rsidRDefault="00000000" w:rsidRPr="00000000" w14:paraId="00000002">
            <w:pPr>
              <w:widowControl w:val="0"/>
              <w:spacing w:line="240" w:lineRule="auto"/>
              <w:rPr>
                <w:rFonts w:ascii="Roboto" w:cs="Roboto" w:eastAsia="Roboto" w:hAnsi="Roboto"/>
              </w:rPr>
            </w:pPr>
            <w:r w:rsidDel="00000000" w:rsidR="00000000" w:rsidRPr="00000000">
              <w:rPr>
                <w:rFonts w:ascii="Roboto" w:cs="Roboto" w:eastAsia="Roboto" w:hAnsi="Roboto"/>
                <w:rtl w:val="0"/>
              </w:rPr>
              <w:t xml:space="preserve">Name: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eab3" w:space="0" w:sz="4" w:val="single"/>
              <w:right w:color="000000" w:space="0" w:sz="0" w:val="nil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3">
            <w:pPr>
              <w:widowControl w:val="0"/>
              <w:spacing w:line="240" w:lineRule="auto"/>
              <w:rPr>
                <w:rFonts w:ascii="Roboto" w:cs="Roboto" w:eastAsia="Roboto" w:hAnsi="Roboto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bottom"/>
          </w:tcPr>
          <w:p w:rsidR="00000000" w:rsidDel="00000000" w:rsidP="00000000" w:rsidRDefault="00000000" w:rsidRPr="00000000" w14:paraId="00000004">
            <w:pPr>
              <w:widowControl w:val="0"/>
              <w:spacing w:line="240" w:lineRule="auto"/>
              <w:rPr>
                <w:rFonts w:ascii="Roboto" w:cs="Roboto" w:eastAsia="Roboto" w:hAnsi="Roboto"/>
              </w:rPr>
            </w:pPr>
            <w:r w:rsidDel="00000000" w:rsidR="00000000" w:rsidRPr="00000000">
              <w:rPr>
                <w:rFonts w:ascii="Roboto" w:cs="Roboto" w:eastAsia="Roboto" w:hAnsi="Roboto"/>
                <w:rtl w:val="0"/>
              </w:rPr>
              <w:t xml:space="preserve">Class:</w:t>
            </w:r>
          </w:p>
        </w:tc>
        <w:tc>
          <w:tcPr>
            <w:tcBorders>
              <w:top w:color="00eab3" w:space="0" w:sz="4" w:val="single"/>
              <w:left w:color="000000" w:space="0" w:sz="0" w:val="nil"/>
              <w:bottom w:color="00eab3" w:space="0" w:sz="4" w:val="single"/>
              <w:right w:color="000000" w:space="0" w:sz="0" w:val="nil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5">
            <w:pPr>
              <w:widowControl w:val="0"/>
              <w:spacing w:line="240" w:lineRule="auto"/>
              <w:rPr>
                <w:rFonts w:ascii="Roboto" w:cs="Roboto" w:eastAsia="Roboto" w:hAnsi="Roboto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06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rPr/>
      </w:pPr>
      <w:r w:rsidDel="00000000" w:rsidR="00000000" w:rsidRPr="00000000">
        <w:rPr>
          <w:rtl w:val="0"/>
        </w:rPr>
      </w:r>
    </w:p>
    <w:tbl>
      <w:tblPr>
        <w:tblStyle w:val="Table2"/>
        <w:tblW w:w="9026.0" w:type="dxa"/>
        <w:jc w:val="left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9026"/>
        <w:tblGridChange w:id="0">
          <w:tblGrid>
            <w:gridCol w:w="9026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00eab3" w:space="0" w:sz="12" w:val="single"/>
              <w:left w:color="00eab3" w:space="0" w:sz="12" w:val="single"/>
              <w:bottom w:color="00eab3" w:space="0" w:sz="12" w:val="single"/>
              <w:right w:color="00eab3" w:space="0" w:sz="12" w:val="single"/>
            </w:tcBorders>
            <w:shd w:fill="f0fffb" w:val="clear"/>
            <w:tcMar>
              <w:top w:w="144.0" w:type="dxa"/>
              <w:left w:w="144.0" w:type="dxa"/>
              <w:bottom w:w="144.0" w:type="dxa"/>
              <w:right w:w="144.0" w:type="dxa"/>
            </w:tcMar>
            <w:vAlign w:val="top"/>
          </w:tcPr>
          <w:p w:rsidR="00000000" w:rsidDel="00000000" w:rsidP="00000000" w:rsidRDefault="00000000" w:rsidRPr="00000000" w14:paraId="00000008">
            <w:pPr>
              <w:pStyle w:val="Heading2"/>
              <w:spacing w:before="0" w:lineRule="auto"/>
              <w:rPr>
                <w:rFonts w:ascii="Space Grotesk" w:cs="Space Grotesk" w:eastAsia="Space Grotesk" w:hAnsi="Space Grotesk"/>
                <w:color w:val="002e32"/>
              </w:rPr>
            </w:pPr>
            <w:bookmarkStart w:colFirst="0" w:colLast="0" w:name="_eug5t0rxvco8" w:id="1"/>
            <w:bookmarkEnd w:id="1"/>
            <w:r w:rsidDel="00000000" w:rsidR="00000000" w:rsidRPr="00000000">
              <w:rPr>
                <w:rFonts w:ascii="Space Grotesk" w:cs="Space Grotesk" w:eastAsia="Space Grotesk" w:hAnsi="Space Grotesk"/>
                <w:color w:val="002e32"/>
                <w:rtl w:val="0"/>
              </w:rPr>
              <w:t xml:space="preserve">Aim:</w:t>
            </w:r>
          </w:p>
          <w:p w:rsidR="00000000" w:rsidDel="00000000" w:rsidP="00000000" w:rsidRDefault="00000000" w:rsidRPr="00000000" w14:paraId="00000009">
            <w:pPr>
              <w:numPr>
                <w:ilvl w:val="0"/>
                <w:numId w:val="1"/>
              </w:numPr>
              <w:spacing w:after="200" w:lineRule="auto"/>
              <w:ind w:left="720" w:hanging="360"/>
            </w:pPr>
            <w:r w:rsidDel="00000000" w:rsidR="00000000" w:rsidRPr="00000000">
              <w:rPr>
                <w:rFonts w:ascii="Roboto" w:cs="Roboto" w:eastAsia="Roboto" w:hAnsi="Roboto"/>
                <w:rtl w:val="0"/>
              </w:rPr>
              <w:t xml:space="preserve">You are going to guess whether another student is answering your question or if they are reading off a chatbot’s reply instead!</w:t>
            </w:r>
          </w:p>
          <w:p w:rsidR="00000000" w:rsidDel="00000000" w:rsidP="00000000" w:rsidRDefault="00000000" w:rsidRPr="00000000" w14:paraId="0000000A">
            <w:pPr>
              <w:numPr>
                <w:ilvl w:val="0"/>
                <w:numId w:val="1"/>
              </w:numPr>
              <w:spacing w:after="200" w:lineRule="auto"/>
              <w:ind w:left="720" w:hanging="360"/>
            </w:pPr>
            <w:r w:rsidDel="00000000" w:rsidR="00000000" w:rsidRPr="00000000">
              <w:rPr>
                <w:rFonts w:ascii="Roboto" w:cs="Roboto" w:eastAsia="Roboto" w:hAnsi="Roboto"/>
                <w:rtl w:val="0"/>
              </w:rPr>
              <w:t xml:space="preserve">Whether or not the chatbot can trick you into thinking it is a human response is called the </w:t>
            </w:r>
            <w:r w:rsidDel="00000000" w:rsidR="00000000" w:rsidRPr="00000000">
              <w:rPr>
                <w:rFonts w:ascii="Roboto" w:cs="Roboto" w:eastAsia="Roboto" w:hAnsi="Roboto"/>
                <w:b w:val="1"/>
                <w:bCs w:val="1"/>
                <w:rtl w:val="0"/>
              </w:rPr>
              <w:t xml:space="preserve">Turing Test.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0B">
      <w:pPr>
        <w:pStyle w:val="Heading2"/>
        <w:rPr/>
      </w:pPr>
      <w:bookmarkStart w:colFirst="0" w:colLast="0" w:name="_h6i64dq5by81" w:id="2"/>
      <w:bookmarkEnd w:id="2"/>
      <w:r w:rsidDel="00000000" w:rsidR="00000000" w:rsidRPr="00000000">
        <w:rPr>
          <w:rFonts w:ascii="Space Grotesk" w:cs="Space Grotesk" w:eastAsia="Space Grotesk" w:hAnsi="Space Grotesk"/>
          <w:color w:val="002e32"/>
          <w:rtl w:val="0"/>
        </w:rPr>
        <w:t xml:space="preserve">Instructions: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numPr>
          <w:ilvl w:val="0"/>
          <w:numId w:val="2"/>
        </w:numPr>
        <w:ind w:left="720" w:hanging="360"/>
        <w:rPr>
          <w:rFonts w:ascii="Roboto" w:cs="Roboto" w:eastAsia="Roboto" w:hAnsi="Roboto"/>
        </w:rPr>
      </w:pPr>
      <w:r w:rsidDel="00000000" w:rsidR="00000000" w:rsidRPr="00000000">
        <w:rPr>
          <w:rFonts w:ascii="Roboto" w:cs="Roboto" w:eastAsia="Roboto" w:hAnsi="Roboto"/>
          <w:rtl w:val="0"/>
        </w:rPr>
        <w:t xml:space="preserve">Review the following questions and come up with answers for yourself:</w:t>
      </w:r>
    </w:p>
    <w:p w:rsidR="00000000" w:rsidDel="00000000" w:rsidP="00000000" w:rsidRDefault="00000000" w:rsidRPr="00000000" w14:paraId="0000000D">
      <w:pPr>
        <w:numPr>
          <w:ilvl w:val="1"/>
          <w:numId w:val="2"/>
        </w:numPr>
        <w:ind w:left="1440" w:hanging="360"/>
        <w:rPr>
          <w:rFonts w:ascii="Roboto" w:cs="Roboto" w:eastAsia="Roboto" w:hAnsi="Roboto"/>
        </w:rPr>
      </w:pPr>
      <w:r w:rsidDel="00000000" w:rsidR="00000000" w:rsidRPr="00000000">
        <w:rPr>
          <w:rFonts w:ascii="Roboto" w:cs="Roboto" w:eastAsia="Roboto" w:hAnsi="Roboto"/>
          <w:rtl w:val="0"/>
        </w:rPr>
        <w:t xml:space="preserve">Pineapple on pizza? Yes or no and why?</w:t>
      </w:r>
    </w:p>
    <w:p w:rsidR="00000000" w:rsidDel="00000000" w:rsidP="00000000" w:rsidRDefault="00000000" w:rsidRPr="00000000" w14:paraId="0000000E">
      <w:pPr>
        <w:numPr>
          <w:ilvl w:val="1"/>
          <w:numId w:val="2"/>
        </w:numPr>
        <w:ind w:left="1440" w:hanging="360"/>
        <w:rPr>
          <w:rFonts w:ascii="Roboto" w:cs="Roboto" w:eastAsia="Roboto" w:hAnsi="Roboto"/>
        </w:rPr>
      </w:pPr>
      <w:r w:rsidDel="00000000" w:rsidR="00000000" w:rsidRPr="00000000">
        <w:rPr>
          <w:rFonts w:ascii="Roboto" w:cs="Roboto" w:eastAsia="Roboto" w:hAnsi="Roboto"/>
          <w:rtl w:val="0"/>
        </w:rPr>
        <w:t xml:space="preserve">What's a better superpower: invisibility or flying and why? </w:t>
      </w:r>
    </w:p>
    <w:p w:rsidR="00000000" w:rsidDel="00000000" w:rsidP="00000000" w:rsidRDefault="00000000" w:rsidRPr="00000000" w14:paraId="0000000F">
      <w:pPr>
        <w:numPr>
          <w:ilvl w:val="1"/>
          <w:numId w:val="2"/>
        </w:numPr>
        <w:ind w:left="1440" w:hanging="360"/>
        <w:rPr>
          <w:rFonts w:ascii="Roboto" w:cs="Roboto" w:eastAsia="Roboto" w:hAnsi="Roboto"/>
        </w:rPr>
      </w:pPr>
      <w:r w:rsidDel="00000000" w:rsidR="00000000" w:rsidRPr="00000000">
        <w:rPr>
          <w:rFonts w:ascii="Roboto" w:cs="Roboto" w:eastAsia="Roboto" w:hAnsi="Roboto"/>
          <w:rtl w:val="0"/>
        </w:rPr>
        <w:t xml:space="preserve">What is a silly name for a baby?</w:t>
      </w:r>
    </w:p>
    <w:p w:rsidR="00000000" w:rsidDel="00000000" w:rsidP="00000000" w:rsidRDefault="00000000" w:rsidRPr="00000000" w14:paraId="00000010">
      <w:pPr>
        <w:numPr>
          <w:ilvl w:val="1"/>
          <w:numId w:val="2"/>
        </w:numPr>
        <w:ind w:left="1440" w:hanging="360"/>
        <w:rPr>
          <w:rFonts w:ascii="Roboto" w:cs="Roboto" w:eastAsia="Roboto" w:hAnsi="Roboto"/>
        </w:rPr>
      </w:pPr>
      <w:r w:rsidDel="00000000" w:rsidR="00000000" w:rsidRPr="00000000">
        <w:rPr>
          <w:rFonts w:ascii="Roboto" w:cs="Roboto" w:eastAsia="Roboto" w:hAnsi="Roboto"/>
          <w:rtl w:val="0"/>
        </w:rPr>
        <w:t xml:space="preserve">What's the most annoying sound in the world and why?</w:t>
      </w:r>
    </w:p>
    <w:p w:rsidR="00000000" w:rsidDel="00000000" w:rsidP="00000000" w:rsidRDefault="00000000" w:rsidRPr="00000000" w14:paraId="00000011">
      <w:pPr>
        <w:numPr>
          <w:ilvl w:val="0"/>
          <w:numId w:val="2"/>
        </w:numPr>
        <w:ind w:left="720" w:hanging="360"/>
        <w:rPr>
          <w:rFonts w:ascii="Roboto" w:cs="Roboto" w:eastAsia="Roboto" w:hAnsi="Roboto"/>
        </w:rPr>
      </w:pPr>
      <w:r w:rsidDel="00000000" w:rsidR="00000000" w:rsidRPr="00000000">
        <w:rPr>
          <w:rFonts w:ascii="Roboto" w:cs="Roboto" w:eastAsia="Roboto" w:hAnsi="Roboto"/>
          <w:rtl w:val="0"/>
        </w:rPr>
        <w:t xml:space="preserve">Find a partner, take your devices and sit back-to-back.</w:t>
      </w:r>
    </w:p>
    <w:p w:rsidR="00000000" w:rsidDel="00000000" w:rsidP="00000000" w:rsidRDefault="00000000" w:rsidRPr="00000000" w14:paraId="00000012">
      <w:pPr>
        <w:numPr>
          <w:ilvl w:val="0"/>
          <w:numId w:val="2"/>
        </w:numPr>
        <w:ind w:left="720" w:hanging="360"/>
        <w:rPr>
          <w:rFonts w:ascii="Roboto" w:cs="Roboto" w:eastAsia="Roboto" w:hAnsi="Roboto"/>
          <w:u w:val="none"/>
        </w:rPr>
      </w:pPr>
      <w:r w:rsidDel="00000000" w:rsidR="00000000" w:rsidRPr="00000000">
        <w:rPr>
          <w:rFonts w:ascii="Roboto" w:cs="Roboto" w:eastAsia="Roboto" w:hAnsi="Roboto"/>
          <w:rtl w:val="0"/>
        </w:rPr>
        <w:t xml:space="preserve">Fill in the table below:</w:t>
      </w:r>
    </w:p>
    <w:p w:rsidR="00000000" w:rsidDel="00000000" w:rsidP="00000000" w:rsidRDefault="00000000" w:rsidRPr="00000000" w14:paraId="00000013">
      <w:pPr>
        <w:rPr>
          <w:rFonts w:ascii="Roboto" w:cs="Roboto" w:eastAsia="Roboto" w:hAnsi="Roboto"/>
        </w:rPr>
      </w:pPr>
      <w:r w:rsidDel="00000000" w:rsidR="00000000" w:rsidRPr="00000000">
        <w:rPr>
          <w:rtl w:val="0"/>
        </w:rPr>
      </w:r>
    </w:p>
    <w:tbl>
      <w:tblPr>
        <w:tblStyle w:val="Table3"/>
        <w:tblW w:w="9360.0" w:type="dxa"/>
        <w:jc w:val="left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4110"/>
        <w:gridCol w:w="3390"/>
        <w:gridCol w:w="1860"/>
        <w:tblGridChange w:id="0">
          <w:tblGrid>
            <w:gridCol w:w="4110"/>
            <w:gridCol w:w="3390"/>
            <w:gridCol w:w="1860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b7b7b7" w:space="0" w:sz="8" w:val="single"/>
              <w:left w:color="b7b7b7" w:space="0" w:sz="8" w:val="single"/>
              <w:bottom w:color="b7b7b7" w:space="0" w:sz="8" w:val="single"/>
              <w:right w:color="b7b7b7" w:space="0" w:sz="8" w:val="single"/>
            </w:tcBorders>
            <w:shd w:fill="002e32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4">
            <w:pPr>
              <w:widowControl w:val="0"/>
              <w:spacing w:line="240" w:lineRule="auto"/>
              <w:rPr>
                <w:rFonts w:ascii="Roboto" w:cs="Roboto" w:eastAsia="Roboto" w:hAnsi="Roboto"/>
                <w:color w:val="ffffff"/>
              </w:rPr>
            </w:pPr>
            <w:r w:rsidDel="00000000" w:rsidR="00000000" w:rsidRPr="00000000">
              <w:rPr>
                <w:rFonts w:ascii="Roboto" w:cs="Roboto" w:eastAsia="Roboto" w:hAnsi="Roboto"/>
                <w:color w:val="ffffff"/>
                <w:rtl w:val="0"/>
              </w:rPr>
              <w:t xml:space="preserve">Question</w:t>
            </w:r>
          </w:p>
        </w:tc>
        <w:tc>
          <w:tcPr>
            <w:tcBorders>
              <w:top w:color="b7b7b7" w:space="0" w:sz="8" w:val="single"/>
              <w:left w:color="b7b7b7" w:space="0" w:sz="8" w:val="single"/>
              <w:bottom w:color="b7b7b7" w:space="0" w:sz="8" w:val="single"/>
              <w:right w:color="b7b7b7" w:space="0" w:sz="8" w:val="single"/>
            </w:tcBorders>
            <w:shd w:fill="002e32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5">
            <w:pPr>
              <w:widowControl w:val="0"/>
              <w:spacing w:line="240" w:lineRule="auto"/>
              <w:rPr>
                <w:rFonts w:ascii="Roboto" w:cs="Roboto" w:eastAsia="Roboto" w:hAnsi="Roboto"/>
                <w:color w:val="ffffff"/>
              </w:rPr>
            </w:pPr>
            <w:r w:rsidDel="00000000" w:rsidR="00000000" w:rsidRPr="00000000">
              <w:rPr>
                <w:rFonts w:ascii="Roboto" w:cs="Roboto" w:eastAsia="Roboto" w:hAnsi="Roboto"/>
                <w:b w:val="1"/>
                <w:bCs w:val="1"/>
                <w:color w:val="ffffff"/>
                <w:rtl w:val="0"/>
              </w:rPr>
              <w:t xml:space="preserve">Decide: will you or Lumen answer it? </w:t>
            </w:r>
            <w:r w:rsidDel="00000000" w:rsidR="00000000" w:rsidRPr="00000000">
              <w:rPr>
                <w:rFonts w:ascii="Roboto" w:cs="Roboto" w:eastAsia="Roboto" w:hAnsi="Roboto"/>
                <w:color w:val="ffffff"/>
                <w:rtl w:val="0"/>
              </w:rPr>
              <w:br w:type="textWrapping"/>
              <w:t xml:space="preserve">(Lumen must answer at least 2 questions for you)</w:t>
            </w:r>
          </w:p>
        </w:tc>
        <w:tc>
          <w:tcPr>
            <w:tcBorders>
              <w:top w:color="b7b7b7" w:space="0" w:sz="8" w:val="single"/>
              <w:left w:color="b7b7b7" w:space="0" w:sz="8" w:val="single"/>
              <w:bottom w:color="b7b7b7" w:space="0" w:sz="8" w:val="single"/>
              <w:right w:color="b7b7b7" w:space="0" w:sz="8" w:val="single"/>
            </w:tcBorders>
            <w:shd w:fill="002e32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6">
            <w:pPr>
              <w:widowControl w:val="0"/>
              <w:spacing w:line="240" w:lineRule="auto"/>
              <w:rPr>
                <w:rFonts w:ascii="Roboto" w:cs="Roboto" w:eastAsia="Roboto" w:hAnsi="Roboto"/>
                <w:color w:val="ffffff"/>
              </w:rPr>
            </w:pPr>
            <w:r w:rsidDel="00000000" w:rsidR="00000000" w:rsidRPr="00000000">
              <w:rPr>
                <w:rFonts w:ascii="Roboto" w:cs="Roboto" w:eastAsia="Roboto" w:hAnsi="Roboto"/>
                <w:color w:val="ffffff"/>
                <w:rtl w:val="0"/>
              </w:rPr>
              <w:t xml:space="preserve">Did your partner guess correctly who was answering?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b7b7b7" w:space="0" w:sz="8" w:val="single"/>
              <w:left w:color="b7b7b7" w:space="0" w:sz="8" w:val="single"/>
              <w:bottom w:color="b7b7b7" w:space="0" w:sz="8" w:val="single"/>
              <w:right w:color="b7b7b7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7">
            <w:pPr>
              <w:widowControl w:val="0"/>
              <w:spacing w:line="240" w:lineRule="auto"/>
              <w:rPr>
                <w:rFonts w:ascii="Roboto" w:cs="Roboto" w:eastAsia="Roboto" w:hAnsi="Roboto"/>
              </w:rPr>
            </w:pPr>
            <w:r w:rsidDel="00000000" w:rsidR="00000000" w:rsidRPr="00000000">
              <w:rPr>
                <w:rFonts w:ascii="Roboto" w:cs="Roboto" w:eastAsia="Roboto" w:hAnsi="Roboto"/>
                <w:rtl w:val="0"/>
              </w:rPr>
              <w:t xml:space="preserve">Pineapple on pizza? Yes or no and why?</w:t>
            </w:r>
          </w:p>
        </w:tc>
        <w:tc>
          <w:tcPr>
            <w:tcBorders>
              <w:top w:color="b7b7b7" w:space="0" w:sz="8" w:val="single"/>
              <w:left w:color="b7b7b7" w:space="0" w:sz="8" w:val="single"/>
              <w:bottom w:color="b7b7b7" w:space="0" w:sz="8" w:val="single"/>
              <w:right w:color="b7b7b7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8">
            <w:pPr>
              <w:widowControl w:val="0"/>
              <w:spacing w:line="240" w:lineRule="auto"/>
              <w:rPr>
                <w:rFonts w:ascii="Roboto" w:cs="Roboto" w:eastAsia="Roboto" w:hAnsi="Roboto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b7b7b7" w:space="0" w:sz="8" w:val="single"/>
              <w:left w:color="b7b7b7" w:space="0" w:sz="8" w:val="single"/>
              <w:bottom w:color="b7b7b7" w:space="0" w:sz="8" w:val="single"/>
              <w:right w:color="b7b7b7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9">
            <w:pPr>
              <w:widowControl w:val="0"/>
              <w:spacing w:line="240" w:lineRule="auto"/>
              <w:rPr>
                <w:rFonts w:ascii="Roboto" w:cs="Roboto" w:eastAsia="Roboto" w:hAnsi="Roboto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b7b7b7" w:space="0" w:sz="8" w:val="single"/>
              <w:left w:color="b7b7b7" w:space="0" w:sz="8" w:val="single"/>
              <w:bottom w:color="b7b7b7" w:space="0" w:sz="8" w:val="single"/>
              <w:right w:color="b7b7b7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A">
            <w:pPr>
              <w:widowControl w:val="0"/>
              <w:spacing w:line="240" w:lineRule="auto"/>
              <w:rPr>
                <w:rFonts w:ascii="Roboto" w:cs="Roboto" w:eastAsia="Roboto" w:hAnsi="Roboto"/>
              </w:rPr>
            </w:pPr>
            <w:r w:rsidDel="00000000" w:rsidR="00000000" w:rsidRPr="00000000">
              <w:rPr>
                <w:rFonts w:ascii="Roboto" w:cs="Roboto" w:eastAsia="Roboto" w:hAnsi="Roboto"/>
                <w:rtl w:val="0"/>
              </w:rPr>
              <w:t xml:space="preserve">What's a better superpower: invisibility or flying and why? </w:t>
            </w:r>
          </w:p>
        </w:tc>
        <w:tc>
          <w:tcPr>
            <w:tcBorders>
              <w:top w:color="b7b7b7" w:space="0" w:sz="8" w:val="single"/>
              <w:left w:color="b7b7b7" w:space="0" w:sz="8" w:val="single"/>
              <w:bottom w:color="b7b7b7" w:space="0" w:sz="8" w:val="single"/>
              <w:right w:color="b7b7b7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B">
            <w:pPr>
              <w:widowControl w:val="0"/>
              <w:spacing w:line="240" w:lineRule="auto"/>
              <w:rPr>
                <w:rFonts w:ascii="Roboto" w:cs="Roboto" w:eastAsia="Roboto" w:hAnsi="Roboto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b7b7b7" w:space="0" w:sz="8" w:val="single"/>
              <w:left w:color="b7b7b7" w:space="0" w:sz="8" w:val="single"/>
              <w:bottom w:color="b7b7b7" w:space="0" w:sz="8" w:val="single"/>
              <w:right w:color="b7b7b7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C">
            <w:pPr>
              <w:widowControl w:val="0"/>
              <w:spacing w:line="240" w:lineRule="auto"/>
              <w:rPr>
                <w:rFonts w:ascii="Roboto" w:cs="Roboto" w:eastAsia="Roboto" w:hAnsi="Roboto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b7b7b7" w:space="0" w:sz="8" w:val="single"/>
              <w:left w:color="b7b7b7" w:space="0" w:sz="8" w:val="single"/>
              <w:bottom w:color="b7b7b7" w:space="0" w:sz="8" w:val="single"/>
              <w:right w:color="b7b7b7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D">
            <w:pPr>
              <w:widowControl w:val="0"/>
              <w:spacing w:line="240" w:lineRule="auto"/>
              <w:rPr>
                <w:rFonts w:ascii="Roboto" w:cs="Roboto" w:eastAsia="Roboto" w:hAnsi="Roboto"/>
              </w:rPr>
            </w:pPr>
            <w:r w:rsidDel="00000000" w:rsidR="00000000" w:rsidRPr="00000000">
              <w:rPr>
                <w:rFonts w:ascii="Roboto" w:cs="Roboto" w:eastAsia="Roboto" w:hAnsi="Roboto"/>
                <w:rtl w:val="0"/>
              </w:rPr>
              <w:t xml:space="preserve">What is a silly name for a baby?</w:t>
            </w:r>
          </w:p>
        </w:tc>
        <w:tc>
          <w:tcPr>
            <w:tcBorders>
              <w:top w:color="b7b7b7" w:space="0" w:sz="8" w:val="single"/>
              <w:left w:color="b7b7b7" w:space="0" w:sz="8" w:val="single"/>
              <w:bottom w:color="b7b7b7" w:space="0" w:sz="8" w:val="single"/>
              <w:right w:color="b7b7b7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E">
            <w:pPr>
              <w:widowControl w:val="0"/>
              <w:spacing w:line="240" w:lineRule="auto"/>
              <w:rPr>
                <w:rFonts w:ascii="Roboto" w:cs="Roboto" w:eastAsia="Roboto" w:hAnsi="Roboto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b7b7b7" w:space="0" w:sz="8" w:val="single"/>
              <w:left w:color="b7b7b7" w:space="0" w:sz="8" w:val="single"/>
              <w:bottom w:color="b7b7b7" w:space="0" w:sz="8" w:val="single"/>
              <w:right w:color="b7b7b7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F">
            <w:pPr>
              <w:widowControl w:val="0"/>
              <w:spacing w:line="240" w:lineRule="auto"/>
              <w:rPr>
                <w:rFonts w:ascii="Roboto" w:cs="Roboto" w:eastAsia="Roboto" w:hAnsi="Roboto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b7b7b7" w:space="0" w:sz="8" w:val="single"/>
              <w:left w:color="b7b7b7" w:space="0" w:sz="8" w:val="single"/>
              <w:bottom w:color="b7b7b7" w:space="0" w:sz="8" w:val="single"/>
              <w:right w:color="b7b7b7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0">
            <w:pPr>
              <w:widowControl w:val="0"/>
              <w:spacing w:line="240" w:lineRule="auto"/>
              <w:rPr>
                <w:rFonts w:ascii="Roboto" w:cs="Roboto" w:eastAsia="Roboto" w:hAnsi="Roboto"/>
              </w:rPr>
            </w:pPr>
            <w:r w:rsidDel="00000000" w:rsidR="00000000" w:rsidRPr="00000000">
              <w:rPr>
                <w:rFonts w:ascii="Roboto" w:cs="Roboto" w:eastAsia="Roboto" w:hAnsi="Roboto"/>
                <w:rtl w:val="0"/>
              </w:rPr>
              <w:t xml:space="preserve">What's the most annoying sound in the world and why?</w:t>
            </w:r>
          </w:p>
        </w:tc>
        <w:tc>
          <w:tcPr>
            <w:tcBorders>
              <w:top w:color="b7b7b7" w:space="0" w:sz="8" w:val="single"/>
              <w:left w:color="b7b7b7" w:space="0" w:sz="8" w:val="single"/>
              <w:bottom w:color="b7b7b7" w:space="0" w:sz="8" w:val="single"/>
              <w:right w:color="b7b7b7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1">
            <w:pPr>
              <w:widowControl w:val="0"/>
              <w:spacing w:line="240" w:lineRule="auto"/>
              <w:rPr>
                <w:rFonts w:ascii="Roboto" w:cs="Roboto" w:eastAsia="Roboto" w:hAnsi="Roboto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b7b7b7" w:space="0" w:sz="8" w:val="single"/>
              <w:left w:color="b7b7b7" w:space="0" w:sz="8" w:val="single"/>
              <w:bottom w:color="b7b7b7" w:space="0" w:sz="8" w:val="single"/>
              <w:right w:color="b7b7b7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2">
            <w:pPr>
              <w:widowControl w:val="0"/>
              <w:spacing w:line="240" w:lineRule="auto"/>
              <w:rPr>
                <w:rFonts w:ascii="Roboto" w:cs="Roboto" w:eastAsia="Roboto" w:hAnsi="Roboto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23">
      <w:pPr>
        <w:rPr>
          <w:rFonts w:ascii="Roboto" w:cs="Roboto" w:eastAsia="Roboto" w:hAnsi="Roboto"/>
        </w:rPr>
      </w:pPr>
      <w:r w:rsidDel="00000000" w:rsidR="00000000" w:rsidRPr="00000000">
        <w:br w:type="page"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4">
      <w:pPr>
        <w:rPr>
          <w:rFonts w:ascii="Roboto" w:cs="Roboto" w:eastAsia="Roboto" w:hAnsi="Roboto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5">
      <w:pPr>
        <w:rPr>
          <w:rFonts w:ascii="Roboto" w:cs="Roboto" w:eastAsia="Roboto" w:hAnsi="Roboto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6">
      <w:pPr>
        <w:numPr>
          <w:ilvl w:val="0"/>
          <w:numId w:val="2"/>
        </w:numPr>
        <w:ind w:left="720" w:hanging="360"/>
        <w:rPr>
          <w:rFonts w:ascii="Roboto" w:cs="Roboto" w:eastAsia="Roboto" w:hAnsi="Roboto"/>
        </w:rPr>
      </w:pPr>
      <w:r w:rsidDel="00000000" w:rsidR="00000000" w:rsidRPr="00000000">
        <w:rPr>
          <w:rFonts w:ascii="Roboto" w:cs="Roboto" w:eastAsia="Roboto" w:hAnsi="Roboto"/>
          <w:rtl w:val="0"/>
        </w:rPr>
        <w:t xml:space="preserve">Each student in the pair opens up 🔗 </w:t>
      </w:r>
      <w:hyperlink r:id="rId6">
        <w:r w:rsidDel="00000000" w:rsidR="00000000" w:rsidRPr="00000000">
          <w:rPr>
            <w:rFonts w:ascii="Roboto" w:cs="Roboto" w:eastAsia="Roboto" w:hAnsi="Roboto"/>
            <w:color w:val="1155cc"/>
            <w:u w:val="single"/>
            <w:rtl w:val="0"/>
          </w:rPr>
          <w:t xml:space="preserve">Lumen with this activity</w:t>
        </w:r>
      </w:hyperlink>
      <w:r w:rsidDel="00000000" w:rsidR="00000000" w:rsidRPr="00000000">
        <w:rPr>
          <w:rFonts w:ascii="Roboto" w:cs="Roboto" w:eastAsia="Roboto" w:hAnsi="Roboto"/>
          <w:rtl w:val="0"/>
        </w:rPr>
        <w:t xml:space="preserve">.</w:t>
      </w:r>
    </w:p>
    <w:p w:rsidR="00000000" w:rsidDel="00000000" w:rsidP="00000000" w:rsidRDefault="00000000" w:rsidRPr="00000000" w14:paraId="00000027">
      <w:pPr>
        <w:numPr>
          <w:ilvl w:val="0"/>
          <w:numId w:val="2"/>
        </w:numPr>
        <w:ind w:left="720" w:hanging="360"/>
        <w:rPr>
          <w:rFonts w:ascii="Roboto" w:cs="Roboto" w:eastAsia="Roboto" w:hAnsi="Roboto"/>
        </w:rPr>
      </w:pPr>
      <w:r w:rsidDel="00000000" w:rsidR="00000000" w:rsidRPr="00000000">
        <w:rPr>
          <w:rFonts w:ascii="Roboto" w:cs="Roboto" w:eastAsia="Roboto" w:hAnsi="Roboto"/>
          <w:rtl w:val="0"/>
        </w:rPr>
        <w:t xml:space="preserve">The </w:t>
      </w:r>
      <w:r w:rsidDel="00000000" w:rsidR="00000000" w:rsidRPr="00000000">
        <w:rPr>
          <w:rFonts w:ascii="Roboto" w:cs="Roboto" w:eastAsia="Roboto" w:hAnsi="Roboto"/>
          <w:b w:val="1"/>
          <w:bCs w:val="1"/>
          <w:color w:val="0000ff"/>
          <w:rtl w:val="0"/>
        </w:rPr>
        <w:t xml:space="preserve">younger </w:t>
      </w:r>
      <w:r w:rsidDel="00000000" w:rsidR="00000000" w:rsidRPr="00000000">
        <w:rPr>
          <w:rFonts w:ascii="Roboto" w:cs="Roboto" w:eastAsia="Roboto" w:hAnsi="Roboto"/>
          <w:rtl w:val="0"/>
        </w:rPr>
        <w:t xml:space="preserve">student will go first and ask each of the questions to their partner.</w:t>
      </w:r>
    </w:p>
    <w:p w:rsidR="00000000" w:rsidDel="00000000" w:rsidP="00000000" w:rsidRDefault="00000000" w:rsidRPr="00000000" w14:paraId="00000028">
      <w:pPr>
        <w:numPr>
          <w:ilvl w:val="0"/>
          <w:numId w:val="2"/>
        </w:numPr>
        <w:ind w:left="720" w:hanging="360"/>
        <w:rPr>
          <w:rFonts w:ascii="Roboto" w:cs="Roboto" w:eastAsia="Roboto" w:hAnsi="Roboto"/>
          <w:u w:val="none"/>
        </w:rPr>
      </w:pPr>
      <w:r w:rsidDel="00000000" w:rsidR="00000000" w:rsidRPr="00000000">
        <w:rPr>
          <w:rFonts w:ascii="Roboto" w:cs="Roboto" w:eastAsia="Roboto" w:hAnsi="Roboto"/>
          <w:rtl w:val="0"/>
        </w:rPr>
        <w:t xml:space="preserve">The </w:t>
      </w:r>
      <w:r w:rsidDel="00000000" w:rsidR="00000000" w:rsidRPr="00000000">
        <w:rPr>
          <w:rFonts w:ascii="Roboto" w:cs="Roboto" w:eastAsia="Roboto" w:hAnsi="Roboto"/>
          <w:b w:val="1"/>
          <w:bCs w:val="1"/>
          <w:color w:val="ff0000"/>
          <w:rtl w:val="0"/>
        </w:rPr>
        <w:t xml:space="preserve">older </w:t>
      </w:r>
      <w:r w:rsidDel="00000000" w:rsidR="00000000" w:rsidRPr="00000000">
        <w:rPr>
          <w:rFonts w:ascii="Roboto" w:cs="Roboto" w:eastAsia="Roboto" w:hAnsi="Roboto"/>
          <w:rtl w:val="0"/>
        </w:rPr>
        <w:t xml:space="preserve">student</w:t>
      </w:r>
      <w:r w:rsidDel="00000000" w:rsidR="00000000" w:rsidRPr="00000000">
        <w:rPr>
          <w:rFonts w:ascii="Roboto" w:cs="Roboto" w:eastAsia="Roboto" w:hAnsi="Roboto"/>
          <w:b w:val="1"/>
          <w:bCs w:val="1"/>
          <w:rtl w:val="0"/>
        </w:rPr>
        <w:t xml:space="preserve"> </w:t>
      </w:r>
      <w:r w:rsidDel="00000000" w:rsidR="00000000" w:rsidRPr="00000000">
        <w:rPr>
          <w:rFonts w:ascii="Roboto" w:cs="Roboto" w:eastAsia="Roboto" w:hAnsi="Roboto"/>
          <w:rtl w:val="0"/>
        </w:rPr>
        <w:t xml:space="preserve">will enter in the prompt into lumen (even if they decide to answer it themselves)</w:t>
      </w:r>
    </w:p>
    <w:p w:rsidR="00000000" w:rsidDel="00000000" w:rsidP="00000000" w:rsidRDefault="00000000" w:rsidRPr="00000000" w14:paraId="00000029">
      <w:pPr>
        <w:numPr>
          <w:ilvl w:val="0"/>
          <w:numId w:val="2"/>
        </w:numPr>
        <w:ind w:left="720" w:hanging="360"/>
        <w:rPr>
          <w:rFonts w:ascii="Roboto" w:cs="Roboto" w:eastAsia="Roboto" w:hAnsi="Roboto"/>
          <w:u w:val="none"/>
        </w:rPr>
      </w:pPr>
      <w:r w:rsidDel="00000000" w:rsidR="00000000" w:rsidRPr="00000000">
        <w:rPr>
          <w:rFonts w:ascii="Roboto" w:cs="Roboto" w:eastAsia="Roboto" w:hAnsi="Roboto"/>
          <w:rtl w:val="0"/>
        </w:rPr>
        <w:t xml:space="preserve">The </w:t>
      </w:r>
      <w:r w:rsidDel="00000000" w:rsidR="00000000" w:rsidRPr="00000000">
        <w:rPr>
          <w:rFonts w:ascii="Roboto" w:cs="Roboto" w:eastAsia="Roboto" w:hAnsi="Roboto"/>
          <w:b w:val="1"/>
          <w:bCs w:val="1"/>
          <w:color w:val="ff0000"/>
          <w:rtl w:val="0"/>
        </w:rPr>
        <w:t xml:space="preserve">older</w:t>
      </w:r>
      <w:r w:rsidDel="00000000" w:rsidR="00000000" w:rsidRPr="00000000">
        <w:rPr>
          <w:rFonts w:ascii="Roboto" w:cs="Roboto" w:eastAsia="Roboto" w:hAnsi="Roboto"/>
          <w:color w:val="ff0000"/>
          <w:rtl w:val="0"/>
        </w:rPr>
        <w:t xml:space="preserve"> </w:t>
      </w:r>
      <w:r w:rsidDel="00000000" w:rsidR="00000000" w:rsidRPr="00000000">
        <w:rPr>
          <w:rFonts w:ascii="Roboto" w:cs="Roboto" w:eastAsia="Roboto" w:hAnsi="Roboto"/>
          <w:rtl w:val="0"/>
        </w:rPr>
        <w:t xml:space="preserve">student will either answer the question themselves or read the chatbot’s reply (use your acting skills to make it sound natural!)</w:t>
      </w:r>
    </w:p>
    <w:p w:rsidR="00000000" w:rsidDel="00000000" w:rsidP="00000000" w:rsidRDefault="00000000" w:rsidRPr="00000000" w14:paraId="0000002A">
      <w:pPr>
        <w:numPr>
          <w:ilvl w:val="0"/>
          <w:numId w:val="2"/>
        </w:numPr>
        <w:ind w:left="720" w:hanging="360"/>
        <w:rPr>
          <w:rFonts w:ascii="Roboto" w:cs="Roboto" w:eastAsia="Roboto" w:hAnsi="Roboto"/>
          <w:u w:val="none"/>
        </w:rPr>
      </w:pPr>
      <w:r w:rsidDel="00000000" w:rsidR="00000000" w:rsidRPr="00000000">
        <w:rPr>
          <w:rFonts w:ascii="Roboto" w:cs="Roboto" w:eastAsia="Roboto" w:hAnsi="Roboto"/>
          <w:rtl w:val="0"/>
        </w:rPr>
        <w:t xml:space="preserve">The </w:t>
      </w:r>
      <w:r w:rsidDel="00000000" w:rsidR="00000000" w:rsidRPr="00000000">
        <w:rPr>
          <w:rFonts w:ascii="Roboto" w:cs="Roboto" w:eastAsia="Roboto" w:hAnsi="Roboto"/>
          <w:b w:val="1"/>
          <w:bCs w:val="1"/>
          <w:color w:val="0000ff"/>
          <w:rtl w:val="0"/>
        </w:rPr>
        <w:t xml:space="preserve">younger </w:t>
      </w:r>
      <w:r w:rsidDel="00000000" w:rsidR="00000000" w:rsidRPr="00000000">
        <w:rPr>
          <w:rFonts w:ascii="Roboto" w:cs="Roboto" w:eastAsia="Roboto" w:hAnsi="Roboto"/>
          <w:rtl w:val="0"/>
        </w:rPr>
        <w:t xml:space="preserve">student will guess who actually came up with the answer, the student or lumen.</w:t>
      </w:r>
    </w:p>
    <w:p w:rsidR="00000000" w:rsidDel="00000000" w:rsidP="00000000" w:rsidRDefault="00000000" w:rsidRPr="00000000" w14:paraId="0000002B">
      <w:pPr>
        <w:numPr>
          <w:ilvl w:val="0"/>
          <w:numId w:val="2"/>
        </w:numPr>
        <w:ind w:left="720" w:hanging="360"/>
        <w:rPr>
          <w:rFonts w:ascii="Roboto" w:cs="Roboto" w:eastAsia="Roboto" w:hAnsi="Roboto"/>
          <w:u w:val="none"/>
        </w:rPr>
      </w:pPr>
      <w:r w:rsidDel="00000000" w:rsidR="00000000" w:rsidRPr="00000000">
        <w:rPr>
          <w:rFonts w:ascii="Roboto" w:cs="Roboto" w:eastAsia="Roboto" w:hAnsi="Roboto"/>
          <w:rtl w:val="0"/>
        </w:rPr>
        <w:t xml:space="preserve">The </w:t>
      </w:r>
      <w:r w:rsidDel="00000000" w:rsidR="00000000" w:rsidRPr="00000000">
        <w:rPr>
          <w:rFonts w:ascii="Roboto" w:cs="Roboto" w:eastAsia="Roboto" w:hAnsi="Roboto"/>
          <w:b w:val="1"/>
          <w:bCs w:val="1"/>
          <w:color w:val="ff0000"/>
          <w:rtl w:val="0"/>
        </w:rPr>
        <w:t xml:space="preserve">older</w:t>
      </w:r>
      <w:r w:rsidDel="00000000" w:rsidR="00000000" w:rsidRPr="00000000">
        <w:rPr>
          <w:rFonts w:ascii="Roboto" w:cs="Roboto" w:eastAsia="Roboto" w:hAnsi="Roboto"/>
          <w:rtl w:val="0"/>
        </w:rPr>
        <w:t xml:space="preserve"> student will record on their worksheet whether their partner was correct.</w:t>
      </w:r>
    </w:p>
    <w:p w:rsidR="00000000" w:rsidDel="00000000" w:rsidP="00000000" w:rsidRDefault="00000000" w:rsidRPr="00000000" w14:paraId="0000002C">
      <w:pPr>
        <w:numPr>
          <w:ilvl w:val="0"/>
          <w:numId w:val="2"/>
        </w:numPr>
        <w:ind w:left="720" w:hanging="360"/>
        <w:rPr>
          <w:rFonts w:ascii="Roboto" w:cs="Roboto" w:eastAsia="Roboto" w:hAnsi="Roboto"/>
          <w:u w:val="none"/>
        </w:rPr>
      </w:pPr>
      <w:r w:rsidDel="00000000" w:rsidR="00000000" w:rsidRPr="00000000">
        <w:rPr>
          <w:rFonts w:ascii="Roboto" w:cs="Roboto" w:eastAsia="Roboto" w:hAnsi="Roboto"/>
          <w:rtl w:val="0"/>
        </w:rPr>
        <w:t xml:space="preserve">Once all the questions have been answered, flip roles and the older student will ask the questions and the younger student will answer.</w:t>
      </w:r>
    </w:p>
    <w:p w:rsidR="00000000" w:rsidDel="00000000" w:rsidP="00000000" w:rsidRDefault="00000000" w:rsidRPr="00000000" w14:paraId="0000002D">
      <w:pPr>
        <w:pStyle w:val="Heading2"/>
        <w:rPr/>
      </w:pPr>
      <w:bookmarkStart w:colFirst="0" w:colLast="0" w:name="_r4uj84h43pg" w:id="3"/>
      <w:bookmarkEnd w:id="3"/>
      <w:r w:rsidDel="00000000" w:rsidR="00000000" w:rsidRPr="00000000">
        <w:rPr>
          <w:rtl w:val="0"/>
        </w:rPr>
        <w:t xml:space="preserve">Reflection:</w:t>
      </w:r>
    </w:p>
    <w:p w:rsidR="00000000" w:rsidDel="00000000" w:rsidP="00000000" w:rsidRDefault="00000000" w:rsidRPr="00000000" w14:paraId="0000002E">
      <w:pPr>
        <w:rPr/>
      </w:pPr>
      <w:r w:rsidDel="00000000" w:rsidR="00000000" w:rsidRPr="00000000">
        <w:rPr>
          <w:rFonts w:ascii="Roboto" w:cs="Roboto" w:eastAsia="Roboto" w:hAnsi="Roboto"/>
          <w:rtl w:val="0"/>
        </w:rPr>
        <w:t xml:space="preserve">How successful was Lumen at tricking your partner into thinking it was you?</w:t>
      </w:r>
      <w:r w:rsidDel="00000000" w:rsidR="00000000" w:rsidRPr="00000000">
        <w:rPr>
          <w:rtl w:val="0"/>
        </w:rPr>
      </w:r>
    </w:p>
    <w:tbl>
      <w:tblPr>
        <w:tblStyle w:val="Table4"/>
        <w:tblW w:w="9026.0" w:type="dxa"/>
        <w:jc w:val="left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9026"/>
        <w:tblGridChange w:id="0">
          <w:tblGrid>
            <w:gridCol w:w="9026"/>
          </w:tblGrid>
        </w:tblGridChange>
      </w:tblGrid>
      <w:tr>
        <w:trPr>
          <w:cantSplit w:val="0"/>
          <w:trHeight w:val="1689.04296875" w:hRule="atLeast"/>
          <w:tblHeader w:val="0"/>
        </w:trPr>
        <w:tc>
          <w:tcPr>
            <w:tcBorders>
              <w:top w:color="00eab3" w:space="0" w:sz="8" w:val="single"/>
              <w:left w:color="00eab3" w:space="0" w:sz="8" w:val="single"/>
              <w:bottom w:color="00eab3" w:space="0" w:sz="8" w:val="single"/>
              <w:right w:color="00eab3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Roboto" w:cs="Roboto" w:eastAsia="Roboto" w:hAnsi="Roboto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30">
      <w:pPr>
        <w:rPr>
          <w:rFonts w:ascii="Roboto" w:cs="Roboto" w:eastAsia="Roboto" w:hAnsi="Roboto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1">
      <w:pPr>
        <w:rPr/>
      </w:pPr>
      <w:r w:rsidDel="00000000" w:rsidR="00000000" w:rsidRPr="00000000">
        <w:rPr>
          <w:rFonts w:ascii="Roboto" w:cs="Roboto" w:eastAsia="Roboto" w:hAnsi="Roboto"/>
          <w:rtl w:val="0"/>
        </w:rPr>
        <w:t xml:space="preserve">How could Lumen perform better at passing the Turing Test? </w:t>
      </w:r>
      <w:r w:rsidDel="00000000" w:rsidR="00000000" w:rsidRPr="00000000">
        <w:rPr>
          <w:rtl w:val="0"/>
        </w:rPr>
      </w:r>
    </w:p>
    <w:tbl>
      <w:tblPr>
        <w:tblStyle w:val="Table5"/>
        <w:tblW w:w="9026.0" w:type="dxa"/>
        <w:jc w:val="left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9026"/>
        <w:tblGridChange w:id="0">
          <w:tblGrid>
            <w:gridCol w:w="9026"/>
          </w:tblGrid>
        </w:tblGridChange>
      </w:tblGrid>
      <w:tr>
        <w:trPr>
          <w:cantSplit w:val="0"/>
          <w:trHeight w:val="1689.04296875" w:hRule="atLeast"/>
          <w:tblHeader w:val="0"/>
        </w:trPr>
        <w:tc>
          <w:tcPr>
            <w:tcBorders>
              <w:top w:color="00eab3" w:space="0" w:sz="8" w:val="single"/>
              <w:left w:color="00eab3" w:space="0" w:sz="8" w:val="single"/>
              <w:bottom w:color="00eab3" w:space="0" w:sz="8" w:val="single"/>
              <w:right w:color="00eab3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2">
            <w:pPr>
              <w:widowControl w:val="0"/>
              <w:spacing w:line="240" w:lineRule="auto"/>
              <w:rPr>
                <w:rFonts w:ascii="Roboto" w:cs="Roboto" w:eastAsia="Roboto" w:hAnsi="Roboto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3">
            <w:pPr>
              <w:widowControl w:val="0"/>
              <w:spacing w:line="240" w:lineRule="auto"/>
              <w:rPr>
                <w:rFonts w:ascii="Roboto" w:cs="Roboto" w:eastAsia="Roboto" w:hAnsi="Roboto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34">
      <w:pPr>
        <w:rPr>
          <w:rFonts w:ascii="Roboto" w:cs="Roboto" w:eastAsia="Roboto" w:hAnsi="Roboto"/>
        </w:rPr>
      </w:pPr>
      <w:r w:rsidDel="00000000" w:rsidR="00000000" w:rsidRPr="00000000">
        <w:rPr>
          <w:rtl w:val="0"/>
        </w:rPr>
      </w:r>
    </w:p>
    <w:sectPr>
      <w:headerReference r:id="rId7" w:type="default"/>
      <w:footerReference r:id="rId8" w:type="default"/>
      <w:pgSz w:h="16838" w:w="11906" w:orient="portrait"/>
      <w:pgMar w:bottom="720" w:top="72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Roboto">
    <w:embedRegular w:fontKey="{00000000-0000-0000-0000-000000000000}" r:id="rId1" w:subsetted="0"/>
    <w:embedBold w:fontKey="{00000000-0000-0000-0000-000000000000}" r:id="rId2" w:subsetted="0"/>
    <w:embedItalic w:fontKey="{00000000-0000-0000-0000-000000000000}" r:id="rId3" w:subsetted="0"/>
    <w:embedBoldItalic w:fontKey="{00000000-0000-0000-0000-000000000000}" r:id="rId4" w:subsetted="0"/>
  </w:font>
  <w:font w:name="Space Grotesk">
    <w:embedRegular w:fontKey="{00000000-0000-0000-0000-000000000000}" r:id="rId5" w:subsetted="0"/>
    <w:embedBold w:fontKey="{00000000-0000-0000-0000-000000000000}" r:id="rId6" w:subsetted="0"/>
  </w:font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35">
    <w:pPr>
      <w:widowControl w:val="0"/>
      <w:spacing w:after="80" w:line="240" w:lineRule="auto"/>
      <w:rPr>
        <w:rFonts w:ascii="Roboto" w:cs="Roboto" w:eastAsia="Roboto" w:hAnsi="Roboto"/>
        <w:b w:val="1"/>
        <w:bCs w:val="1"/>
        <w:color w:val="27336b"/>
        <w:sz w:val="16"/>
        <w:szCs w:val="16"/>
      </w:rPr>
    </w:pPr>
    <w:r w:rsidDel="00000000" w:rsidR="00000000" w:rsidRPr="00000000">
      <w:rPr>
        <w:rtl w:val="0"/>
      </w:rPr>
    </w:r>
  </w:p>
  <w:tbl>
    <w:tblPr>
      <w:tblStyle w:val="Table6"/>
      <w:tblW w:w="9026.0" w:type="dxa"/>
      <w:jc w:val="left"/>
      <w:tblBorders>
        <w:top w:color="000000" w:space="0" w:sz="8" w:val="single"/>
        <w:left w:color="000000" w:space="0" w:sz="8" w:val="single"/>
        <w:bottom w:color="000000" w:space="0" w:sz="8" w:val="single"/>
        <w:right w:color="000000" w:space="0" w:sz="8" w:val="single"/>
        <w:insideH w:color="000000" w:space="0" w:sz="8" w:val="single"/>
        <w:insideV w:color="000000" w:space="0" w:sz="8" w:val="single"/>
      </w:tblBorders>
      <w:tblLayout w:type="fixed"/>
      <w:tblLook w:val="0600"/>
    </w:tblPr>
    <w:tblGrid>
      <w:gridCol w:w="9026"/>
      <w:tblGridChange w:id="0">
        <w:tblGrid>
          <w:gridCol w:w="9026"/>
        </w:tblGrid>
      </w:tblGridChange>
    </w:tblGrid>
    <w:tr>
      <w:trPr>
        <w:cantSplit w:val="0"/>
        <w:tblHeader w:val="0"/>
      </w:trPr>
      <w:tc>
        <w:tcPr>
          <w:tcBorders>
            <w:top w:color="000000" w:space="0" w:sz="0" w:val="nil"/>
            <w:left w:color="000000" w:space="0" w:sz="0" w:val="nil"/>
            <w:bottom w:color="000000" w:space="0" w:sz="0" w:val="nil"/>
            <w:right w:color="000000" w:space="0" w:sz="0" w:val="nil"/>
          </w:tcBorders>
          <w:shd w:fill="e8fff9" w:val="clear"/>
          <w:tcMar>
            <w:top w:w="100.0" w:type="dxa"/>
            <w:left w:w="100.0" w:type="dxa"/>
            <w:bottom w:w="100.0" w:type="dxa"/>
            <w:right w:w="100.0" w:type="dxa"/>
          </w:tcMar>
          <w:vAlign w:val="top"/>
        </w:tcPr>
        <w:p w:rsidR="00000000" w:rsidDel="00000000" w:rsidP="00000000" w:rsidRDefault="00000000" w:rsidRPr="00000000" w14:paraId="00000036">
          <w:pPr>
            <w:widowControl w:val="0"/>
            <w:spacing w:after="80" w:line="240" w:lineRule="auto"/>
            <w:rPr>
              <w:rFonts w:ascii="Roboto" w:cs="Roboto" w:eastAsia="Roboto" w:hAnsi="Roboto"/>
              <w:b w:val="1"/>
              <w:bCs w:val="1"/>
              <w:color w:val="002e32"/>
              <w:sz w:val="16"/>
              <w:szCs w:val="16"/>
            </w:rPr>
          </w:pPr>
          <w:r w:rsidDel="00000000" w:rsidR="00000000" w:rsidRPr="00000000">
            <w:rPr>
              <w:rFonts w:ascii="Roboto" w:cs="Roboto" w:eastAsia="Roboto" w:hAnsi="Roboto"/>
              <w:b w:val="1"/>
              <w:bCs w:val="1"/>
              <w:color w:val="002e32"/>
              <w:sz w:val="16"/>
              <w:szCs w:val="16"/>
              <w:rtl w:val="0"/>
            </w:rPr>
            <w:t xml:space="preserve">License Information</w:t>
          </w:r>
        </w:p>
        <w:p w:rsidR="00000000" w:rsidDel="00000000" w:rsidP="00000000" w:rsidRDefault="00000000" w:rsidRPr="00000000" w14:paraId="00000037">
          <w:pPr>
            <w:widowControl w:val="0"/>
            <w:spacing w:after="80" w:line="240" w:lineRule="auto"/>
            <w:rPr>
              <w:rFonts w:ascii="Roboto" w:cs="Roboto" w:eastAsia="Roboto" w:hAnsi="Roboto"/>
              <w:b w:val="1"/>
              <w:bCs w:val="1"/>
              <w:color w:val="27336b"/>
              <w:sz w:val="16"/>
              <w:szCs w:val="16"/>
            </w:rPr>
          </w:pPr>
          <w:r w:rsidDel="00000000" w:rsidR="00000000" w:rsidRPr="00000000">
            <w:rPr>
              <w:rFonts w:ascii="Roboto" w:cs="Roboto" w:eastAsia="Roboto" w:hAnsi="Roboto"/>
              <w:sz w:val="16"/>
              <w:szCs w:val="16"/>
              <w:rtl w:val="0"/>
            </w:rPr>
            <w:t xml:space="preserve">These </w:t>
          </w:r>
          <w:hyperlink r:id="rId1">
            <w:r w:rsidDel="00000000" w:rsidR="00000000" w:rsidRPr="00000000">
              <w:rPr>
                <w:rFonts w:ascii="Roboto" w:cs="Roboto" w:eastAsia="Roboto" w:hAnsi="Roboto"/>
                <w:color w:val="1155cc"/>
                <w:sz w:val="16"/>
                <w:szCs w:val="16"/>
                <w:u w:val="single"/>
                <w:rtl w:val="0"/>
              </w:rPr>
              <w:t xml:space="preserve">Tech Futures Australia</w:t>
            </w:r>
          </w:hyperlink>
          <w:r w:rsidDel="00000000" w:rsidR="00000000" w:rsidRPr="00000000">
            <w:rPr>
              <w:rFonts w:ascii="Roboto" w:cs="Roboto" w:eastAsia="Roboto" w:hAnsi="Roboto"/>
              <w:sz w:val="16"/>
              <w:szCs w:val="16"/>
              <w:rtl w:val="0"/>
            </w:rPr>
            <w:t xml:space="preserve"> lessons plans, worksheets, and other materials were created by Sarah Boyd and Daniel Hickmott. They are licensed under a </w:t>
          </w:r>
          <w:hyperlink r:id="rId2">
            <w:r w:rsidDel="00000000" w:rsidR="00000000" w:rsidRPr="00000000">
              <w:rPr>
                <w:rFonts w:ascii="Roboto" w:cs="Roboto" w:eastAsia="Roboto" w:hAnsi="Roboto"/>
                <w:color w:val="1155cc"/>
                <w:sz w:val="16"/>
                <w:szCs w:val="16"/>
                <w:u w:val="single"/>
                <w:rtl w:val="0"/>
              </w:rPr>
              <w:t xml:space="preserve">Creative Commons Attribution-ShareAlike 4.0 International License</w:t>
            </w:r>
          </w:hyperlink>
          <w:r w:rsidDel="00000000" w:rsidR="00000000" w:rsidRPr="00000000">
            <w:rPr>
              <w:rFonts w:ascii="Roboto" w:cs="Roboto" w:eastAsia="Roboto" w:hAnsi="Roboto"/>
              <w:sz w:val="16"/>
              <w:szCs w:val="16"/>
              <w:rtl w:val="0"/>
            </w:rPr>
            <w:t xml:space="preserve">.</w:t>
          </w:r>
          <w:r w:rsidDel="00000000" w:rsidR="00000000" w:rsidRPr="00000000">
            <w:rPr>
              <w:rtl w:val="0"/>
            </w:rPr>
          </w:r>
        </w:p>
      </w:tc>
    </w:tr>
  </w:tbl>
  <w:p w:rsidR="00000000" w:rsidDel="00000000" w:rsidP="00000000" w:rsidRDefault="00000000" w:rsidRPr="00000000" w14:paraId="00000038">
    <w:pPr>
      <w:widowControl w:val="0"/>
      <w:spacing w:after="80" w:line="240" w:lineRule="auto"/>
      <w:rPr>
        <w:rFonts w:ascii="Roboto" w:cs="Roboto" w:eastAsia="Roboto" w:hAnsi="Roboto"/>
        <w:b w:val="1"/>
        <w:bCs w:val="1"/>
        <w:color w:val="27336b"/>
        <w:sz w:val="16"/>
        <w:szCs w:val="16"/>
      </w:rPr>
    </w:pP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39">
    <w:pPr>
      <w:rPr/>
    </w:pPr>
    <w:r w:rsidDel="00000000" w:rsidR="00000000" w:rsidRPr="00000000">
      <w:rPr/>
      <w:drawing>
        <wp:inline distB="114300" distT="114300" distL="114300" distR="114300">
          <wp:extent cx="1576388" cy="525463"/>
          <wp:effectExtent b="0" l="0" r="0" t="0"/>
          <wp:docPr id="1" name="image1.png"/>
          <a:graphic>
            <a:graphicData uri="http://schemas.openxmlformats.org/drawingml/2006/picture">
              <pic:pic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1576388" cy="525463"/>
                  </a:xfrm>
                  <a:prstGeom prst="rect"/>
                  <a:ln/>
                </pic:spPr>
              </pic:pic>
            </a:graphicData>
          </a:graphic>
        </wp:inline>
      </w:drawing>
    </w: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"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num w:numId="1">
    <w:abstractNumId w:val="1"/>
  </w:num>
  <w:num w:numId="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en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spacing w:after="120" w:before="360" w:lineRule="auto"/>
    </w:pPr>
    <w:rPr>
      <w:rFonts w:ascii="Space Grotesk" w:cs="Space Grotesk" w:eastAsia="Space Grotesk" w:hAnsi="Space Grotesk"/>
      <w:color w:val="002e32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bCs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iCs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iCs w:val="0"/>
      <w:color w:val="666666"/>
      <w:sz w:val="30"/>
      <w:szCs w:val="30"/>
    </w:rPr>
  </w:style>
  <w:style w:type="table" w:styleId="Table1">
    <w:basedOn w:val="TableNormal"/>
    <w:tblPr>
      <w:tblStyleRowBandSize w:val="1"/>
      <w:tblStyleColBandSize w:val="1"/>
    </w:tblPr>
  </w:style>
  <w:style w:type="table" w:styleId="Table2">
    <w:basedOn w:val="TableNormal"/>
    <w:tblPr>
      <w:tblStyleRowBandSize w:val="1"/>
      <w:tblStyleColBandSize w:val="1"/>
    </w:tblPr>
  </w:style>
  <w:style w:type="table" w:styleId="Table3">
    <w:basedOn w:val="TableNormal"/>
    <w:tblPr>
      <w:tblStyleRowBandSize w:val="1"/>
      <w:tblStyleColBandSize w:val="1"/>
    </w:tblPr>
  </w:style>
  <w:style w:type="table" w:styleId="Table4">
    <w:basedOn w:val="TableNormal"/>
    <w:tblPr>
      <w:tblStyleRowBandSize w:val="1"/>
      <w:tblStyleColBandSize w:val="1"/>
    </w:tblPr>
  </w:style>
  <w:style w:type="table" w:styleId="Table5">
    <w:basedOn w:val="TableNormal"/>
    <w:tblPr>
      <w:tblStyleRowBandSize w:val="1"/>
      <w:tblStyleColBandSize w:val="1"/>
    </w:tblPr>
  </w:style>
  <w:style w:type="table" w:styleId="Table6">
    <w:basedOn w:val="TableNormal"/>
    <w:tblPr>
      <w:tblStyleRowBandSize w:val="1"/>
      <w:tblStyleColBandSize w:val="1"/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hyperlink" Target="https://nextjs-ai-chatbot-taupe-ten-41.vercel.app/?flow=turing-test" TargetMode="External"/><Relationship Id="rId7" Type="http://schemas.openxmlformats.org/officeDocument/2006/relationships/header" Target="header1.xml"/><Relationship Id="rId8" Type="http://schemas.openxmlformats.org/officeDocument/2006/relationships/footer" Target="footer1.xm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Roboto-regular.ttf"/><Relationship Id="rId2" Type="http://schemas.openxmlformats.org/officeDocument/2006/relationships/font" Target="fonts/Roboto-bold.ttf"/><Relationship Id="rId3" Type="http://schemas.openxmlformats.org/officeDocument/2006/relationships/font" Target="fonts/Roboto-italic.ttf"/><Relationship Id="rId4" Type="http://schemas.openxmlformats.org/officeDocument/2006/relationships/font" Target="fonts/Roboto-boldItalic.ttf"/><Relationship Id="rId5" Type="http://schemas.openxmlformats.org/officeDocument/2006/relationships/font" Target="fonts/SpaceGrotesk-regular.ttf"/><Relationship Id="rId6" Type="http://schemas.openxmlformats.org/officeDocument/2006/relationships/font" Target="fonts/SpaceGrotesk-bold.ttf"/></Relationships>
</file>

<file path=word/_rels/footer1.xml.rels><?xml version="1.0" encoding="UTF-8" standalone="yes"?><Relationships xmlns="http://schemas.openxmlformats.org/package/2006/relationships"><Relationship Id="rId1" Type="http://schemas.openxmlformats.org/officeDocument/2006/relationships/hyperlink" Target="https://tfa.org.au" TargetMode="External"/><Relationship Id="rId2" Type="http://schemas.openxmlformats.org/officeDocument/2006/relationships/hyperlink" Target="https://creativecommons.org/licenses/by-sa/4.0/" TargetMode="External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