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240" w:lineRule="auto"/>
        <w:rPr>
          <w:rFonts w:ascii="Space Grotesk" w:cs="Space Grotesk" w:eastAsia="Space Grotesk" w:hAnsi="Space Grotesk"/>
          <w:b w:val="1"/>
          <w:bCs w:val="1"/>
          <w:color w:val="002e32"/>
        </w:rPr>
      </w:pPr>
      <w:bookmarkStart w:colFirst="0" w:colLast="0" w:name="_4d7w7ohyyu39" w:id="0"/>
      <w:bookmarkEnd w:id="0"/>
      <w:r w:rsidDel="00000000" w:rsidR="00000000" w:rsidRPr="00000000">
        <w:rPr>
          <w:rFonts w:ascii="Space Grotesk" w:cs="Space Grotesk" w:eastAsia="Space Grotesk" w:hAnsi="Space Grotesk"/>
          <w:b w:val="1"/>
          <w:bCs w:val="1"/>
          <w:color w:val="002e32"/>
          <w:rtl w:val="0"/>
        </w:rPr>
        <w:t xml:space="preserve">02.02 Worksheet: AI Image or Real?</w:t>
      </w:r>
    </w:p>
    <w:tbl>
      <w:tblPr>
        <w:tblStyle w:val="Table1"/>
        <w:tblW w:w="65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0"/>
        <w:gridCol w:w="5610"/>
        <w:tblGridChange w:id="0">
          <w:tblGrid>
            <w:gridCol w:w="930"/>
            <w:gridCol w:w="561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44.0" w:type="dxa"/>
              <w:left w:w="-144.0" w:type="dxa"/>
              <w:bottom w:w="-144.0" w:type="dxa"/>
              <w:right w:w="-144.0" w:type="dxa"/>
            </w:tcMar>
            <w:vAlign w:val="bottom"/>
          </w:tcPr>
          <w:p w:rsidR="00000000" w:rsidDel="00000000" w:rsidP="00000000" w:rsidRDefault="00000000" w:rsidRPr="00000000" w14:paraId="00000002">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Name:</w:t>
            </w:r>
          </w:p>
        </w:tc>
        <w:tc>
          <w:tcPr>
            <w:tcBorders>
              <w:top w:color="000000" w:space="0" w:sz="0" w:val="nil"/>
              <w:left w:color="000000" w:space="0" w:sz="0" w:val="nil"/>
              <w:bottom w:color="00eab3" w:space="0" w:sz="4"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bottom"/>
          </w:tcPr>
          <w:p w:rsidR="00000000" w:rsidDel="00000000" w:rsidP="00000000" w:rsidRDefault="00000000" w:rsidRPr="00000000" w14:paraId="00000004">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Class:</w:t>
            </w:r>
          </w:p>
        </w:tc>
        <w:tc>
          <w:tcPr>
            <w:tcBorders>
              <w:top w:color="00eab3" w:space="0" w:sz="4" w:val="single"/>
              <w:left w:color="000000" w:space="0" w:sz="0" w:val="nil"/>
              <w:bottom w:color="00eab3" w:space="0" w:sz="4"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06">
      <w:pPr>
        <w:pStyle w:val="Heading2"/>
        <w:rPr>
          <w:rFonts w:ascii="Roboto" w:cs="Roboto" w:eastAsia="Roboto" w:hAnsi="Roboto"/>
        </w:rPr>
      </w:pPr>
      <w:bookmarkStart w:colFirst="0" w:colLast="0" w:name="_b8w4omvueomp" w:id="1"/>
      <w:bookmarkEnd w:id="1"/>
      <w:r w:rsidDel="00000000" w:rsidR="00000000" w:rsidRPr="00000000">
        <w:rPr>
          <w:rFonts w:ascii="Space Grotesk" w:cs="Space Grotesk" w:eastAsia="Space Grotesk" w:hAnsi="Space Grotesk"/>
          <w:color w:val="002e32"/>
          <w:rtl w:val="0"/>
        </w:rPr>
        <w:br w:type="textWrapping"/>
      </w:r>
      <w:r w:rsidDel="00000000" w:rsidR="00000000" w:rsidRPr="00000000">
        <w:rPr>
          <w:rtl w:val="0"/>
        </w:rPr>
        <w:t xml:space="preserve">Instructions</w:t>
      </w:r>
      <w:r w:rsidDel="00000000" w:rsidR="00000000" w:rsidRPr="00000000">
        <w:rPr>
          <w:rFonts w:ascii="Space Grotesk" w:cs="Space Grotesk" w:eastAsia="Space Grotesk" w:hAnsi="Space Grotesk"/>
          <w:color w:val="002e32"/>
          <w:rtl w:val="0"/>
        </w:rPr>
        <w:t xml:space="preserve">:</w:t>
      </w:r>
      <w:r w:rsidDel="00000000" w:rsidR="00000000" w:rsidRPr="00000000">
        <w:rPr>
          <w:rtl w:val="0"/>
        </w:rPr>
      </w:r>
    </w:p>
    <w:p w:rsidR="00000000" w:rsidDel="00000000" w:rsidP="00000000" w:rsidRDefault="00000000" w:rsidRPr="00000000" w14:paraId="00000007">
      <w:pPr>
        <w:numPr>
          <w:ilvl w:val="0"/>
          <w:numId w:val="1"/>
        </w:numPr>
        <w:ind w:left="720" w:hanging="360"/>
        <w:rPr>
          <w:rFonts w:ascii="Roboto" w:cs="Roboto" w:eastAsia="Roboto" w:hAnsi="Roboto"/>
        </w:rPr>
      </w:pPr>
      <w:r w:rsidDel="00000000" w:rsidR="00000000" w:rsidRPr="00000000">
        <w:rPr>
          <w:rFonts w:ascii="Roboto" w:cs="Roboto" w:eastAsia="Roboto" w:hAnsi="Roboto"/>
          <w:rtl w:val="0"/>
        </w:rPr>
        <w:t xml:space="preserve">Look at each of the 5 pairs of images  and decide whether they are </w:t>
      </w:r>
      <w:r w:rsidDel="00000000" w:rsidR="00000000" w:rsidRPr="00000000">
        <w:rPr>
          <w:rFonts w:ascii="Roboto" w:cs="Roboto" w:eastAsia="Roboto" w:hAnsi="Roboto"/>
          <w:b w:val="1"/>
          <w:bCs w:val="1"/>
          <w:rtl w:val="0"/>
        </w:rPr>
        <w:t xml:space="preserve">Real </w:t>
      </w:r>
      <w:r w:rsidDel="00000000" w:rsidR="00000000" w:rsidRPr="00000000">
        <w:rPr>
          <w:rFonts w:ascii="Roboto" w:cs="Roboto" w:eastAsia="Roboto" w:hAnsi="Roboto"/>
          <w:rtl w:val="0"/>
        </w:rPr>
        <w:t xml:space="preserve">or </w:t>
      </w:r>
      <w:r w:rsidDel="00000000" w:rsidR="00000000" w:rsidRPr="00000000">
        <w:rPr>
          <w:rFonts w:ascii="Roboto" w:cs="Roboto" w:eastAsia="Roboto" w:hAnsi="Roboto"/>
          <w:b w:val="1"/>
          <w:bCs w:val="1"/>
          <w:rtl w:val="0"/>
        </w:rPr>
        <w:t xml:space="preserve">AI-Generated</w:t>
      </w:r>
      <w:r w:rsidDel="00000000" w:rsidR="00000000" w:rsidRPr="00000000">
        <w:rPr>
          <w:rFonts w:ascii="Roboto" w:cs="Roboto" w:eastAsia="Roboto" w:hAnsi="Roboto"/>
          <w:rtl w:val="0"/>
        </w:rPr>
        <w:t xml:space="preserve">. Record your answers in the table below.</w:t>
      </w:r>
    </w:p>
    <w:p w:rsidR="00000000" w:rsidDel="00000000" w:rsidP="00000000" w:rsidRDefault="00000000" w:rsidRPr="00000000" w14:paraId="00000008">
      <w:pPr>
        <w:numPr>
          <w:ilvl w:val="0"/>
          <w:numId w:val="1"/>
        </w:numPr>
        <w:ind w:left="720" w:hanging="360"/>
        <w:rPr>
          <w:rFonts w:ascii="Roboto" w:cs="Roboto" w:eastAsia="Roboto" w:hAnsi="Roboto"/>
        </w:rPr>
      </w:pPr>
      <w:r w:rsidDel="00000000" w:rsidR="00000000" w:rsidRPr="00000000">
        <w:rPr>
          <w:rFonts w:ascii="Roboto" w:cs="Roboto" w:eastAsia="Roboto" w:hAnsi="Roboto"/>
          <w:rtl w:val="0"/>
        </w:rPr>
        <w:t xml:space="preserve">For each image write </w:t>
      </w:r>
      <w:r w:rsidDel="00000000" w:rsidR="00000000" w:rsidRPr="00000000">
        <w:rPr>
          <w:rFonts w:ascii="Roboto" w:cs="Roboto" w:eastAsia="Roboto" w:hAnsi="Roboto"/>
          <w:b w:val="1"/>
          <w:bCs w:val="1"/>
          <w:rtl w:val="0"/>
        </w:rPr>
        <w:t xml:space="preserve">why</w:t>
      </w:r>
      <w:r w:rsidDel="00000000" w:rsidR="00000000" w:rsidRPr="00000000">
        <w:rPr>
          <w:rFonts w:ascii="Roboto" w:cs="Roboto" w:eastAsia="Roboto" w:hAnsi="Roboto"/>
          <w:rtl w:val="0"/>
        </w:rPr>
        <w:t xml:space="preserve"> you think that.</w:t>
      </w:r>
    </w:p>
    <w:p w:rsidR="00000000" w:rsidDel="00000000" w:rsidP="00000000" w:rsidRDefault="00000000" w:rsidRPr="00000000" w14:paraId="00000009">
      <w:pPr>
        <w:rPr>
          <w:rFonts w:ascii="Roboto" w:cs="Roboto" w:eastAsia="Roboto" w:hAnsi="Roboto"/>
        </w:rPr>
      </w:pPr>
      <w:r w:rsidDel="00000000" w:rsidR="00000000" w:rsidRPr="00000000">
        <w:rPr>
          <w:rtl w:val="0"/>
        </w:rPr>
      </w:r>
    </w:p>
    <w:tbl>
      <w:tblPr>
        <w:tblStyle w:val="Table2"/>
        <w:tblW w:w="91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15"/>
        <w:gridCol w:w="1680"/>
        <w:gridCol w:w="5670"/>
        <w:tblGridChange w:id="0">
          <w:tblGrid>
            <w:gridCol w:w="1815"/>
            <w:gridCol w:w="1680"/>
            <w:gridCol w:w="5670"/>
          </w:tblGrid>
        </w:tblGridChange>
      </w:tblGrid>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A">
            <w:pPr>
              <w:jc w:val="center"/>
              <w:rPr>
                <w:rFonts w:ascii="Roboto" w:cs="Roboto" w:eastAsia="Roboto" w:hAnsi="Roboto"/>
              </w:rPr>
            </w:pPr>
            <w:r w:rsidDel="00000000" w:rsidR="00000000" w:rsidRPr="00000000">
              <w:rPr>
                <w:rFonts w:ascii="Roboto" w:cs="Roboto" w:eastAsia="Roboto" w:hAnsi="Roboto"/>
                <w:b w:val="1"/>
                <w:bCs w:val="1"/>
                <w:rtl w:val="0"/>
              </w:rPr>
              <w:t xml:space="preserve">Image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B">
            <w:pPr>
              <w:jc w:val="center"/>
              <w:rPr>
                <w:rFonts w:ascii="Roboto" w:cs="Roboto" w:eastAsia="Roboto" w:hAnsi="Roboto"/>
                <w:b w:val="1"/>
                <w:bCs w:val="1"/>
              </w:rPr>
            </w:pPr>
            <w:r w:rsidDel="00000000" w:rsidR="00000000" w:rsidRPr="00000000">
              <w:rPr>
                <w:rFonts w:ascii="Roboto" w:cs="Roboto" w:eastAsia="Roboto" w:hAnsi="Roboto"/>
                <w:b w:val="1"/>
                <w:bCs w:val="1"/>
                <w:rtl w:val="0"/>
              </w:rPr>
              <w:t xml:space="preserve">Your Guess</w:t>
            </w:r>
          </w:p>
          <w:p w:rsidR="00000000" w:rsidDel="00000000" w:rsidP="00000000" w:rsidRDefault="00000000" w:rsidRPr="00000000" w14:paraId="0000000C">
            <w:pPr>
              <w:jc w:val="center"/>
              <w:rPr>
                <w:rFonts w:ascii="Roboto" w:cs="Roboto" w:eastAsia="Roboto" w:hAnsi="Roboto"/>
              </w:rPr>
            </w:pPr>
            <w:r w:rsidDel="00000000" w:rsidR="00000000" w:rsidRPr="00000000">
              <w:rPr>
                <w:rFonts w:ascii="Roboto" w:cs="Roboto" w:eastAsia="Roboto" w:hAnsi="Roboto"/>
                <w:b w:val="1"/>
                <w:bCs w:val="1"/>
                <w:rtl w:val="0"/>
              </w:rPr>
              <w:t xml:space="preserve"> (Real / AI)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D">
            <w:pPr>
              <w:jc w:val="center"/>
              <w:rPr>
                <w:rFonts w:ascii="Roboto" w:cs="Roboto" w:eastAsia="Roboto" w:hAnsi="Roboto"/>
                <w:b w:val="1"/>
                <w:bCs w:val="1"/>
              </w:rPr>
            </w:pPr>
            <w:r w:rsidDel="00000000" w:rsidR="00000000" w:rsidRPr="00000000">
              <w:rPr>
                <w:rFonts w:ascii="Roboto" w:cs="Roboto" w:eastAsia="Roboto" w:hAnsi="Roboto"/>
                <w:b w:val="1"/>
                <w:bCs w:val="1"/>
                <w:rtl w:val="0"/>
              </w:rPr>
              <w:t xml:space="preserve">What made you think that?</w:t>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E">
            <w:pPr>
              <w:rPr>
                <w:rFonts w:ascii="Roboto" w:cs="Roboto" w:eastAsia="Roboto" w:hAnsi="Roboto"/>
              </w:rPr>
            </w:pPr>
            <w:r w:rsidDel="00000000" w:rsidR="00000000" w:rsidRPr="00000000">
              <w:rPr>
                <w:rFonts w:ascii="Roboto" w:cs="Roboto" w:eastAsia="Roboto" w:hAnsi="Roboto"/>
                <w:rtl w:val="0"/>
              </w:rPr>
              <w:t xml:space="preserve">Architecture 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F">
            <w:pPr>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0">
            <w:pPr>
              <w:rPr>
                <w:rFonts w:ascii="Roboto" w:cs="Roboto" w:eastAsia="Roboto" w:hAnsi="Roboto"/>
              </w:rPr>
            </w:pPr>
            <w:r w:rsidDel="00000000" w:rsidR="00000000" w:rsidRPr="00000000">
              <w:rPr>
                <w:rtl w:val="0"/>
              </w:rPr>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1">
            <w:pPr>
              <w:rPr>
                <w:rFonts w:ascii="Roboto" w:cs="Roboto" w:eastAsia="Roboto" w:hAnsi="Roboto"/>
              </w:rPr>
            </w:pPr>
            <w:r w:rsidDel="00000000" w:rsidR="00000000" w:rsidRPr="00000000">
              <w:rPr>
                <w:rFonts w:ascii="Roboto" w:cs="Roboto" w:eastAsia="Roboto" w:hAnsi="Roboto"/>
                <w:rtl w:val="0"/>
              </w:rPr>
              <w:t xml:space="preserve">Architecture 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2">
            <w:pPr>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3">
            <w:pPr>
              <w:rPr>
                <w:rFonts w:ascii="Roboto" w:cs="Roboto" w:eastAsia="Roboto" w:hAnsi="Roboto"/>
              </w:rPr>
            </w:pPr>
            <w:r w:rsidDel="00000000" w:rsidR="00000000" w:rsidRPr="00000000">
              <w:rPr>
                <w:rtl w:val="0"/>
              </w:rPr>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4">
            <w:pPr>
              <w:rPr>
                <w:rFonts w:ascii="Roboto" w:cs="Roboto" w:eastAsia="Roboto" w:hAnsi="Roboto"/>
              </w:rPr>
            </w:pPr>
            <w:r w:rsidDel="00000000" w:rsidR="00000000" w:rsidRPr="00000000">
              <w:rPr>
                <w:rFonts w:ascii="Roboto" w:cs="Roboto" w:eastAsia="Roboto" w:hAnsi="Roboto"/>
                <w:rtl w:val="0"/>
              </w:rPr>
              <w:t xml:space="preserve">Model 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5">
            <w:pPr>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6">
            <w:pPr>
              <w:rPr>
                <w:rFonts w:ascii="Roboto" w:cs="Roboto" w:eastAsia="Roboto" w:hAnsi="Roboto"/>
              </w:rPr>
            </w:pPr>
            <w:r w:rsidDel="00000000" w:rsidR="00000000" w:rsidRPr="00000000">
              <w:rPr>
                <w:rtl w:val="0"/>
              </w:rPr>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7">
            <w:pPr>
              <w:rPr>
                <w:rFonts w:ascii="Roboto" w:cs="Roboto" w:eastAsia="Roboto" w:hAnsi="Roboto"/>
              </w:rPr>
            </w:pPr>
            <w:r w:rsidDel="00000000" w:rsidR="00000000" w:rsidRPr="00000000">
              <w:rPr>
                <w:rFonts w:ascii="Roboto" w:cs="Roboto" w:eastAsia="Roboto" w:hAnsi="Roboto"/>
                <w:rtl w:val="0"/>
              </w:rPr>
              <w:t xml:space="preserve">Model 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8">
            <w:pPr>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9">
            <w:pPr>
              <w:rPr>
                <w:rFonts w:ascii="Roboto" w:cs="Roboto" w:eastAsia="Roboto" w:hAnsi="Roboto"/>
              </w:rPr>
            </w:pPr>
            <w:r w:rsidDel="00000000" w:rsidR="00000000" w:rsidRPr="00000000">
              <w:rPr>
                <w:rtl w:val="0"/>
              </w:rPr>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A">
            <w:pPr>
              <w:rPr>
                <w:rFonts w:ascii="Roboto" w:cs="Roboto" w:eastAsia="Roboto" w:hAnsi="Roboto"/>
              </w:rPr>
            </w:pPr>
            <w:r w:rsidDel="00000000" w:rsidR="00000000" w:rsidRPr="00000000">
              <w:rPr>
                <w:rFonts w:ascii="Roboto" w:cs="Roboto" w:eastAsia="Roboto" w:hAnsi="Roboto"/>
                <w:rtl w:val="0"/>
              </w:rPr>
              <w:t xml:space="preserve">Landscape 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B">
            <w:pPr>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C">
            <w:pPr>
              <w:rPr>
                <w:rFonts w:ascii="Roboto" w:cs="Roboto" w:eastAsia="Roboto" w:hAnsi="Roboto"/>
              </w:rPr>
            </w:pPr>
            <w:r w:rsidDel="00000000" w:rsidR="00000000" w:rsidRPr="00000000">
              <w:rPr>
                <w:rtl w:val="0"/>
              </w:rPr>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D">
            <w:pPr>
              <w:rPr>
                <w:rFonts w:ascii="Roboto" w:cs="Roboto" w:eastAsia="Roboto" w:hAnsi="Roboto"/>
              </w:rPr>
            </w:pPr>
            <w:r w:rsidDel="00000000" w:rsidR="00000000" w:rsidRPr="00000000">
              <w:rPr>
                <w:rFonts w:ascii="Roboto" w:cs="Roboto" w:eastAsia="Roboto" w:hAnsi="Roboto"/>
                <w:rtl w:val="0"/>
              </w:rPr>
              <w:t xml:space="preserve">Landscape 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E">
            <w:pPr>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F">
            <w:pPr>
              <w:rPr>
                <w:rFonts w:ascii="Roboto" w:cs="Roboto" w:eastAsia="Roboto" w:hAnsi="Roboto"/>
              </w:rPr>
            </w:pPr>
            <w:r w:rsidDel="00000000" w:rsidR="00000000" w:rsidRPr="00000000">
              <w:rPr>
                <w:rtl w:val="0"/>
              </w:rPr>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0">
            <w:pPr>
              <w:rPr>
                <w:rFonts w:ascii="Roboto" w:cs="Roboto" w:eastAsia="Roboto" w:hAnsi="Roboto"/>
              </w:rPr>
            </w:pPr>
            <w:r w:rsidDel="00000000" w:rsidR="00000000" w:rsidRPr="00000000">
              <w:rPr>
                <w:rFonts w:ascii="Roboto" w:cs="Roboto" w:eastAsia="Roboto" w:hAnsi="Roboto"/>
                <w:rtl w:val="0"/>
              </w:rPr>
              <w:t xml:space="preserve">Bear 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1">
            <w:pPr>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2">
            <w:pPr>
              <w:rPr>
                <w:rFonts w:ascii="Roboto" w:cs="Roboto" w:eastAsia="Roboto" w:hAnsi="Roboto"/>
              </w:rPr>
            </w:pPr>
            <w:r w:rsidDel="00000000" w:rsidR="00000000" w:rsidRPr="00000000">
              <w:rPr>
                <w:rtl w:val="0"/>
              </w:rPr>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3">
            <w:pPr>
              <w:rPr>
                <w:rFonts w:ascii="Roboto" w:cs="Roboto" w:eastAsia="Roboto" w:hAnsi="Roboto"/>
              </w:rPr>
            </w:pPr>
            <w:r w:rsidDel="00000000" w:rsidR="00000000" w:rsidRPr="00000000">
              <w:rPr>
                <w:rFonts w:ascii="Roboto" w:cs="Roboto" w:eastAsia="Roboto" w:hAnsi="Roboto"/>
                <w:rtl w:val="0"/>
              </w:rPr>
              <w:t xml:space="preserve">Bear 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4">
            <w:pPr>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5">
            <w:pPr>
              <w:rPr>
                <w:rFonts w:ascii="Roboto" w:cs="Roboto" w:eastAsia="Roboto" w:hAnsi="Roboto"/>
              </w:rPr>
            </w:pPr>
            <w:r w:rsidDel="00000000" w:rsidR="00000000" w:rsidRPr="00000000">
              <w:rPr>
                <w:rtl w:val="0"/>
              </w:rPr>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6">
            <w:pPr>
              <w:rPr>
                <w:rFonts w:ascii="Roboto" w:cs="Roboto" w:eastAsia="Roboto" w:hAnsi="Roboto"/>
              </w:rPr>
            </w:pPr>
            <w:r w:rsidDel="00000000" w:rsidR="00000000" w:rsidRPr="00000000">
              <w:rPr>
                <w:rFonts w:ascii="Roboto" w:cs="Roboto" w:eastAsia="Roboto" w:hAnsi="Roboto"/>
                <w:rtl w:val="0"/>
              </w:rPr>
              <w:t xml:space="preserve">Museum 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7">
            <w:pPr>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8">
            <w:pPr>
              <w:rPr>
                <w:rFonts w:ascii="Roboto" w:cs="Roboto" w:eastAsia="Roboto" w:hAnsi="Roboto"/>
              </w:rPr>
            </w:pPr>
            <w:r w:rsidDel="00000000" w:rsidR="00000000" w:rsidRPr="00000000">
              <w:rPr>
                <w:rtl w:val="0"/>
              </w:rPr>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9">
            <w:pPr>
              <w:rPr>
                <w:rFonts w:ascii="Roboto" w:cs="Roboto" w:eastAsia="Roboto" w:hAnsi="Roboto"/>
              </w:rPr>
            </w:pPr>
            <w:r w:rsidDel="00000000" w:rsidR="00000000" w:rsidRPr="00000000">
              <w:rPr>
                <w:rFonts w:ascii="Roboto" w:cs="Roboto" w:eastAsia="Roboto" w:hAnsi="Roboto"/>
                <w:rtl w:val="0"/>
              </w:rPr>
              <w:t xml:space="preserve">Museum 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A">
            <w:pPr>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B">
            <w:pPr>
              <w:rPr>
                <w:rFonts w:ascii="Roboto" w:cs="Roboto" w:eastAsia="Roboto" w:hAnsi="Roboto"/>
              </w:rPr>
            </w:pPr>
            <w:r w:rsidDel="00000000" w:rsidR="00000000" w:rsidRPr="00000000">
              <w:rPr>
                <w:rtl w:val="0"/>
              </w:rPr>
            </w:r>
          </w:p>
        </w:tc>
      </w:tr>
    </w:tbl>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rFonts w:ascii="Roboto" w:cs="Roboto" w:eastAsia="Roboto" w:hAnsi="Roboto"/>
        </w:rPr>
      </w:pPr>
      <w:r w:rsidDel="00000000" w:rsidR="00000000" w:rsidRPr="00000000">
        <w:rPr>
          <w:rtl w:val="0"/>
        </w:rPr>
      </w:r>
    </w:p>
    <w:p w:rsidR="00000000" w:rsidDel="00000000" w:rsidP="00000000" w:rsidRDefault="00000000" w:rsidRPr="00000000" w14:paraId="0000002E">
      <w:pPr>
        <w:pStyle w:val="Heading2"/>
        <w:rPr/>
      </w:pPr>
      <w:bookmarkStart w:colFirst="0" w:colLast="0" w:name="_xrl5qcm704rr" w:id="2"/>
      <w:bookmarkEnd w:id="2"/>
      <w:r w:rsidDel="00000000" w:rsidR="00000000" w:rsidRPr="00000000">
        <w:rPr>
          <w:rtl w:val="0"/>
        </w:rPr>
        <w:t xml:space="preserve">Reflection:</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b w:val="1"/>
          <w:bCs w:val="1"/>
        </w:rPr>
      </w:pPr>
      <w:r w:rsidDel="00000000" w:rsidR="00000000" w:rsidRPr="00000000">
        <w:rPr>
          <w:b w:val="1"/>
          <w:bCs w:val="1"/>
          <w:rtl w:val="0"/>
        </w:rPr>
        <w:t xml:space="preserve">How successful were you at guessing whether the images were real or AI-generated?</w:t>
      </w:r>
    </w:p>
    <w:tbl>
      <w:tblPr>
        <w:tblStyle w:val="Table3"/>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rHeight w:val="2520" w:hRule="atLeast"/>
          <w:tblHeader w:val="0"/>
        </w:trPr>
        <w:tc>
          <w:tcPr>
            <w:tcBorders>
              <w:top w:color="00eab3" w:space="0" w:sz="8" w:val="single"/>
              <w:left w:color="00eab3" w:space="0" w:sz="8" w:val="single"/>
              <w:bottom w:color="00eab3" w:space="0" w:sz="8" w:val="single"/>
              <w:right w:color="00eab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In the past there were many obvious mistakes in AI-generated images such as too many fingers on hands and incorrect shadows. With the latest LLMs as you have seen it is very difficult to tell the difference between “real” and “fake”.</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b w:val="1"/>
          <w:bCs w:val="1"/>
        </w:rPr>
      </w:pPr>
      <w:r w:rsidDel="00000000" w:rsidR="00000000" w:rsidRPr="00000000">
        <w:rPr>
          <w:b w:val="1"/>
          <w:bCs w:val="1"/>
          <w:rtl w:val="0"/>
        </w:rPr>
        <w:t xml:space="preserve">How confident are you now that any images you are seeing on the internet are real? Will this change how you view images from now on?</w:t>
      </w:r>
    </w:p>
    <w:tbl>
      <w:tblPr>
        <w:tblStyle w:val="Table4"/>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rHeight w:val="2520" w:hRule="atLeast"/>
          <w:tblHeader w:val="0"/>
        </w:trPr>
        <w:tc>
          <w:tcPr>
            <w:tcBorders>
              <w:top w:color="00eab3" w:space="0" w:sz="8" w:val="single"/>
              <w:left w:color="00eab3" w:space="0" w:sz="8" w:val="single"/>
              <w:bottom w:color="00eab3" w:space="0" w:sz="8" w:val="single"/>
              <w:right w:color="00eab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39">
      <w:pPr>
        <w:rPr/>
      </w:pPr>
      <w:r w:rsidDel="00000000" w:rsidR="00000000" w:rsidRPr="00000000">
        <w:rPr>
          <w:rtl w:val="0"/>
        </w:rPr>
      </w:r>
    </w:p>
    <w:sectPr>
      <w:headerReference r:id="rId6" w:type="default"/>
      <w:footerReference r:id="rId7" w:type="default"/>
      <w:pgSz w:h="16838" w:w="11906" w:orient="portrait"/>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pace Grotesk">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widowControl w:val="0"/>
      <w:spacing w:after="80" w:line="240" w:lineRule="auto"/>
      <w:rPr>
        <w:rFonts w:ascii="Roboto" w:cs="Roboto" w:eastAsia="Roboto" w:hAnsi="Roboto"/>
        <w:b w:val="1"/>
        <w:bCs w:val="1"/>
        <w:color w:val="27336b"/>
        <w:sz w:val="16"/>
        <w:szCs w:val="16"/>
      </w:rPr>
    </w:pPr>
    <w:r w:rsidDel="00000000" w:rsidR="00000000" w:rsidRPr="00000000">
      <w:rPr>
        <w:rtl w:val="0"/>
      </w:rPr>
    </w:r>
  </w:p>
  <w:tbl>
    <w:tblPr>
      <w:tblStyle w:val="Table5"/>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e8fff9" w:val="clear"/>
          <w:tcMar>
            <w:top w:w="100.0" w:type="dxa"/>
            <w:left w:w="100.0" w:type="dxa"/>
            <w:bottom w:w="100.0" w:type="dxa"/>
            <w:right w:w="100.0" w:type="dxa"/>
          </w:tcMar>
          <w:vAlign w:val="top"/>
        </w:tcPr>
        <w:p w:rsidR="00000000" w:rsidDel="00000000" w:rsidP="00000000" w:rsidRDefault="00000000" w:rsidRPr="00000000" w14:paraId="0000003B">
          <w:pPr>
            <w:widowControl w:val="0"/>
            <w:spacing w:after="80" w:line="240" w:lineRule="auto"/>
            <w:rPr>
              <w:rFonts w:ascii="Roboto" w:cs="Roboto" w:eastAsia="Roboto" w:hAnsi="Roboto"/>
              <w:b w:val="1"/>
              <w:bCs w:val="1"/>
              <w:color w:val="002e32"/>
              <w:sz w:val="16"/>
              <w:szCs w:val="16"/>
            </w:rPr>
          </w:pPr>
          <w:r w:rsidDel="00000000" w:rsidR="00000000" w:rsidRPr="00000000">
            <w:rPr>
              <w:rFonts w:ascii="Roboto" w:cs="Roboto" w:eastAsia="Roboto" w:hAnsi="Roboto"/>
              <w:b w:val="1"/>
              <w:bCs w:val="1"/>
              <w:color w:val="002e32"/>
              <w:sz w:val="16"/>
              <w:szCs w:val="16"/>
              <w:rtl w:val="0"/>
            </w:rPr>
            <w:t xml:space="preserve">License Information</w:t>
          </w:r>
        </w:p>
        <w:p w:rsidR="00000000" w:rsidDel="00000000" w:rsidP="00000000" w:rsidRDefault="00000000" w:rsidRPr="00000000" w14:paraId="0000003C">
          <w:pPr>
            <w:widowControl w:val="0"/>
            <w:spacing w:after="80" w:line="240" w:lineRule="auto"/>
            <w:rPr>
              <w:rFonts w:ascii="Roboto" w:cs="Roboto" w:eastAsia="Roboto" w:hAnsi="Roboto"/>
              <w:b w:val="1"/>
              <w:bCs w:val="1"/>
              <w:color w:val="27336b"/>
              <w:sz w:val="16"/>
              <w:szCs w:val="16"/>
            </w:rPr>
          </w:pPr>
          <w:r w:rsidDel="00000000" w:rsidR="00000000" w:rsidRPr="00000000">
            <w:rPr>
              <w:rFonts w:ascii="Roboto" w:cs="Roboto" w:eastAsia="Roboto" w:hAnsi="Roboto"/>
              <w:sz w:val="16"/>
              <w:szCs w:val="16"/>
              <w:rtl w:val="0"/>
            </w:rPr>
            <w:t xml:space="preserve">These </w:t>
          </w:r>
          <w:hyperlink r:id="rId1">
            <w:r w:rsidDel="00000000" w:rsidR="00000000" w:rsidRPr="00000000">
              <w:rPr>
                <w:rFonts w:ascii="Roboto" w:cs="Roboto" w:eastAsia="Roboto" w:hAnsi="Roboto"/>
                <w:color w:val="1155cc"/>
                <w:sz w:val="16"/>
                <w:szCs w:val="16"/>
                <w:u w:val="single"/>
                <w:rtl w:val="0"/>
              </w:rPr>
              <w:t xml:space="preserve">Tech Futures Australia</w:t>
            </w:r>
          </w:hyperlink>
          <w:r w:rsidDel="00000000" w:rsidR="00000000" w:rsidRPr="00000000">
            <w:rPr>
              <w:rFonts w:ascii="Roboto" w:cs="Roboto" w:eastAsia="Roboto" w:hAnsi="Roboto"/>
              <w:sz w:val="16"/>
              <w:szCs w:val="16"/>
              <w:rtl w:val="0"/>
            </w:rPr>
            <w:t xml:space="preserve"> lessons plans, worksheets, and other materials were created by Sarah Boyd and Daniel Hickmott. They are licensed under a </w:t>
          </w:r>
          <w:hyperlink r:id="rId2">
            <w:r w:rsidDel="00000000" w:rsidR="00000000" w:rsidRPr="00000000">
              <w:rPr>
                <w:rFonts w:ascii="Roboto" w:cs="Roboto" w:eastAsia="Roboto" w:hAnsi="Roboto"/>
                <w:color w:val="1155cc"/>
                <w:sz w:val="16"/>
                <w:szCs w:val="16"/>
                <w:u w:val="single"/>
                <w:rtl w:val="0"/>
              </w:rPr>
              <w:t xml:space="preserve">Creative Commons Attribution-ShareAlike 4.0 International License</w:t>
            </w:r>
          </w:hyperlink>
          <w:r w:rsidDel="00000000" w:rsidR="00000000" w:rsidRPr="00000000">
            <w:rPr>
              <w:rFonts w:ascii="Roboto" w:cs="Roboto" w:eastAsia="Roboto" w:hAnsi="Roboto"/>
              <w:sz w:val="16"/>
              <w:szCs w:val="16"/>
              <w:rtl w:val="0"/>
            </w:rPr>
            <w:t xml:space="preserve">.</w:t>
          </w:r>
          <w:r w:rsidDel="00000000" w:rsidR="00000000" w:rsidRPr="00000000">
            <w:rPr>
              <w:rtl w:val="0"/>
            </w:rPr>
          </w:r>
        </w:p>
      </w:tc>
    </w:tr>
  </w:tbl>
  <w:p w:rsidR="00000000" w:rsidDel="00000000" w:rsidP="00000000" w:rsidRDefault="00000000" w:rsidRPr="00000000" w14:paraId="0000003D">
    <w:pPr>
      <w:widowControl w:val="0"/>
      <w:spacing w:after="80" w:line="240" w:lineRule="auto"/>
      <w:rPr>
        <w:rFonts w:ascii="Roboto" w:cs="Roboto" w:eastAsia="Roboto" w:hAnsi="Roboto"/>
        <w:b w:val="1"/>
        <w:bCs w:val="1"/>
        <w:color w:val="27336b"/>
        <w:sz w:val="16"/>
        <w:szCs w:val="1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rPr/>
    </w:pPr>
    <w:r w:rsidDel="00000000" w:rsidR="00000000" w:rsidRPr="00000000">
      <w:rPr>
        <w:rtl w:val="0"/>
      </w:rPr>
    </w:r>
  </w:p>
  <w:tbl>
    <w:tblPr>
      <w:tblStyle w:val="Table6"/>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
      <w:gridCol w:w="4513"/>
      <w:tblGridChange w:id="0">
        <w:tblGrid>
          <w:gridCol w:w="4513"/>
          <w:gridCol w:w="4513"/>
        </w:tblGrid>
      </w:tblGridChange>
    </w:tblGrid>
    <w:tr>
      <w:trPr>
        <w:cantSplit w:val="0"/>
        <w:trHeight w:val="744.5678710937501"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3F">
          <w:pPr>
            <w:rPr/>
          </w:pPr>
          <w:r w:rsidDel="00000000" w:rsidR="00000000" w:rsidRPr="00000000">
            <w:rPr/>
            <w:drawing>
              <wp:inline distB="114300" distT="114300" distL="114300" distR="114300">
                <wp:extent cx="1576388" cy="52546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76388" cy="525463"/>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40">
          <w:pPr>
            <w:pStyle w:val="Title"/>
            <w:spacing w:line="240" w:lineRule="auto"/>
            <w:jc w:val="right"/>
            <w:rPr>
              <w:b w:val="1"/>
              <w:bCs w:val="1"/>
              <w:sz w:val="48"/>
              <w:szCs w:val="48"/>
            </w:rPr>
          </w:pPr>
          <w:bookmarkStart w:colFirst="0" w:colLast="0" w:name="_5j306je1eydo" w:id="3"/>
          <w:bookmarkEnd w:id="3"/>
          <w:r w:rsidDel="00000000" w:rsidR="00000000" w:rsidRPr="00000000">
            <w:rPr>
              <w:rtl w:val="0"/>
            </w:rPr>
          </w:r>
        </w:p>
      </w:tc>
    </w:tr>
  </w:tbl>
  <w:p w:rsidR="00000000" w:rsidDel="00000000" w:rsidP="00000000" w:rsidRDefault="00000000" w:rsidRPr="00000000" w14:paraId="0000004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rFonts w:ascii="Space Grotesk" w:cs="Space Grotesk" w:eastAsia="Space Grotesk" w:hAnsi="Space Grotesk"/>
      <w:color w:val="002e32"/>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SpaceGrotesk-regular.ttf"/><Relationship Id="rId6" Type="http://schemas.openxmlformats.org/officeDocument/2006/relationships/font" Target="fonts/SpaceGrotesk-bold.ttf"/></Relationships>
</file>

<file path=word/_rels/footer1.xml.rels><?xml version="1.0" encoding="UTF-8" standalone="yes"?><Relationships xmlns="http://schemas.openxmlformats.org/package/2006/relationships"><Relationship Id="rId1" Type="http://schemas.openxmlformats.org/officeDocument/2006/relationships/hyperlink" Target="https://tfa.org.au" TargetMode="External"/><Relationship Id="rId2" Type="http://schemas.openxmlformats.org/officeDocument/2006/relationships/hyperlink" Target="https://creativecommons.org/licenses/by-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