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6.03 Worksheet: Benefits and Costs of AI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afr6axh7cte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statements about AI in the activity on the platform and categorise them as </w:t>
      </w:r>
      <w:r w:rsidDel="00000000" w:rsidR="00000000" w:rsidRPr="00000000">
        <w:rPr>
          <w:i w:val="1"/>
          <w:iCs w:val="1"/>
          <w:rtl w:val="0"/>
        </w:rPr>
        <w:t xml:space="preserve">Benefit of AI*, *Cost of AI* and *Depends who you ask*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qtjkhom1v6l6" w:id="2"/>
      <w:bookmarkEnd w:id="2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Fill out the table below by marking the type of AI each of the examples in the activity fit into with an X.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65"/>
        <w:gridCol w:w="1755"/>
        <w:gridCol w:w="1965"/>
        <w:gridCol w:w="1875"/>
        <w:tblGridChange w:id="0">
          <w:tblGrid>
            <w:gridCol w:w="3765"/>
            <w:gridCol w:w="1755"/>
            <w:gridCol w:w="1965"/>
            <w:gridCol w:w="1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Benefit of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 of 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Depends who you ask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 can help optimize transportation routes, reducing fuel consumption by 20-30%.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large data centre can consume the equivalent energy of 50000 homes.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AI's benefits will outweigh its risks for climate change.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Data centers already use  about 1.5% of all electricity globally.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 can optimize renewable energy systems to power more homes with less waste.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Data centres are a good thing for the suburb or town they are built in.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  <w:t xml:space="preserve">Can you think of another statement about AI that might fit into one of the categories.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  <w:t xml:space="preserve">Which category does your example fit into? Write a reason why.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A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B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