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90653" w14:textId="1F4E12C8" w:rsidR="00EF6721" w:rsidRPr="008B16B8" w:rsidRDefault="00F23F56" w:rsidP="00F23F56">
      <w:pPr>
        <w:pStyle w:val="Texte"/>
        <w:tabs>
          <w:tab w:val="right" w:pos="8660"/>
        </w:tabs>
        <w:rPr>
          <w:rStyle w:val="Rfrence"/>
          <w:lang w:val="de-CH"/>
        </w:rPr>
      </w:pPr>
      <w:r w:rsidRPr="008B16B8">
        <w:rPr>
          <w:rStyle w:val="Rfrence"/>
          <w:lang w:val="de-CH"/>
        </w:rPr>
        <w:t>R</w:t>
      </w:r>
      <w:r w:rsidR="00CD0A88" w:rsidRPr="008B16B8">
        <w:rPr>
          <w:rStyle w:val="Rfrence"/>
          <w:lang w:val="de-CH"/>
        </w:rPr>
        <w:t>e</w:t>
      </w:r>
      <w:r w:rsidRPr="008B16B8">
        <w:rPr>
          <w:rStyle w:val="Rfrence"/>
          <w:lang w:val="de-CH"/>
        </w:rPr>
        <w:t>f. 132.01/1</w:t>
      </w:r>
    </w:p>
    <w:p w14:paraId="07347B24" w14:textId="4195C047" w:rsidR="00823225" w:rsidRPr="008B16B8" w:rsidRDefault="00A2695B" w:rsidP="00C82F1C">
      <w:pPr>
        <w:pStyle w:val="TITRE0"/>
        <w:rPr>
          <w:lang w:val="de-CH"/>
        </w:rPr>
      </w:pPr>
      <w:r>
        <w:rPr>
          <w:rStyle w:val="TITRECar0"/>
          <w:b/>
          <w:bCs/>
          <w:lang w:val="de-CH"/>
        </w:rPr>
        <w:t xml:space="preserve">Das </w:t>
      </w:r>
      <w:r w:rsidR="00072AA5">
        <w:rPr>
          <w:rStyle w:val="TITRECar0"/>
          <w:b/>
          <w:bCs/>
          <w:lang w:val="de-CH"/>
        </w:rPr>
        <w:t xml:space="preserve">Programm der </w:t>
      </w:r>
      <w:r w:rsidR="00312E17" w:rsidRPr="008B16B8">
        <w:rPr>
          <w:rStyle w:val="TITRECar0"/>
          <w:b/>
          <w:bCs/>
          <w:lang w:val="de-CH"/>
        </w:rPr>
        <w:t xml:space="preserve">Genusswoche in Freiburg </w:t>
      </w:r>
    </w:p>
    <w:p w14:paraId="0364D785" w14:textId="77777777" w:rsidR="00C82F1C" w:rsidRPr="008B16B8" w:rsidRDefault="00C82F1C" w:rsidP="00C82F1C">
      <w:pPr>
        <w:pStyle w:val="Paragraphe"/>
        <w:rPr>
          <w:b/>
          <w:lang w:val="de-CH"/>
        </w:rPr>
      </w:pPr>
    </w:p>
    <w:p w14:paraId="45504A13" w14:textId="66B3581D" w:rsidR="00EB0C53" w:rsidRPr="008B16B8" w:rsidRDefault="00823225" w:rsidP="008B16B8">
      <w:pPr>
        <w:pStyle w:val="Chapeau"/>
        <w:jc w:val="both"/>
        <w:rPr>
          <w:lang w:val="de-CH"/>
        </w:rPr>
      </w:pPr>
      <w:r w:rsidRPr="008B16B8">
        <w:rPr>
          <w:lang w:val="de-CH"/>
        </w:rPr>
        <w:t>Fr</w:t>
      </w:r>
      <w:r w:rsidR="00312E17" w:rsidRPr="008B16B8">
        <w:rPr>
          <w:lang w:val="de-CH"/>
        </w:rPr>
        <w:t>e</w:t>
      </w:r>
      <w:r w:rsidRPr="008B16B8">
        <w:rPr>
          <w:lang w:val="de-CH"/>
        </w:rPr>
        <w:t xml:space="preserve">iburg, </w:t>
      </w:r>
      <w:r w:rsidR="004F15E8">
        <w:rPr>
          <w:lang w:val="de-CH"/>
        </w:rPr>
        <w:t xml:space="preserve">den </w:t>
      </w:r>
      <w:r w:rsidR="00312E17" w:rsidRPr="008B16B8">
        <w:rPr>
          <w:lang w:val="de-CH"/>
        </w:rPr>
        <w:t>29. August</w:t>
      </w:r>
      <w:r w:rsidR="00984914" w:rsidRPr="008B16B8">
        <w:rPr>
          <w:lang w:val="de-CH"/>
        </w:rPr>
        <w:t xml:space="preserve"> 2023 </w:t>
      </w:r>
      <w:r w:rsidRPr="008B16B8">
        <w:rPr>
          <w:lang w:val="de-CH"/>
        </w:rPr>
        <w:t xml:space="preserve">– </w:t>
      </w:r>
      <w:r w:rsidR="005552CF" w:rsidRPr="008B16B8">
        <w:rPr>
          <w:lang w:val="de-CH"/>
        </w:rPr>
        <w:t xml:space="preserve">Die Stadt Freiburg </w:t>
      </w:r>
      <w:r w:rsidR="000D7060">
        <w:rPr>
          <w:lang w:val="de-CH"/>
        </w:rPr>
        <w:t>feiert die Genusswoche im September mit grossem Pomp</w:t>
      </w:r>
      <w:r w:rsidR="00906823">
        <w:rPr>
          <w:lang w:val="de-CH"/>
        </w:rPr>
        <w:t xml:space="preserve">. Die Veranstaltung hat dieses Jahr eine ganz besondere Bedeutung, wurde doch die </w:t>
      </w:r>
      <w:r w:rsidR="007E6A3F" w:rsidRPr="008B16B8">
        <w:rPr>
          <w:lang w:val="de-CH"/>
        </w:rPr>
        <w:t xml:space="preserve">Zähringerstadt </w:t>
      </w:r>
      <w:r w:rsidR="00906823">
        <w:rPr>
          <w:lang w:val="de-CH"/>
        </w:rPr>
        <w:t>für 2023 als Schweizer GenussStadt auserkoren. Heute wurde d</w:t>
      </w:r>
      <w:r w:rsidR="00621D14" w:rsidRPr="008B16B8">
        <w:rPr>
          <w:lang w:val="de-CH"/>
        </w:rPr>
        <w:t xml:space="preserve">as Programm der Genusswoche </w:t>
      </w:r>
      <w:r w:rsidR="0084078D" w:rsidRPr="008B16B8">
        <w:rPr>
          <w:lang w:val="de-CH"/>
        </w:rPr>
        <w:t>in Anwesenheit der wichtigsten Partnerinnen und Partner bekannt gegeben</w:t>
      </w:r>
      <w:r w:rsidR="00EB0C53" w:rsidRPr="008B16B8">
        <w:rPr>
          <w:lang w:val="de-CH"/>
        </w:rPr>
        <w:t>.</w:t>
      </w:r>
    </w:p>
    <w:p w14:paraId="50D12C14" w14:textId="05580A64" w:rsidR="007A3752" w:rsidRPr="008B16B8" w:rsidRDefault="007A3752" w:rsidP="005B08E8">
      <w:pPr>
        <w:pStyle w:val="Chapeau"/>
        <w:rPr>
          <w:rFonts w:ascii="Calibri Light" w:hAnsi="Calibri Light" w:cs="Calibri Light"/>
          <w:shd w:val="clear" w:color="auto" w:fill="FFFFFF"/>
          <w:lang w:val="de-CH"/>
        </w:rPr>
      </w:pPr>
    </w:p>
    <w:p w14:paraId="682380AC" w14:textId="11985CE7" w:rsidR="00E00A6C" w:rsidRPr="008B16B8" w:rsidRDefault="007C19AB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sz w:val="21"/>
          <w:szCs w:val="21"/>
          <w:lang w:val="de-CH"/>
        </w:rPr>
        <w:t xml:space="preserve">Die Genusswoche findet vom 14. bis 24. September auf Initiative der </w:t>
      </w:r>
      <w:r w:rsidR="00584411" w:rsidRPr="008B16B8">
        <w:rPr>
          <w:rFonts w:ascii="Calibri Light" w:hAnsi="Calibri Light" w:cs="Calibri Light"/>
          <w:i/>
          <w:iCs/>
          <w:sz w:val="21"/>
          <w:szCs w:val="21"/>
          <w:lang w:val="de-CH"/>
        </w:rPr>
        <w:t>Fondation pour la promotion du Goût</w:t>
      </w:r>
      <w:r w:rsidR="00FE1B75" w:rsidRPr="008B16B8">
        <w:rPr>
          <w:rFonts w:ascii="Calibri Light" w:hAnsi="Calibri Light" w:cs="Calibri Light"/>
          <w:sz w:val="21"/>
          <w:szCs w:val="21"/>
          <w:lang w:val="de-CH"/>
        </w:rPr>
        <w:t xml:space="preserve"> in der ganzen Schweiz </w:t>
      </w:r>
      <w:r w:rsidR="0092512E" w:rsidRPr="008B16B8">
        <w:rPr>
          <w:rFonts w:ascii="Calibri Light" w:hAnsi="Calibri Light" w:cs="Calibri Light"/>
          <w:sz w:val="21"/>
          <w:szCs w:val="21"/>
          <w:lang w:val="de-CH"/>
        </w:rPr>
        <w:t>statt</w:t>
      </w:r>
      <w:r w:rsidR="00937A09">
        <w:rPr>
          <w:rFonts w:ascii="Calibri Light" w:hAnsi="Calibri Light" w:cs="Calibri Light"/>
          <w:sz w:val="21"/>
          <w:szCs w:val="21"/>
          <w:lang w:val="de-CH"/>
        </w:rPr>
        <w:t xml:space="preserve"> und die Stadt Freiburg wird </w:t>
      </w:r>
      <w:r w:rsidR="004F03D2">
        <w:rPr>
          <w:rFonts w:ascii="Calibri Light" w:hAnsi="Calibri Light" w:cs="Calibri Light"/>
          <w:sz w:val="21"/>
          <w:szCs w:val="21"/>
          <w:lang w:val="de-CH"/>
        </w:rPr>
        <w:t>alles daran setzen</w:t>
      </w:r>
      <w:r w:rsidR="00937A09">
        <w:rPr>
          <w:rFonts w:ascii="Calibri Light" w:hAnsi="Calibri Light" w:cs="Calibri Light"/>
          <w:sz w:val="21"/>
          <w:szCs w:val="21"/>
          <w:lang w:val="de-CH"/>
        </w:rPr>
        <w:t>, damit die Veranstaltung ein voller Erfolg wird. Der Kantonshauptstadt kommt dieses Jahr nämlich die Ehre zu</w:t>
      </w:r>
      <w:r w:rsidR="0017158B">
        <w:rPr>
          <w:rFonts w:ascii="Calibri Light" w:hAnsi="Calibri Light" w:cs="Calibri Light"/>
          <w:sz w:val="21"/>
          <w:szCs w:val="21"/>
          <w:lang w:val="de-CH"/>
        </w:rPr>
        <w:t xml:space="preserve">, als Schweizer GenussStadt </w:t>
      </w:r>
      <w:r w:rsidR="00D70CEC">
        <w:rPr>
          <w:rFonts w:ascii="Calibri Light" w:hAnsi="Calibri Light" w:cs="Calibri Light"/>
          <w:sz w:val="21"/>
          <w:szCs w:val="21"/>
          <w:lang w:val="de-CH"/>
        </w:rPr>
        <w:t>zu fungieren</w:t>
      </w:r>
      <w:r w:rsidR="00D4757A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8F5BC6" w:rsidRPr="008B16B8">
        <w:rPr>
          <w:rFonts w:ascii="Calibri Light" w:hAnsi="Calibri Light" w:cs="Calibri Light"/>
          <w:sz w:val="21"/>
          <w:szCs w:val="21"/>
          <w:lang w:val="de-CH"/>
        </w:rPr>
        <w:t>(siehe</w:t>
      </w:r>
      <w:r w:rsidR="001145B5" w:rsidRPr="008B16B8">
        <w:rPr>
          <w:rFonts w:ascii="Calibri Light" w:hAnsi="Calibri Light" w:cs="Calibri Light"/>
          <w:i/>
          <w:sz w:val="21"/>
          <w:szCs w:val="21"/>
          <w:lang w:val="de-CH"/>
        </w:rPr>
        <w:t xml:space="preserve"> </w:t>
      </w:r>
      <w:r w:rsidR="004115C6">
        <w:fldChar w:fldCharType="begin"/>
      </w:r>
      <w:r w:rsidR="004115C6" w:rsidRPr="004115C6">
        <w:rPr>
          <w:lang w:val="de-CH"/>
        </w:rPr>
        <w:instrText xml:space="preserve"> HYPERLINK "https://www.ville-fribourg.ch/actualites/fribourg-ville-suisse-du-gout-2023" </w:instrText>
      </w:r>
      <w:r w:rsidR="004115C6">
        <w:fldChar w:fldCharType="separate"/>
      </w:r>
      <w:r w:rsidR="008F5BC6" w:rsidRPr="008B16B8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t xml:space="preserve">Pressemitteilung vom 26. September </w:t>
      </w:r>
      <w:r w:rsidR="001145B5" w:rsidRPr="008B16B8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t>2022</w:t>
      </w:r>
      <w:r w:rsidR="004115C6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fldChar w:fldCharType="end"/>
      </w:r>
      <w:r w:rsidR="001145B5" w:rsidRPr="008B16B8">
        <w:rPr>
          <w:rFonts w:ascii="Calibri Light" w:hAnsi="Calibri Light" w:cs="Calibri Light"/>
          <w:i/>
          <w:sz w:val="21"/>
          <w:szCs w:val="21"/>
          <w:lang w:val="de-CH"/>
        </w:rPr>
        <w:t>)</w:t>
      </w:r>
      <w:r w:rsidR="00937A09">
        <w:rPr>
          <w:rFonts w:ascii="Calibri Light" w:hAnsi="Calibri Light" w:cs="Calibri Light"/>
          <w:sz w:val="21"/>
          <w:szCs w:val="21"/>
          <w:lang w:val="de-CH"/>
        </w:rPr>
        <w:t>. Aus diesem Anlass hatte sie beschlossen</w:t>
      </w:r>
      <w:r w:rsidR="00DC22E0" w:rsidRPr="008B16B8">
        <w:rPr>
          <w:rFonts w:ascii="Calibri Light" w:hAnsi="Calibri Light" w:cs="Calibri Light"/>
          <w:sz w:val="21"/>
          <w:szCs w:val="21"/>
          <w:lang w:val="de-CH"/>
        </w:rPr>
        <w:t xml:space="preserve">, die Feierlichkeiten auf das ganze Jahr auszudehnen, um die </w:t>
      </w:r>
      <w:r w:rsidR="003405FB">
        <w:rPr>
          <w:rFonts w:ascii="Calibri Light" w:hAnsi="Calibri Light" w:cs="Calibri Light"/>
          <w:sz w:val="21"/>
          <w:szCs w:val="21"/>
          <w:lang w:val="de-CH"/>
        </w:rPr>
        <w:t xml:space="preserve">Freiburger </w:t>
      </w:r>
      <w:r w:rsidR="00410104" w:rsidRPr="008B16B8">
        <w:rPr>
          <w:rFonts w:ascii="Calibri Light" w:hAnsi="Calibri Light" w:cs="Calibri Light"/>
          <w:sz w:val="21"/>
          <w:szCs w:val="21"/>
          <w:lang w:val="de-CH"/>
        </w:rPr>
        <w:t>Kulinarik</w:t>
      </w:r>
      <w:r w:rsidR="00700A82" w:rsidRPr="008B16B8">
        <w:rPr>
          <w:rFonts w:ascii="Calibri Light" w:hAnsi="Calibri Light" w:cs="Calibri Light"/>
          <w:sz w:val="21"/>
          <w:szCs w:val="21"/>
          <w:lang w:val="de-CH"/>
        </w:rPr>
        <w:t>, ihr Innovationspotenzial, die Akteurinnen und Akteure der Gastronomie sowie die Produkte der Region</w:t>
      </w:r>
      <w:r w:rsidR="00FB4AFD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923297">
        <w:rPr>
          <w:rFonts w:ascii="Calibri Light" w:hAnsi="Calibri Light" w:cs="Calibri Light"/>
          <w:sz w:val="21"/>
          <w:szCs w:val="21"/>
          <w:lang w:val="de-CH"/>
        </w:rPr>
        <w:t xml:space="preserve">gebührend </w:t>
      </w:r>
      <w:r w:rsidR="00FB4AFD" w:rsidRPr="008B16B8">
        <w:rPr>
          <w:rFonts w:ascii="Calibri Light" w:hAnsi="Calibri Light" w:cs="Calibri Light"/>
          <w:sz w:val="21"/>
          <w:szCs w:val="21"/>
          <w:lang w:val="de-CH"/>
        </w:rPr>
        <w:t xml:space="preserve">zu würdigen </w:t>
      </w:r>
      <w:r w:rsidR="00584411" w:rsidRPr="008B16B8">
        <w:rPr>
          <w:rFonts w:ascii="Calibri Light" w:hAnsi="Calibri Light" w:cs="Calibri Light"/>
          <w:sz w:val="21"/>
          <w:szCs w:val="21"/>
          <w:lang w:val="de-CH"/>
        </w:rPr>
        <w:t>(</w:t>
      </w:r>
      <w:r w:rsidR="00FB4AFD" w:rsidRPr="008B16B8">
        <w:rPr>
          <w:rFonts w:ascii="Calibri Light" w:hAnsi="Calibri Light" w:cs="Calibri Light"/>
          <w:sz w:val="21"/>
          <w:szCs w:val="21"/>
          <w:lang w:val="de-CH"/>
        </w:rPr>
        <w:t>siehe</w:t>
      </w:r>
      <w:r w:rsidR="00584411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4115C6">
        <w:fldChar w:fldCharType="begin"/>
      </w:r>
      <w:r w:rsidR="004115C6" w:rsidRPr="004115C6">
        <w:rPr>
          <w:lang w:val="de-CH"/>
        </w:rPr>
        <w:instrText xml:space="preserve"> HYPERLINK "https://www.ville-fribourg.ch/actualites/lancement-officiel-de-fribourg-ville-suisse-du-gout-2023" </w:instrText>
      </w:r>
      <w:r w:rsidR="004115C6">
        <w:fldChar w:fldCharType="separate"/>
      </w:r>
      <w:r w:rsidR="00FB4AFD" w:rsidRPr="008B16B8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t>Pressemitteilung vom 27.</w:t>
      </w:r>
      <w:r w:rsidR="008D265C" w:rsidRPr="008B16B8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t xml:space="preserve"> </w:t>
      </w:r>
      <w:r w:rsidR="00FB4AFD" w:rsidRPr="008B16B8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t>Februar</w:t>
      </w:r>
      <w:r w:rsidR="008D265C" w:rsidRPr="008B16B8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t xml:space="preserve"> 2023</w:t>
      </w:r>
      <w:r w:rsidR="004115C6">
        <w:rPr>
          <w:rStyle w:val="Lienhypertexte"/>
          <w:rFonts w:ascii="Calibri Light" w:hAnsi="Calibri Light" w:cs="Calibri Light"/>
          <w:i/>
          <w:sz w:val="21"/>
          <w:szCs w:val="21"/>
          <w:lang w:val="de-CH"/>
        </w:rPr>
        <w:fldChar w:fldCharType="end"/>
      </w:r>
      <w:r w:rsidR="00584411" w:rsidRPr="008B16B8">
        <w:rPr>
          <w:rFonts w:ascii="Calibri Light" w:hAnsi="Calibri Light" w:cs="Calibri Light"/>
          <w:sz w:val="21"/>
          <w:szCs w:val="21"/>
          <w:lang w:val="de-CH"/>
        </w:rPr>
        <w:t>).</w:t>
      </w:r>
    </w:p>
    <w:p w14:paraId="2D801EFB" w14:textId="77777777" w:rsidR="00E00A6C" w:rsidRPr="008B16B8" w:rsidRDefault="00E00A6C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</w:p>
    <w:p w14:paraId="42DEFD4B" w14:textId="6B95F5DE" w:rsidR="00EC04AF" w:rsidRPr="008B16B8" w:rsidRDefault="00E65C0A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sz w:val="21"/>
          <w:szCs w:val="21"/>
          <w:lang w:val="de-CH"/>
        </w:rPr>
        <w:t xml:space="preserve">Nun ist </w:t>
      </w:r>
      <w:r w:rsidR="000211E3">
        <w:rPr>
          <w:rFonts w:ascii="Calibri Light" w:hAnsi="Calibri Light" w:cs="Calibri Light"/>
          <w:sz w:val="21"/>
          <w:szCs w:val="21"/>
          <w:lang w:val="de-CH"/>
        </w:rPr>
        <w:t>die Zeit gekommen</w:t>
      </w:r>
      <w:r w:rsidRPr="008B16B8">
        <w:rPr>
          <w:rFonts w:ascii="Calibri Light" w:hAnsi="Calibri Light" w:cs="Calibri Light"/>
          <w:sz w:val="21"/>
          <w:szCs w:val="21"/>
          <w:lang w:val="de-CH"/>
        </w:rPr>
        <w:t xml:space="preserve">, den Hauptgang zu präsentieren, den die Stadt gemeinsam </w:t>
      </w:r>
      <w:r w:rsidR="00764544" w:rsidRPr="008B16B8">
        <w:rPr>
          <w:rFonts w:ascii="Calibri Light" w:hAnsi="Calibri Light" w:cs="Calibri Light"/>
          <w:sz w:val="21"/>
          <w:szCs w:val="21"/>
          <w:lang w:val="de-CH"/>
        </w:rPr>
        <w:t xml:space="preserve">mit ihren Partnerinnen und Partnern </w:t>
      </w:r>
      <w:r w:rsidR="00AF6468" w:rsidRPr="008B16B8">
        <w:rPr>
          <w:rFonts w:ascii="Calibri Light" w:hAnsi="Calibri Light" w:cs="Calibri Light"/>
          <w:sz w:val="21"/>
          <w:szCs w:val="21"/>
          <w:lang w:val="de-CH"/>
        </w:rPr>
        <w:t xml:space="preserve">zusammengestellt hat: </w:t>
      </w:r>
      <w:r w:rsidR="00262C3C" w:rsidRPr="008B16B8">
        <w:rPr>
          <w:rFonts w:ascii="Calibri Light" w:hAnsi="Calibri Light" w:cs="Calibri Light"/>
          <w:sz w:val="21"/>
          <w:szCs w:val="21"/>
          <w:lang w:val="de-CH"/>
        </w:rPr>
        <w:t xml:space="preserve">mit </w:t>
      </w:r>
      <w:r w:rsidR="00BF7345" w:rsidRPr="008B16B8">
        <w:rPr>
          <w:rFonts w:ascii="Calibri Light" w:hAnsi="Calibri Light" w:cs="Calibri Light"/>
          <w:sz w:val="21"/>
          <w:szCs w:val="21"/>
          <w:lang w:val="de-CH"/>
        </w:rPr>
        <w:t xml:space="preserve">Terroir </w:t>
      </w:r>
      <w:r w:rsidR="000D2288" w:rsidRPr="008B16B8">
        <w:rPr>
          <w:rFonts w:ascii="Calibri Light" w:hAnsi="Calibri Light" w:cs="Calibri Light"/>
          <w:sz w:val="21"/>
          <w:szCs w:val="21"/>
          <w:lang w:val="de-CH"/>
        </w:rPr>
        <w:t>Fribourg,</w:t>
      </w:r>
      <w:r w:rsidR="00D2409A" w:rsidRPr="008B16B8">
        <w:rPr>
          <w:rFonts w:ascii="Calibri Light" w:hAnsi="Calibri Light" w:cs="Calibri Light"/>
          <w:sz w:val="21"/>
          <w:szCs w:val="21"/>
          <w:lang w:val="de-CH"/>
        </w:rPr>
        <w:t xml:space="preserve"> de</w:t>
      </w:r>
      <w:r w:rsidR="00262C3C" w:rsidRPr="008B16B8">
        <w:rPr>
          <w:rFonts w:ascii="Calibri Light" w:hAnsi="Calibri Light" w:cs="Calibri Light"/>
          <w:sz w:val="21"/>
          <w:szCs w:val="21"/>
          <w:lang w:val="de-CH"/>
        </w:rPr>
        <w:t>m</w:t>
      </w:r>
      <w:r w:rsidR="00D2409A" w:rsidRPr="008B16B8">
        <w:rPr>
          <w:rFonts w:ascii="Calibri Light" w:hAnsi="Calibri Light" w:cs="Calibri Light"/>
          <w:sz w:val="21"/>
          <w:szCs w:val="21"/>
          <w:lang w:val="de-CH"/>
        </w:rPr>
        <w:t xml:space="preserve"> Freiburgische Bauernverband und d</w:t>
      </w:r>
      <w:r w:rsidR="00262C3C" w:rsidRPr="008B16B8">
        <w:rPr>
          <w:rFonts w:ascii="Calibri Light" w:hAnsi="Calibri Light" w:cs="Calibri Light"/>
          <w:sz w:val="21"/>
          <w:szCs w:val="21"/>
          <w:lang w:val="de-CH"/>
        </w:rPr>
        <w:t>er</w:t>
      </w:r>
      <w:r w:rsidR="00D2409A" w:rsidRPr="008B16B8">
        <w:rPr>
          <w:rFonts w:ascii="Calibri Light" w:hAnsi="Calibri Light" w:cs="Calibri Light"/>
          <w:sz w:val="21"/>
          <w:szCs w:val="21"/>
          <w:lang w:val="de-CH"/>
        </w:rPr>
        <w:t xml:space="preserve"> Universität Freiburg, aber auch</w:t>
      </w:r>
      <w:r w:rsidR="00262C3C" w:rsidRPr="008B16B8">
        <w:rPr>
          <w:rFonts w:ascii="Calibri Light" w:hAnsi="Calibri Light" w:cs="Calibri Light"/>
          <w:sz w:val="21"/>
          <w:szCs w:val="21"/>
          <w:lang w:val="de-CH"/>
        </w:rPr>
        <w:t xml:space="preserve"> mit zahlreichen </w:t>
      </w:r>
      <w:r w:rsidR="00C27834">
        <w:rPr>
          <w:rFonts w:ascii="Calibri Light" w:hAnsi="Calibri Light" w:cs="Calibri Light"/>
          <w:sz w:val="21"/>
          <w:szCs w:val="21"/>
          <w:lang w:val="de-CH"/>
        </w:rPr>
        <w:t>Personen</w:t>
      </w:r>
      <w:r w:rsidR="00262C3C" w:rsidRPr="008B16B8">
        <w:rPr>
          <w:rFonts w:ascii="Calibri Light" w:hAnsi="Calibri Light" w:cs="Calibri Light"/>
          <w:sz w:val="21"/>
          <w:szCs w:val="21"/>
          <w:lang w:val="de-CH"/>
        </w:rPr>
        <w:t>, Geschäften und Restaurants, die im Bereich des G</w:t>
      </w:r>
      <w:r w:rsidR="002B1A4F" w:rsidRPr="008B16B8">
        <w:rPr>
          <w:rFonts w:ascii="Calibri Light" w:hAnsi="Calibri Light" w:cs="Calibri Light"/>
          <w:sz w:val="21"/>
          <w:szCs w:val="21"/>
          <w:lang w:val="de-CH"/>
        </w:rPr>
        <w:t>enusses tätig sind und</w:t>
      </w:r>
      <w:r w:rsidR="00D01BD3">
        <w:rPr>
          <w:rFonts w:ascii="Calibri Light" w:hAnsi="Calibri Light" w:cs="Calibri Light"/>
          <w:sz w:val="21"/>
          <w:szCs w:val="21"/>
          <w:lang w:val="de-CH"/>
        </w:rPr>
        <w:t xml:space="preserve"> die</w:t>
      </w:r>
      <w:r w:rsidR="002B1A4F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3F1768">
        <w:rPr>
          <w:rFonts w:ascii="Calibri Light" w:hAnsi="Calibri Light" w:cs="Calibri Light"/>
          <w:sz w:val="21"/>
          <w:szCs w:val="21"/>
          <w:lang w:val="de-CH"/>
        </w:rPr>
        <w:t>beschlossen</w:t>
      </w:r>
      <w:r w:rsidR="00AB145F" w:rsidRPr="008B16B8">
        <w:rPr>
          <w:rFonts w:ascii="Calibri Light" w:hAnsi="Calibri Light" w:cs="Calibri Light"/>
          <w:sz w:val="21"/>
          <w:szCs w:val="21"/>
          <w:lang w:val="de-CH"/>
        </w:rPr>
        <w:t xml:space="preserve"> haben, mitzumachen. Als </w:t>
      </w:r>
      <w:r w:rsidR="009130B9" w:rsidRPr="008B16B8">
        <w:rPr>
          <w:rFonts w:ascii="Calibri Light" w:hAnsi="Calibri Light" w:cs="Calibri Light"/>
          <w:sz w:val="21"/>
          <w:szCs w:val="21"/>
          <w:lang w:val="de-CH"/>
        </w:rPr>
        <w:t>Herzstück des grössten gastronomischen Events der Schweiz organisiert die Stadt vom 15. bis 17. September ein grosses Kilbi-Wochenende</w:t>
      </w:r>
      <w:r w:rsidR="000D2288" w:rsidRPr="008B16B8">
        <w:rPr>
          <w:rFonts w:ascii="Calibri Light" w:hAnsi="Calibri Light" w:cs="Calibri Light"/>
          <w:sz w:val="21"/>
          <w:szCs w:val="21"/>
          <w:lang w:val="de-CH"/>
        </w:rPr>
        <w:t>.</w:t>
      </w:r>
      <w:r w:rsidR="00F75361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22294F" w:rsidRPr="008B16B8">
        <w:rPr>
          <w:rFonts w:ascii="Calibri Light" w:hAnsi="Calibri Light" w:cs="Calibri Light"/>
          <w:sz w:val="21"/>
          <w:szCs w:val="21"/>
          <w:lang w:val="de-CH"/>
        </w:rPr>
        <w:t xml:space="preserve">Während drei Tagen findet im Stadtzentrum </w:t>
      </w:r>
      <w:r w:rsidR="003F6E6E">
        <w:rPr>
          <w:rFonts w:ascii="Calibri Light" w:hAnsi="Calibri Light" w:cs="Calibri Light"/>
          <w:sz w:val="21"/>
          <w:szCs w:val="21"/>
          <w:lang w:val="de-CH"/>
        </w:rPr>
        <w:t xml:space="preserve">zwischen dem </w:t>
      </w:r>
      <w:r w:rsidR="0036495D" w:rsidRPr="008B16B8">
        <w:rPr>
          <w:rFonts w:ascii="Calibri Light" w:hAnsi="Calibri Light" w:cs="Calibri Light"/>
          <w:sz w:val="21"/>
          <w:szCs w:val="21"/>
          <w:lang w:val="de-CH"/>
        </w:rPr>
        <w:t>Jean-Tinguely</w:t>
      </w:r>
      <w:r w:rsidR="00D111C8" w:rsidRPr="008B16B8">
        <w:rPr>
          <w:rFonts w:ascii="Calibri Light" w:hAnsi="Calibri Light" w:cs="Calibri Light"/>
          <w:sz w:val="21"/>
          <w:szCs w:val="21"/>
          <w:lang w:val="de-CH"/>
        </w:rPr>
        <w:t>-Platz</w:t>
      </w:r>
      <w:r w:rsidR="0036495D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3F6E6E">
        <w:rPr>
          <w:rFonts w:ascii="Calibri Light" w:hAnsi="Calibri Light" w:cs="Calibri Light"/>
          <w:sz w:val="21"/>
          <w:szCs w:val="21"/>
          <w:lang w:val="de-CH"/>
        </w:rPr>
        <w:t xml:space="preserve">und </w:t>
      </w:r>
      <w:r w:rsidR="002B6882">
        <w:rPr>
          <w:rFonts w:ascii="Calibri Light" w:hAnsi="Calibri Light" w:cs="Calibri Light"/>
          <w:sz w:val="21"/>
          <w:szCs w:val="21"/>
          <w:lang w:val="de-CH"/>
        </w:rPr>
        <w:t>der unteren</w:t>
      </w:r>
      <w:r w:rsidR="0009311C" w:rsidRPr="008B16B8">
        <w:rPr>
          <w:rFonts w:ascii="Calibri Light" w:hAnsi="Calibri Light" w:cs="Calibri Light"/>
          <w:sz w:val="21"/>
          <w:szCs w:val="21"/>
          <w:lang w:val="de-CH"/>
        </w:rPr>
        <w:t xml:space="preserve"> Lausannegasse </w:t>
      </w:r>
      <w:r w:rsidR="002B6882">
        <w:rPr>
          <w:rFonts w:ascii="Calibri Light" w:hAnsi="Calibri Light" w:cs="Calibri Light"/>
          <w:sz w:val="21"/>
          <w:szCs w:val="21"/>
          <w:lang w:val="de-CH"/>
        </w:rPr>
        <w:t>ein Markt mit regionalen Produkten</w:t>
      </w:r>
      <w:r w:rsidR="0009311C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CC0C45" w:rsidRPr="008B16B8">
        <w:rPr>
          <w:rFonts w:ascii="Calibri Light" w:hAnsi="Calibri Light" w:cs="Calibri Light"/>
          <w:sz w:val="21"/>
          <w:szCs w:val="21"/>
          <w:lang w:val="de-CH"/>
        </w:rPr>
        <w:t>statt, auf dem Georges-Py</w:t>
      </w:r>
      <w:r w:rsidR="00D111C8" w:rsidRPr="008B16B8">
        <w:rPr>
          <w:rFonts w:ascii="Calibri Light" w:hAnsi="Calibri Light" w:cs="Calibri Light"/>
          <w:sz w:val="21"/>
          <w:szCs w:val="21"/>
          <w:lang w:val="de-CH"/>
        </w:rPr>
        <w:t xml:space="preserve">thon-Platz </w:t>
      </w:r>
      <w:r w:rsidR="00BB75BE">
        <w:rPr>
          <w:rFonts w:ascii="Calibri Light" w:hAnsi="Calibri Light" w:cs="Calibri Light"/>
          <w:sz w:val="21"/>
          <w:szCs w:val="21"/>
          <w:lang w:val="de-CH"/>
        </w:rPr>
        <w:t xml:space="preserve">wird </w:t>
      </w:r>
      <w:r w:rsidR="00D111C8" w:rsidRPr="008B16B8">
        <w:rPr>
          <w:rFonts w:ascii="Calibri Light" w:hAnsi="Calibri Light" w:cs="Calibri Light"/>
          <w:sz w:val="21"/>
          <w:szCs w:val="21"/>
          <w:lang w:val="de-CH"/>
        </w:rPr>
        <w:t>ein grosses Festzelt</w:t>
      </w:r>
      <w:r w:rsidR="00BB75BE">
        <w:rPr>
          <w:rFonts w:ascii="Calibri Light" w:hAnsi="Calibri Light" w:cs="Calibri Light"/>
          <w:sz w:val="21"/>
          <w:szCs w:val="21"/>
          <w:lang w:val="de-CH"/>
        </w:rPr>
        <w:t xml:space="preserve"> aufgestellt</w:t>
      </w:r>
      <w:r w:rsidR="00D111C8" w:rsidRPr="008B16B8">
        <w:rPr>
          <w:rFonts w:ascii="Calibri Light" w:hAnsi="Calibri Light" w:cs="Calibri Light"/>
          <w:sz w:val="21"/>
          <w:szCs w:val="21"/>
          <w:lang w:val="de-CH"/>
        </w:rPr>
        <w:t xml:space="preserve">, in dem das Kilbi-Essen serviert wird </w:t>
      </w:r>
      <w:r w:rsidR="00063D28" w:rsidRPr="008B16B8">
        <w:rPr>
          <w:rFonts w:ascii="Calibri Light" w:hAnsi="Calibri Light" w:cs="Calibri Light"/>
          <w:sz w:val="21"/>
          <w:szCs w:val="21"/>
          <w:lang w:val="de-CH"/>
        </w:rPr>
        <w:t xml:space="preserve">und ein Bauernhof </w:t>
      </w:r>
      <w:r w:rsidR="00FA1B57" w:rsidRPr="008B16B8">
        <w:rPr>
          <w:rFonts w:ascii="Calibri Light" w:hAnsi="Calibri Light" w:cs="Calibri Light"/>
          <w:sz w:val="21"/>
          <w:szCs w:val="21"/>
          <w:lang w:val="de-CH"/>
        </w:rPr>
        <w:t xml:space="preserve">mit authentischen </w:t>
      </w:r>
      <w:r w:rsidR="009F271C" w:rsidRPr="008B16B8">
        <w:rPr>
          <w:rFonts w:ascii="Calibri Light" w:hAnsi="Calibri Light" w:cs="Calibri Light"/>
          <w:sz w:val="21"/>
          <w:szCs w:val="21"/>
          <w:lang w:val="de-CH"/>
        </w:rPr>
        <w:t>Produkten</w:t>
      </w:r>
      <w:r w:rsidR="00BF56BA" w:rsidRPr="008B16B8">
        <w:rPr>
          <w:rFonts w:ascii="Calibri Light" w:hAnsi="Calibri Light" w:cs="Calibri Light"/>
          <w:sz w:val="21"/>
          <w:szCs w:val="21"/>
          <w:lang w:val="de-CH"/>
        </w:rPr>
        <w:t xml:space="preserve">, Farben und Tieren </w:t>
      </w:r>
      <w:r w:rsidR="00063D28" w:rsidRPr="008B16B8">
        <w:rPr>
          <w:rFonts w:ascii="Calibri Light" w:hAnsi="Calibri Light" w:cs="Calibri Light"/>
          <w:sz w:val="21"/>
          <w:szCs w:val="21"/>
          <w:lang w:val="de-CH"/>
        </w:rPr>
        <w:t xml:space="preserve">gibt der Stadtbevölkerung einen Einblick </w:t>
      </w:r>
      <w:r w:rsidR="004D21E8" w:rsidRPr="008B16B8">
        <w:rPr>
          <w:rFonts w:ascii="Calibri Light" w:hAnsi="Calibri Light" w:cs="Calibri Light"/>
          <w:sz w:val="21"/>
          <w:szCs w:val="21"/>
          <w:lang w:val="de-CH"/>
        </w:rPr>
        <w:t xml:space="preserve">in </w:t>
      </w:r>
      <w:r w:rsidR="00EC629B">
        <w:rPr>
          <w:rFonts w:ascii="Calibri Light" w:hAnsi="Calibri Light" w:cs="Calibri Light"/>
          <w:sz w:val="21"/>
          <w:szCs w:val="21"/>
          <w:lang w:val="de-CH"/>
        </w:rPr>
        <w:t xml:space="preserve">die </w:t>
      </w:r>
      <w:r w:rsidR="00BC0A8E">
        <w:rPr>
          <w:rFonts w:ascii="Calibri Light" w:hAnsi="Calibri Light" w:cs="Calibri Light"/>
          <w:sz w:val="21"/>
          <w:szCs w:val="21"/>
          <w:lang w:val="de-CH"/>
        </w:rPr>
        <w:t>ländliche Region, die sie umgibt und die</w:t>
      </w:r>
      <w:r w:rsidR="004D21E8" w:rsidRPr="008B16B8">
        <w:rPr>
          <w:rFonts w:ascii="Calibri Light" w:hAnsi="Calibri Light" w:cs="Calibri Light"/>
          <w:sz w:val="21"/>
          <w:szCs w:val="21"/>
          <w:lang w:val="de-CH"/>
        </w:rPr>
        <w:t xml:space="preserve"> sie ernährt</w:t>
      </w:r>
      <w:r w:rsidR="00EC04AF" w:rsidRPr="008B16B8">
        <w:rPr>
          <w:rFonts w:ascii="Calibri Light" w:hAnsi="Calibri Light" w:cs="Calibri Light"/>
          <w:sz w:val="21"/>
          <w:szCs w:val="21"/>
          <w:lang w:val="de-CH"/>
        </w:rPr>
        <w:t>.</w:t>
      </w:r>
      <w:r w:rsidR="0064630B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5B2309" w:rsidRPr="008B16B8">
        <w:rPr>
          <w:rFonts w:ascii="Calibri Light" w:hAnsi="Calibri Light" w:cs="Calibri Light"/>
          <w:sz w:val="21"/>
          <w:szCs w:val="21"/>
          <w:lang w:val="de-CH"/>
        </w:rPr>
        <w:t xml:space="preserve">Im weiteren Verlauf der Woche finden zahlreiche Aktivitäten </w:t>
      </w:r>
      <w:r w:rsidR="001A22F2" w:rsidRPr="008B16B8">
        <w:rPr>
          <w:rFonts w:ascii="Calibri Light" w:hAnsi="Calibri Light" w:cs="Calibri Light"/>
          <w:sz w:val="21"/>
          <w:szCs w:val="21"/>
          <w:lang w:val="de-CH"/>
        </w:rPr>
        <w:t xml:space="preserve">statt, die von Einzelpersonen oder Restaurants und Geschäften </w:t>
      </w:r>
      <w:r w:rsidR="00C95C9F" w:rsidRPr="008B16B8">
        <w:rPr>
          <w:rFonts w:ascii="Calibri Light" w:hAnsi="Calibri Light" w:cs="Calibri Light"/>
          <w:sz w:val="21"/>
          <w:szCs w:val="21"/>
          <w:lang w:val="de-CH"/>
        </w:rPr>
        <w:t xml:space="preserve">organisiert werden und im </w:t>
      </w:r>
      <w:r w:rsidR="00657F62" w:rsidRPr="008B16B8">
        <w:rPr>
          <w:rFonts w:ascii="Calibri Light" w:hAnsi="Calibri Light" w:cs="Calibri Light"/>
          <w:sz w:val="21"/>
          <w:szCs w:val="21"/>
          <w:lang w:val="de-CH"/>
        </w:rPr>
        <w:t xml:space="preserve">umfangreichen </w:t>
      </w:r>
      <w:r w:rsidR="004115C6">
        <w:fldChar w:fldCharType="begin"/>
      </w:r>
      <w:r w:rsidR="004115C6" w:rsidRPr="004115C6">
        <w:rPr>
          <w:lang w:val="de-CH"/>
        </w:rPr>
        <w:instrText xml:space="preserve"> HYPERLINK "https://www.fvdg.ch/fr/evenements" </w:instrText>
      </w:r>
      <w:r w:rsidR="004115C6">
        <w:fldChar w:fldCharType="separate"/>
      </w:r>
      <w:r w:rsidR="00657F62" w:rsidRPr="008B16B8">
        <w:rPr>
          <w:rStyle w:val="Lienhypertexte"/>
          <w:rFonts w:ascii="Calibri Light" w:hAnsi="Calibri Light" w:cs="Calibri Light"/>
          <w:sz w:val="21"/>
          <w:szCs w:val="21"/>
          <w:lang w:val="de-CH"/>
        </w:rPr>
        <w:t xml:space="preserve">Veranstaltungskalender von Freiburg, </w:t>
      </w:r>
      <w:proofErr w:type="spellStart"/>
      <w:r w:rsidR="00657F62" w:rsidRPr="008B16B8">
        <w:rPr>
          <w:rStyle w:val="Lienhypertexte"/>
          <w:rFonts w:ascii="Calibri Light" w:hAnsi="Calibri Light" w:cs="Calibri Light"/>
          <w:sz w:val="21"/>
          <w:szCs w:val="21"/>
          <w:lang w:val="de-CH"/>
        </w:rPr>
        <w:t>GenussStadt</w:t>
      </w:r>
      <w:proofErr w:type="spellEnd"/>
      <w:r w:rsidR="00657F62" w:rsidRPr="008B16B8">
        <w:rPr>
          <w:rStyle w:val="Lienhypertexte"/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64630B" w:rsidRPr="008B16B8">
        <w:rPr>
          <w:rStyle w:val="Lienhypertexte"/>
          <w:rFonts w:ascii="Calibri Light" w:hAnsi="Calibri Light" w:cs="Calibri Light"/>
          <w:sz w:val="21"/>
          <w:szCs w:val="21"/>
          <w:lang w:val="de-CH"/>
        </w:rPr>
        <w:t>2023</w:t>
      </w:r>
      <w:r w:rsidR="004115C6">
        <w:rPr>
          <w:rStyle w:val="Lienhypertexte"/>
          <w:rFonts w:ascii="Calibri Light" w:hAnsi="Calibri Light" w:cs="Calibri Light"/>
          <w:sz w:val="21"/>
          <w:szCs w:val="21"/>
          <w:lang w:val="de-CH"/>
        </w:rPr>
        <w:fldChar w:fldCharType="end"/>
      </w:r>
      <w:r w:rsidR="00657F62" w:rsidRPr="008B16B8">
        <w:rPr>
          <w:rFonts w:ascii="Calibri Light" w:hAnsi="Calibri Light" w:cs="Calibri Light"/>
          <w:sz w:val="21"/>
          <w:szCs w:val="21"/>
          <w:lang w:val="de-CH"/>
        </w:rPr>
        <w:t xml:space="preserve"> aufgeführt sind. </w:t>
      </w:r>
      <w:r w:rsidR="00940191">
        <w:rPr>
          <w:rFonts w:ascii="Calibri Light" w:hAnsi="Calibri Light" w:cs="Calibri Light"/>
          <w:sz w:val="21"/>
          <w:szCs w:val="21"/>
          <w:lang w:val="de-CH"/>
        </w:rPr>
        <w:t>Am</w:t>
      </w:r>
      <w:r w:rsidR="00107B6E" w:rsidRPr="008B16B8">
        <w:rPr>
          <w:rFonts w:ascii="Calibri Light" w:hAnsi="Calibri Light" w:cs="Calibri Light"/>
          <w:sz w:val="21"/>
          <w:szCs w:val="21"/>
          <w:lang w:val="de-CH"/>
        </w:rPr>
        <w:t xml:space="preserve"> 23. September</w:t>
      </w:r>
      <w:r w:rsidR="00940191">
        <w:rPr>
          <w:rFonts w:ascii="Calibri Light" w:hAnsi="Calibri Light" w:cs="Calibri Light"/>
          <w:sz w:val="21"/>
          <w:szCs w:val="21"/>
          <w:lang w:val="de-CH"/>
        </w:rPr>
        <w:t xml:space="preserve"> findet die Genusswoche</w:t>
      </w:r>
      <w:r w:rsidR="00107B6E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AB17F3">
        <w:rPr>
          <w:rFonts w:ascii="Calibri Light" w:hAnsi="Calibri Light" w:cs="Calibri Light"/>
          <w:sz w:val="21"/>
          <w:szCs w:val="21"/>
          <w:lang w:val="de-CH"/>
        </w:rPr>
        <w:t xml:space="preserve">am Tag der offenen Tür auf dem Campus </w:t>
      </w:r>
      <w:proofErr w:type="spellStart"/>
      <w:r w:rsidR="00AB17F3">
        <w:rPr>
          <w:rFonts w:ascii="Calibri Light" w:hAnsi="Calibri Light" w:cs="Calibri Light"/>
          <w:sz w:val="21"/>
          <w:szCs w:val="21"/>
          <w:lang w:val="de-CH"/>
        </w:rPr>
        <w:t>Pérolles</w:t>
      </w:r>
      <w:proofErr w:type="spellEnd"/>
      <w:r w:rsidR="00A64E03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EB36A1" w:rsidRPr="00EB36A1">
        <w:rPr>
          <w:rFonts w:ascii="Calibri Light" w:hAnsi="Calibri Light" w:cs="Calibri Light"/>
          <w:sz w:val="21"/>
          <w:szCs w:val="21"/>
          <w:lang w:val="de-CH"/>
        </w:rPr>
        <w:t>ihren offiziellen Abschluss</w:t>
      </w:r>
      <w:r w:rsidR="00161CB8">
        <w:rPr>
          <w:rFonts w:ascii="Calibri Light" w:hAnsi="Calibri Light" w:cs="Calibri Light"/>
          <w:sz w:val="21"/>
          <w:szCs w:val="21"/>
          <w:lang w:val="de-CH"/>
        </w:rPr>
        <w:t>, wo d</w:t>
      </w:r>
      <w:r w:rsidR="00AB17F3">
        <w:rPr>
          <w:rFonts w:ascii="Calibri Light" w:hAnsi="Calibri Light" w:cs="Calibri Light"/>
          <w:sz w:val="21"/>
          <w:szCs w:val="21"/>
          <w:lang w:val="de-CH"/>
        </w:rPr>
        <w:t>ie Universität Freiburg mit einem reichhaltigen Programm auf</w:t>
      </w:r>
      <w:r w:rsidR="00161CB8">
        <w:rPr>
          <w:rFonts w:ascii="Calibri Light" w:hAnsi="Calibri Light" w:cs="Calibri Light"/>
          <w:sz w:val="21"/>
          <w:szCs w:val="21"/>
          <w:lang w:val="de-CH"/>
        </w:rPr>
        <w:t>wartet</w:t>
      </w:r>
      <w:r w:rsidR="00A542ED">
        <w:rPr>
          <w:rFonts w:ascii="Calibri Light" w:hAnsi="Calibri Light" w:cs="Calibri Light"/>
          <w:sz w:val="21"/>
          <w:szCs w:val="21"/>
          <w:lang w:val="de-CH"/>
        </w:rPr>
        <w:t xml:space="preserve">. Zudem findet die Stabübergabe an die nächste GenussStadt statt und </w:t>
      </w:r>
      <w:r w:rsidR="007A689D">
        <w:rPr>
          <w:rFonts w:ascii="Calibri Light" w:hAnsi="Calibri Light" w:cs="Calibri Light"/>
          <w:sz w:val="21"/>
          <w:szCs w:val="21"/>
          <w:lang w:val="de-CH"/>
        </w:rPr>
        <w:t xml:space="preserve">in Stadt wird </w:t>
      </w:r>
      <w:r w:rsidR="00A542ED">
        <w:rPr>
          <w:rFonts w:ascii="Calibri Light" w:hAnsi="Calibri Light" w:cs="Calibri Light"/>
          <w:sz w:val="21"/>
          <w:szCs w:val="21"/>
          <w:lang w:val="de-CH"/>
        </w:rPr>
        <w:t xml:space="preserve">ein Bio-Markt </w:t>
      </w:r>
      <w:r w:rsidR="009F4B34">
        <w:rPr>
          <w:rFonts w:ascii="Calibri Light" w:hAnsi="Calibri Light" w:cs="Calibri Light"/>
          <w:sz w:val="21"/>
          <w:szCs w:val="21"/>
          <w:lang w:val="de-CH"/>
        </w:rPr>
        <w:t>durchgeführt</w:t>
      </w:r>
      <w:r w:rsidR="00A34A18" w:rsidRPr="008B16B8">
        <w:rPr>
          <w:rFonts w:ascii="Calibri Light" w:hAnsi="Calibri Light" w:cs="Calibri Light"/>
          <w:sz w:val="21"/>
          <w:szCs w:val="21"/>
          <w:lang w:val="de-CH"/>
        </w:rPr>
        <w:t>.</w:t>
      </w:r>
    </w:p>
    <w:p w14:paraId="62431066" w14:textId="77777777" w:rsidR="00EC04AF" w:rsidRPr="008B16B8" w:rsidRDefault="00EC04AF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</w:p>
    <w:p w14:paraId="0DE3C99E" w14:textId="0A91D361" w:rsidR="00CE491E" w:rsidRPr="008B16B8" w:rsidRDefault="00466CF4" w:rsidP="007A3752">
      <w:pPr>
        <w:rPr>
          <w:rFonts w:ascii="Calibri Light" w:hAnsi="Calibri Light" w:cs="Calibri Light"/>
          <w:b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b/>
          <w:sz w:val="21"/>
          <w:szCs w:val="21"/>
          <w:lang w:val="de-CH"/>
        </w:rPr>
        <w:t xml:space="preserve">100 % </w:t>
      </w:r>
      <w:r w:rsidR="00BE3156" w:rsidRPr="008B16B8">
        <w:rPr>
          <w:rFonts w:ascii="Calibri Light" w:hAnsi="Calibri Light" w:cs="Calibri Light"/>
          <w:b/>
          <w:sz w:val="21"/>
          <w:szCs w:val="21"/>
          <w:lang w:val="de-CH"/>
        </w:rPr>
        <w:t xml:space="preserve">Freiburger Kilbi in der Stadt </w:t>
      </w:r>
    </w:p>
    <w:p w14:paraId="780BD0E5" w14:textId="6C6E27DF" w:rsidR="003271C8" w:rsidRPr="008B16B8" w:rsidRDefault="00BE3156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sz w:val="21"/>
          <w:szCs w:val="21"/>
          <w:lang w:val="de-CH"/>
        </w:rPr>
        <w:t>Ab Freitagabend</w:t>
      </w:r>
      <w:r w:rsidR="00505EFA" w:rsidRPr="008B16B8">
        <w:rPr>
          <w:rFonts w:ascii="Calibri Light" w:hAnsi="Calibri Light" w:cs="Calibri Light"/>
          <w:sz w:val="21"/>
          <w:szCs w:val="21"/>
          <w:lang w:val="de-CH"/>
        </w:rPr>
        <w:t>, 15. September,</w:t>
      </w:r>
      <w:r w:rsidR="009F4B34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505EFA" w:rsidRPr="008B16B8">
        <w:rPr>
          <w:rFonts w:ascii="Calibri Light" w:hAnsi="Calibri Light" w:cs="Calibri Light"/>
          <w:sz w:val="21"/>
          <w:szCs w:val="21"/>
          <w:lang w:val="de-CH"/>
        </w:rPr>
        <w:t>bietet das Festzelt auf dem Georges-Python-Platz für 300 Personen</w:t>
      </w:r>
      <w:r w:rsidR="00872674" w:rsidRPr="008B16B8">
        <w:rPr>
          <w:rFonts w:ascii="Calibri Light" w:hAnsi="Calibri Light" w:cs="Calibri Light"/>
          <w:sz w:val="21"/>
          <w:szCs w:val="21"/>
          <w:lang w:val="de-CH"/>
        </w:rPr>
        <w:t>, die ein</w:t>
      </w:r>
      <w:r w:rsidR="008B0E12">
        <w:rPr>
          <w:rFonts w:ascii="Calibri Light" w:hAnsi="Calibri Light" w:cs="Calibri Light"/>
          <w:sz w:val="21"/>
          <w:szCs w:val="21"/>
          <w:lang w:val="de-CH"/>
        </w:rPr>
        <w:t xml:space="preserve"> zu</w:t>
      </w:r>
      <w:r w:rsidR="00872674" w:rsidRPr="008B16B8">
        <w:rPr>
          <w:rFonts w:ascii="Calibri Light" w:hAnsi="Calibri Light" w:cs="Calibri Light"/>
          <w:sz w:val="21"/>
          <w:szCs w:val="21"/>
          <w:lang w:val="de-CH"/>
        </w:rPr>
        <w:t xml:space="preserve"> 100 % Freiburger Kilbi</w:t>
      </w:r>
      <w:r w:rsidR="008B0E12">
        <w:rPr>
          <w:rFonts w:ascii="Calibri Light" w:hAnsi="Calibri Light" w:cs="Calibri Light"/>
          <w:sz w:val="21"/>
          <w:szCs w:val="21"/>
          <w:lang w:val="de-CH"/>
        </w:rPr>
        <w:t>-Essen</w:t>
      </w:r>
      <w:r w:rsidR="00872674" w:rsidRPr="008B16B8">
        <w:rPr>
          <w:rFonts w:ascii="Calibri Light" w:hAnsi="Calibri Light" w:cs="Calibri Light"/>
          <w:sz w:val="21"/>
          <w:szCs w:val="21"/>
          <w:lang w:val="de-CH"/>
        </w:rPr>
        <w:t xml:space="preserve"> geniessen möchten. </w:t>
      </w:r>
      <w:r w:rsidR="008B0E12">
        <w:rPr>
          <w:rFonts w:ascii="Calibri Light" w:hAnsi="Calibri Light" w:cs="Calibri Light"/>
          <w:sz w:val="21"/>
          <w:szCs w:val="21"/>
          <w:lang w:val="de-CH"/>
        </w:rPr>
        <w:t>Laut Terroir Fribourg wird d</w:t>
      </w:r>
      <w:r w:rsidR="00466CF4" w:rsidRPr="008B16B8">
        <w:rPr>
          <w:rFonts w:ascii="Calibri Light" w:hAnsi="Calibri Light" w:cs="Calibri Light"/>
          <w:sz w:val="21"/>
          <w:szCs w:val="21"/>
          <w:lang w:val="de-CH"/>
        </w:rPr>
        <w:t>er Freiburger Bevölkerung das «</w:t>
      </w:r>
      <w:r w:rsidR="00793365" w:rsidRPr="008B16B8">
        <w:rPr>
          <w:rFonts w:ascii="Calibri Light" w:hAnsi="Calibri Light" w:cs="Calibri Light"/>
          <w:sz w:val="21"/>
          <w:szCs w:val="21"/>
          <w:lang w:val="de-CH"/>
        </w:rPr>
        <w:t>freiburgisch</w:t>
      </w:r>
      <w:r w:rsidR="00DD57BD" w:rsidRPr="008B16B8">
        <w:rPr>
          <w:rFonts w:ascii="Calibri Light" w:hAnsi="Calibri Light" w:cs="Calibri Light"/>
          <w:sz w:val="21"/>
          <w:szCs w:val="21"/>
          <w:lang w:val="de-CH"/>
        </w:rPr>
        <w:t>s</w:t>
      </w:r>
      <w:r w:rsidR="00793365" w:rsidRPr="008B16B8">
        <w:rPr>
          <w:rFonts w:ascii="Calibri Light" w:hAnsi="Calibri Light" w:cs="Calibri Light"/>
          <w:sz w:val="21"/>
          <w:szCs w:val="21"/>
          <w:lang w:val="de-CH"/>
        </w:rPr>
        <w:t>te Kilbi-Menü der Geschichte » geboten: die Cuchaule AOP</w:t>
      </w:r>
      <w:r w:rsidR="00E05626">
        <w:rPr>
          <w:rFonts w:ascii="Calibri Light" w:hAnsi="Calibri Light" w:cs="Calibri Light"/>
          <w:sz w:val="21"/>
          <w:szCs w:val="21"/>
          <w:lang w:val="de-CH"/>
        </w:rPr>
        <w:t xml:space="preserve"> wird</w:t>
      </w:r>
      <w:r w:rsidR="00793365" w:rsidRPr="008B16B8">
        <w:rPr>
          <w:rFonts w:ascii="Calibri Light" w:hAnsi="Calibri Light" w:cs="Calibri Light"/>
          <w:sz w:val="21"/>
          <w:szCs w:val="21"/>
          <w:lang w:val="de-CH"/>
        </w:rPr>
        <w:t xml:space="preserve"> mit Freiburger Safran</w:t>
      </w:r>
      <w:r w:rsidR="00E05626">
        <w:rPr>
          <w:rFonts w:ascii="Calibri Light" w:hAnsi="Calibri Light" w:cs="Calibri Light"/>
          <w:sz w:val="21"/>
          <w:szCs w:val="21"/>
          <w:lang w:val="de-CH"/>
        </w:rPr>
        <w:t xml:space="preserve"> zubereitet</w:t>
      </w:r>
      <w:r w:rsidR="00793365" w:rsidRPr="008B16B8">
        <w:rPr>
          <w:rFonts w:ascii="Calibri Light" w:hAnsi="Calibri Light" w:cs="Calibri Light"/>
          <w:sz w:val="21"/>
          <w:szCs w:val="21"/>
          <w:lang w:val="de-CH"/>
        </w:rPr>
        <w:t>, d</w:t>
      </w:r>
      <w:r w:rsidR="00FA36ED">
        <w:rPr>
          <w:rFonts w:ascii="Calibri Light" w:hAnsi="Calibri Light" w:cs="Calibri Light"/>
          <w:sz w:val="21"/>
          <w:szCs w:val="21"/>
          <w:lang w:val="de-CH"/>
        </w:rPr>
        <w:t>ie Senfsaat für den</w:t>
      </w:r>
      <w:r w:rsidR="004A4675" w:rsidRPr="008B16B8">
        <w:rPr>
          <w:rFonts w:ascii="Calibri Light" w:hAnsi="Calibri Light" w:cs="Calibri Light"/>
          <w:sz w:val="21"/>
          <w:szCs w:val="21"/>
          <w:lang w:val="de-CH"/>
        </w:rPr>
        <w:t xml:space="preserve"> Kilbi-Senf </w:t>
      </w:r>
      <w:r w:rsidR="00FA36ED">
        <w:rPr>
          <w:rFonts w:ascii="Calibri Light" w:hAnsi="Calibri Light" w:cs="Calibri Light"/>
          <w:sz w:val="21"/>
          <w:szCs w:val="21"/>
          <w:lang w:val="de-CH"/>
        </w:rPr>
        <w:t>stammt aus dem</w:t>
      </w:r>
      <w:r w:rsidR="004A4675" w:rsidRPr="008B16B8">
        <w:rPr>
          <w:rFonts w:ascii="Calibri Light" w:hAnsi="Calibri Light" w:cs="Calibri Light"/>
          <w:sz w:val="21"/>
          <w:szCs w:val="21"/>
          <w:lang w:val="de-CH"/>
        </w:rPr>
        <w:t xml:space="preserve"> Sensebezirk</w:t>
      </w:r>
      <w:r w:rsidR="00FA36ED">
        <w:rPr>
          <w:rFonts w:ascii="Calibri Light" w:hAnsi="Calibri Light" w:cs="Calibri Light"/>
          <w:sz w:val="21"/>
          <w:szCs w:val="21"/>
          <w:lang w:val="de-CH"/>
        </w:rPr>
        <w:t xml:space="preserve"> und auch</w:t>
      </w:r>
      <w:r w:rsidR="004A4675" w:rsidRPr="008B16B8">
        <w:rPr>
          <w:rFonts w:ascii="Calibri Light" w:hAnsi="Calibri Light" w:cs="Calibri Light"/>
          <w:sz w:val="21"/>
          <w:szCs w:val="21"/>
          <w:lang w:val="de-CH"/>
        </w:rPr>
        <w:t xml:space="preserve"> der Jambon de la borne AOP, der Freiburger Lammgigot sowie sämtliche Beilagen (vom Gemüse bis zum Dessert</w:t>
      </w:r>
      <w:r w:rsidR="00464679" w:rsidRPr="008B16B8">
        <w:rPr>
          <w:rFonts w:ascii="Calibri Light" w:hAnsi="Calibri Light" w:cs="Calibri Light"/>
          <w:sz w:val="21"/>
          <w:szCs w:val="21"/>
          <w:lang w:val="de-CH"/>
        </w:rPr>
        <w:t xml:space="preserve">) stammen alle aus der Region. Am Freitagabend sowie am Samstagmittag und -abend </w:t>
      </w:r>
      <w:r w:rsidR="00034A71" w:rsidRPr="008B16B8">
        <w:rPr>
          <w:rFonts w:ascii="Calibri Light" w:hAnsi="Calibri Light" w:cs="Calibri Light"/>
          <w:sz w:val="21"/>
          <w:szCs w:val="21"/>
          <w:lang w:val="de-CH"/>
        </w:rPr>
        <w:t>kann ein À</w:t>
      </w:r>
      <w:r w:rsidR="001A30CA">
        <w:rPr>
          <w:rFonts w:ascii="Calibri Light" w:hAnsi="Calibri Light" w:cs="Calibri Light"/>
          <w:sz w:val="21"/>
          <w:szCs w:val="21"/>
          <w:lang w:val="de-CH"/>
        </w:rPr>
        <w:t>-</w:t>
      </w:r>
      <w:r w:rsidR="00D32F9A" w:rsidRPr="008B16B8">
        <w:rPr>
          <w:rFonts w:ascii="Calibri Light" w:hAnsi="Calibri Light" w:cs="Calibri Light"/>
          <w:sz w:val="21"/>
          <w:szCs w:val="21"/>
          <w:lang w:val="de-CH"/>
        </w:rPr>
        <w:t>la</w:t>
      </w:r>
      <w:r w:rsidR="001A30CA">
        <w:rPr>
          <w:rFonts w:ascii="Calibri Light" w:hAnsi="Calibri Light" w:cs="Calibri Light"/>
          <w:sz w:val="21"/>
          <w:szCs w:val="21"/>
          <w:lang w:val="de-CH"/>
        </w:rPr>
        <w:t>-</w:t>
      </w:r>
      <w:r w:rsidR="00D32F9A" w:rsidRPr="008B16B8">
        <w:rPr>
          <w:rFonts w:ascii="Calibri Light" w:hAnsi="Calibri Light" w:cs="Calibri Light"/>
          <w:sz w:val="21"/>
          <w:szCs w:val="21"/>
          <w:lang w:val="de-CH"/>
        </w:rPr>
        <w:t xml:space="preserve">Carte-Menü genossen werden, während am Sonntagmittag ausschliesslich das </w:t>
      </w:r>
      <w:r w:rsidR="00DD57BD" w:rsidRPr="008B16B8">
        <w:rPr>
          <w:rFonts w:ascii="Calibri Light" w:hAnsi="Calibri Light" w:cs="Calibri Light"/>
          <w:sz w:val="21"/>
          <w:szCs w:val="21"/>
          <w:lang w:val="de-CH"/>
        </w:rPr>
        <w:t>komplette</w:t>
      </w:r>
      <w:r w:rsidR="00D32F9A" w:rsidRPr="008B16B8">
        <w:rPr>
          <w:rFonts w:ascii="Calibri Light" w:hAnsi="Calibri Light" w:cs="Calibri Light"/>
          <w:sz w:val="21"/>
          <w:szCs w:val="21"/>
          <w:lang w:val="de-CH"/>
        </w:rPr>
        <w:t xml:space="preserve"> Kilbi-Menü serviert wird. </w:t>
      </w:r>
      <w:r w:rsidR="00E82B5F" w:rsidRPr="008B16B8">
        <w:rPr>
          <w:rFonts w:ascii="Calibri Light" w:hAnsi="Calibri Light" w:cs="Calibri Light"/>
          <w:sz w:val="21"/>
          <w:szCs w:val="21"/>
          <w:lang w:val="de-CH"/>
        </w:rPr>
        <w:t>Es wird auch eine vegetarische Variante</w:t>
      </w:r>
      <w:r w:rsidR="0061016D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015E0E">
        <w:rPr>
          <w:rFonts w:ascii="Calibri Light" w:hAnsi="Calibri Light" w:cs="Calibri Light"/>
          <w:sz w:val="21"/>
          <w:szCs w:val="21"/>
          <w:lang w:val="de-CH"/>
        </w:rPr>
        <w:t>sowie eine</w:t>
      </w:r>
      <w:r w:rsidR="00250479">
        <w:rPr>
          <w:rFonts w:ascii="Calibri Light" w:hAnsi="Calibri Light" w:cs="Calibri Light"/>
          <w:sz w:val="21"/>
          <w:szCs w:val="21"/>
          <w:lang w:val="de-CH"/>
        </w:rPr>
        <w:t xml:space="preserve"> musikalische Unterhaltung </w:t>
      </w:r>
      <w:r w:rsidR="00015E0E">
        <w:rPr>
          <w:rFonts w:ascii="Calibri Light" w:hAnsi="Calibri Light" w:cs="Calibri Light"/>
          <w:sz w:val="21"/>
          <w:szCs w:val="21"/>
          <w:lang w:val="de-CH"/>
        </w:rPr>
        <w:t>angeboten</w:t>
      </w:r>
      <w:r w:rsidR="00D25EA4" w:rsidRPr="008B16B8">
        <w:rPr>
          <w:rFonts w:ascii="Calibri Light" w:hAnsi="Calibri Light" w:cs="Calibri Light"/>
          <w:sz w:val="21"/>
          <w:szCs w:val="21"/>
          <w:lang w:val="de-CH"/>
        </w:rPr>
        <w:t>.</w:t>
      </w:r>
    </w:p>
    <w:p w14:paraId="19052C34" w14:textId="1C2B9E59" w:rsidR="001145B5" w:rsidRPr="008B16B8" w:rsidRDefault="001145B5" w:rsidP="007A3752">
      <w:pPr>
        <w:rPr>
          <w:rFonts w:ascii="Calibri Light" w:hAnsi="Calibri Light" w:cs="Calibri Light"/>
          <w:sz w:val="21"/>
          <w:szCs w:val="21"/>
          <w:lang w:val="de-CH"/>
        </w:rPr>
      </w:pPr>
    </w:p>
    <w:p w14:paraId="71551B39" w14:textId="2541777D" w:rsidR="00DD57BD" w:rsidRPr="008B16B8" w:rsidRDefault="009872C0" w:rsidP="00DA6B59">
      <w:pPr>
        <w:rPr>
          <w:rFonts w:ascii="Calibri Light" w:hAnsi="Calibri Light" w:cs="Calibri Light"/>
          <w:b/>
          <w:sz w:val="21"/>
          <w:szCs w:val="21"/>
          <w:lang w:val="de-CH"/>
        </w:rPr>
      </w:pPr>
      <w:r>
        <w:rPr>
          <w:rFonts w:ascii="Calibri Light" w:hAnsi="Calibri Light" w:cs="Calibri Light"/>
          <w:b/>
          <w:sz w:val="21"/>
          <w:szCs w:val="21"/>
          <w:lang w:val="de-CH"/>
        </w:rPr>
        <w:lastRenderedPageBreak/>
        <w:t>Markt mit regionalen Produkten,</w:t>
      </w:r>
      <w:r w:rsidR="00DD57BD" w:rsidRPr="008B16B8">
        <w:rPr>
          <w:rFonts w:ascii="Calibri Light" w:hAnsi="Calibri Light" w:cs="Calibri Light"/>
          <w:b/>
          <w:sz w:val="21"/>
          <w:szCs w:val="21"/>
          <w:lang w:val="de-CH"/>
        </w:rPr>
        <w:t xml:space="preserve"> Bauernhof in der Stadt, Partnerrestaurants </w:t>
      </w:r>
    </w:p>
    <w:p w14:paraId="0CA1A7C6" w14:textId="03D3DA63" w:rsidR="00B07173" w:rsidRPr="008B16B8" w:rsidRDefault="00EF24CF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sz w:val="21"/>
          <w:szCs w:val="21"/>
          <w:lang w:val="de-CH"/>
        </w:rPr>
        <w:t>Auch für ein reichhaltiges</w:t>
      </w:r>
      <w:r w:rsidR="000932E8" w:rsidRPr="008B16B8">
        <w:rPr>
          <w:rFonts w:ascii="Calibri Light" w:hAnsi="Calibri Light" w:cs="Calibri Light"/>
          <w:sz w:val="21"/>
          <w:szCs w:val="21"/>
          <w:lang w:val="de-CH"/>
        </w:rPr>
        <w:t xml:space="preserve"> Unterhaltungsprogramm ist gesorgt. </w:t>
      </w:r>
      <w:r w:rsidR="00D87DBD" w:rsidRPr="008B16B8">
        <w:rPr>
          <w:rFonts w:ascii="Calibri Light" w:hAnsi="Calibri Light" w:cs="Calibri Light"/>
          <w:sz w:val="21"/>
          <w:szCs w:val="21"/>
          <w:lang w:val="de-CH"/>
        </w:rPr>
        <w:t>Auf dem Georges-Python-Platz wird eine Kilbi-Schaukel</w:t>
      </w:r>
      <w:r w:rsidR="00006D37">
        <w:rPr>
          <w:rFonts w:ascii="Calibri Light" w:hAnsi="Calibri Light" w:cs="Calibri Light"/>
          <w:sz w:val="21"/>
          <w:szCs w:val="21"/>
          <w:lang w:val="de-CH"/>
        </w:rPr>
        <w:t xml:space="preserve"> aufgestellt, auf der sich kleine und grosse Kinder vergnügen können </w:t>
      </w:r>
      <w:r w:rsidR="003A0F53" w:rsidRPr="008B16B8">
        <w:rPr>
          <w:rFonts w:ascii="Calibri Light" w:hAnsi="Calibri Light" w:cs="Calibri Light"/>
          <w:sz w:val="21"/>
          <w:szCs w:val="21"/>
          <w:lang w:val="de-CH"/>
        </w:rPr>
        <w:t xml:space="preserve">und auf dem Regionalmarkt </w:t>
      </w:r>
      <w:r w:rsidR="00E73819">
        <w:rPr>
          <w:rFonts w:ascii="Calibri Light" w:hAnsi="Calibri Light" w:cs="Calibri Light"/>
          <w:sz w:val="21"/>
          <w:szCs w:val="21"/>
          <w:lang w:val="de-CH"/>
        </w:rPr>
        <w:t>warten</w:t>
      </w:r>
      <w:r w:rsidR="003A0F53" w:rsidRPr="008B16B8">
        <w:rPr>
          <w:rFonts w:ascii="Calibri Light" w:hAnsi="Calibri Light" w:cs="Calibri Light"/>
          <w:sz w:val="21"/>
          <w:szCs w:val="21"/>
          <w:lang w:val="de-CH"/>
        </w:rPr>
        <w:t xml:space="preserve"> am 16. und 17. September zahlreiche kulinarische Schätze aus Freiburg </w:t>
      </w:r>
      <w:r w:rsidR="00E73819">
        <w:rPr>
          <w:rFonts w:ascii="Calibri Light" w:hAnsi="Calibri Light" w:cs="Calibri Light"/>
          <w:sz w:val="21"/>
          <w:szCs w:val="21"/>
          <w:lang w:val="de-CH"/>
        </w:rPr>
        <w:t>auf die Besucherinnen und Besucher</w:t>
      </w:r>
      <w:r w:rsidR="003A0F53" w:rsidRPr="008B16B8">
        <w:rPr>
          <w:rFonts w:ascii="Calibri Light" w:hAnsi="Calibri Light" w:cs="Calibri Light"/>
          <w:sz w:val="21"/>
          <w:szCs w:val="21"/>
          <w:lang w:val="de-CH"/>
        </w:rPr>
        <w:t xml:space="preserve">. </w:t>
      </w:r>
      <w:r w:rsidR="00FF49A7">
        <w:rPr>
          <w:rFonts w:ascii="Calibri Light" w:hAnsi="Calibri Light" w:cs="Calibri Light"/>
          <w:sz w:val="21"/>
          <w:szCs w:val="21"/>
          <w:lang w:val="de-CH"/>
        </w:rPr>
        <w:t xml:space="preserve">Zwischen dem Vorplatz </w:t>
      </w:r>
      <w:r w:rsidR="00F059D9" w:rsidRPr="008B16B8">
        <w:rPr>
          <w:rFonts w:ascii="Calibri Light" w:hAnsi="Calibri Light" w:cs="Calibri Light"/>
          <w:sz w:val="21"/>
          <w:szCs w:val="21"/>
          <w:lang w:val="de-CH"/>
        </w:rPr>
        <w:t xml:space="preserve">des Theaters Équilibre </w:t>
      </w:r>
      <w:r w:rsidR="00FF49A7">
        <w:rPr>
          <w:rFonts w:ascii="Calibri Light" w:hAnsi="Calibri Light" w:cs="Calibri Light"/>
          <w:sz w:val="21"/>
          <w:szCs w:val="21"/>
          <w:lang w:val="de-CH"/>
        </w:rPr>
        <w:t>und der unteren</w:t>
      </w:r>
      <w:r w:rsidR="00F059D9" w:rsidRPr="008B16B8">
        <w:rPr>
          <w:rFonts w:ascii="Calibri Light" w:hAnsi="Calibri Light" w:cs="Calibri Light"/>
          <w:sz w:val="21"/>
          <w:szCs w:val="21"/>
          <w:lang w:val="de-CH"/>
        </w:rPr>
        <w:t xml:space="preserve"> Lausannegasse</w:t>
      </w:r>
      <w:r w:rsidR="003A0F53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FF49A7">
        <w:rPr>
          <w:rFonts w:ascii="Calibri Light" w:hAnsi="Calibri Light" w:cs="Calibri Light"/>
          <w:sz w:val="21"/>
          <w:szCs w:val="21"/>
          <w:lang w:val="de-CH"/>
        </w:rPr>
        <w:t xml:space="preserve">bieten </w:t>
      </w:r>
      <w:r w:rsidR="00366F36" w:rsidRPr="008B16B8">
        <w:rPr>
          <w:rFonts w:ascii="Calibri Light" w:hAnsi="Calibri Light" w:cs="Calibri Light"/>
          <w:sz w:val="21"/>
          <w:szCs w:val="21"/>
          <w:lang w:val="de-CH"/>
        </w:rPr>
        <w:t xml:space="preserve">die </w:t>
      </w:r>
      <w:r w:rsidR="003A0F53" w:rsidRPr="008B16B8">
        <w:rPr>
          <w:rFonts w:ascii="Calibri Light" w:hAnsi="Calibri Light" w:cs="Calibri Light"/>
          <w:sz w:val="21"/>
          <w:szCs w:val="21"/>
          <w:lang w:val="de-CH"/>
        </w:rPr>
        <w:t>Gewerbetreibenden</w:t>
      </w:r>
      <w:r w:rsidR="00F059D9" w:rsidRPr="008B16B8">
        <w:rPr>
          <w:rFonts w:ascii="Calibri Light" w:hAnsi="Calibri Light" w:cs="Calibri Light"/>
          <w:sz w:val="21"/>
          <w:szCs w:val="21"/>
          <w:lang w:val="de-CH"/>
        </w:rPr>
        <w:t xml:space="preserve"> aus</w:t>
      </w:r>
      <w:r w:rsidR="003A0F53" w:rsidRPr="008B16B8">
        <w:rPr>
          <w:rFonts w:ascii="Calibri Light" w:hAnsi="Calibri Light" w:cs="Calibri Light"/>
          <w:sz w:val="21"/>
          <w:szCs w:val="21"/>
          <w:lang w:val="de-CH"/>
        </w:rPr>
        <w:t xml:space="preserve"> der Stadt Freiburg und </w:t>
      </w:r>
      <w:r w:rsidR="00626222" w:rsidRPr="008B16B8">
        <w:rPr>
          <w:rFonts w:ascii="Calibri Light" w:hAnsi="Calibri Light" w:cs="Calibri Light"/>
          <w:sz w:val="21"/>
          <w:szCs w:val="21"/>
          <w:lang w:val="de-CH"/>
        </w:rPr>
        <w:t xml:space="preserve">anderswo ihre Spezialitäten und </w:t>
      </w:r>
      <w:r w:rsidR="00366F36" w:rsidRPr="008B16B8">
        <w:rPr>
          <w:rFonts w:ascii="Calibri Light" w:hAnsi="Calibri Light" w:cs="Calibri Light"/>
          <w:sz w:val="21"/>
          <w:szCs w:val="21"/>
          <w:lang w:val="de-CH"/>
        </w:rPr>
        <w:t xml:space="preserve">handwerklichen Produkte </w:t>
      </w:r>
      <w:r w:rsidR="00FF49A7">
        <w:rPr>
          <w:rFonts w:ascii="Calibri Light" w:hAnsi="Calibri Light" w:cs="Calibri Light"/>
          <w:sz w:val="21"/>
          <w:szCs w:val="21"/>
          <w:lang w:val="de-CH"/>
        </w:rPr>
        <w:t>an über 50 Ständen f</w:t>
      </w:r>
      <w:r w:rsidR="00366F36" w:rsidRPr="008B16B8">
        <w:rPr>
          <w:rFonts w:ascii="Calibri Light" w:hAnsi="Calibri Light" w:cs="Calibri Light"/>
          <w:sz w:val="21"/>
          <w:szCs w:val="21"/>
          <w:lang w:val="de-CH"/>
        </w:rPr>
        <w:t>eil</w:t>
      </w:r>
      <w:r w:rsidR="001113E1" w:rsidRPr="008B16B8">
        <w:rPr>
          <w:rFonts w:ascii="Calibri Light" w:hAnsi="Calibri Light" w:cs="Calibri Light"/>
          <w:sz w:val="21"/>
          <w:szCs w:val="21"/>
          <w:lang w:val="de-CH"/>
        </w:rPr>
        <w:t xml:space="preserve">. </w:t>
      </w:r>
      <w:r w:rsidR="00257D77" w:rsidRPr="008B16B8">
        <w:rPr>
          <w:rFonts w:ascii="Calibri Light" w:hAnsi="Calibri Light" w:cs="Calibri Light"/>
          <w:sz w:val="21"/>
          <w:szCs w:val="21"/>
          <w:lang w:val="de-CH"/>
        </w:rPr>
        <w:t>Ein gutes Dutzend Erlebniswelten (</w:t>
      </w:r>
      <w:r w:rsidR="001F60F4" w:rsidRPr="008B16B8">
        <w:rPr>
          <w:rFonts w:ascii="Calibri Light" w:hAnsi="Calibri Light" w:cs="Calibri Light"/>
          <w:sz w:val="21"/>
          <w:szCs w:val="21"/>
          <w:lang w:val="de-CH"/>
        </w:rPr>
        <w:t xml:space="preserve">Produktion/Herstellung sowie Demonstrationen) und </w:t>
      </w:r>
      <w:r w:rsidR="00A64E03">
        <w:rPr>
          <w:rFonts w:ascii="Calibri Light" w:hAnsi="Calibri Light" w:cs="Calibri Light"/>
          <w:sz w:val="21"/>
          <w:szCs w:val="21"/>
          <w:lang w:val="de-CH"/>
        </w:rPr>
        <w:t xml:space="preserve">9 </w:t>
      </w:r>
      <w:r w:rsidR="00272A6D" w:rsidRPr="008B16B8">
        <w:rPr>
          <w:rFonts w:ascii="Calibri Light" w:hAnsi="Calibri Light" w:cs="Calibri Light"/>
          <w:sz w:val="21"/>
          <w:szCs w:val="21"/>
          <w:lang w:val="de-CH"/>
        </w:rPr>
        <w:t xml:space="preserve">Partnerrestaurants, die das Kilbi-Menü servieren, </w:t>
      </w:r>
      <w:r w:rsidR="00580C90">
        <w:rPr>
          <w:rFonts w:ascii="Calibri Light" w:hAnsi="Calibri Light" w:cs="Calibri Light"/>
          <w:sz w:val="21"/>
          <w:szCs w:val="21"/>
          <w:lang w:val="de-CH"/>
        </w:rPr>
        <w:t>dürfen an diesem Fest ebenfalls nicht fehlen</w:t>
      </w:r>
      <w:r w:rsidR="00FF4E85" w:rsidRPr="008B16B8">
        <w:rPr>
          <w:rFonts w:ascii="Calibri Light" w:hAnsi="Calibri Light" w:cs="Calibri Light"/>
          <w:sz w:val="21"/>
          <w:szCs w:val="21"/>
          <w:lang w:val="de-CH"/>
        </w:rPr>
        <w:t>.</w:t>
      </w:r>
    </w:p>
    <w:p w14:paraId="3AABD616" w14:textId="77777777" w:rsidR="00B07173" w:rsidRPr="008B16B8" w:rsidRDefault="00B07173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</w:p>
    <w:p w14:paraId="45F91A46" w14:textId="35EAAAFD" w:rsidR="00DA6B59" w:rsidRPr="008B16B8" w:rsidRDefault="00EF70B3" w:rsidP="008B16B8">
      <w:pPr>
        <w:jc w:val="both"/>
        <w:rPr>
          <w:rFonts w:ascii="Calibri Light" w:hAnsi="Calibri Light" w:cs="Calibri Light"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sz w:val="21"/>
          <w:szCs w:val="21"/>
          <w:lang w:val="de-CH"/>
        </w:rPr>
        <w:t xml:space="preserve">Der Freiburgische Bauernverband </w:t>
      </w:r>
      <w:r w:rsidR="00EA3C4B" w:rsidRPr="008B16B8">
        <w:rPr>
          <w:rFonts w:ascii="Calibri Light" w:hAnsi="Calibri Light" w:cs="Calibri Light"/>
          <w:sz w:val="21"/>
          <w:szCs w:val="21"/>
          <w:lang w:val="de-CH"/>
        </w:rPr>
        <w:t xml:space="preserve">(FBV), der dieses Jahr sein 175-jähriges </w:t>
      </w:r>
      <w:r w:rsidR="009154C3" w:rsidRPr="008B16B8">
        <w:rPr>
          <w:rFonts w:ascii="Calibri Light" w:hAnsi="Calibri Light" w:cs="Calibri Light"/>
          <w:sz w:val="21"/>
          <w:szCs w:val="21"/>
          <w:lang w:val="de-CH"/>
        </w:rPr>
        <w:t>Jubiläum</w:t>
      </w:r>
      <w:r w:rsidR="00EA3C4B" w:rsidRPr="008B16B8">
        <w:rPr>
          <w:rFonts w:ascii="Calibri Light" w:hAnsi="Calibri Light" w:cs="Calibri Light"/>
          <w:sz w:val="21"/>
          <w:szCs w:val="21"/>
          <w:lang w:val="de-CH"/>
        </w:rPr>
        <w:t xml:space="preserve"> feiert, </w:t>
      </w:r>
      <w:r w:rsidR="00FB29FA" w:rsidRPr="008B16B8">
        <w:rPr>
          <w:rFonts w:ascii="Calibri Light" w:hAnsi="Calibri Light" w:cs="Calibri Light"/>
          <w:sz w:val="21"/>
          <w:szCs w:val="21"/>
          <w:lang w:val="de-CH"/>
        </w:rPr>
        <w:t>beteiligt sich mit einem Bauernhof in der Stadt</w:t>
      </w:r>
      <w:r w:rsidR="006B7DDA">
        <w:rPr>
          <w:rFonts w:ascii="Calibri Light" w:hAnsi="Calibri Light" w:cs="Calibri Light"/>
          <w:sz w:val="21"/>
          <w:szCs w:val="21"/>
          <w:lang w:val="de-CH"/>
        </w:rPr>
        <w:t xml:space="preserve"> an den Feierlichkeiten. </w:t>
      </w:r>
      <w:r w:rsidR="00927727" w:rsidRPr="008B16B8">
        <w:rPr>
          <w:rFonts w:ascii="Calibri Light" w:hAnsi="Calibri Light" w:cs="Calibri Light"/>
          <w:sz w:val="21"/>
          <w:szCs w:val="21"/>
          <w:lang w:val="de-CH"/>
        </w:rPr>
        <w:t xml:space="preserve">Die ganze Bevölkerung ist eingeladen, </w:t>
      </w:r>
      <w:r w:rsidR="006B7DDA">
        <w:rPr>
          <w:rFonts w:ascii="Calibri Light" w:hAnsi="Calibri Light" w:cs="Calibri Light"/>
          <w:sz w:val="21"/>
          <w:szCs w:val="21"/>
          <w:lang w:val="de-CH"/>
        </w:rPr>
        <w:t>im Park der Schützenmatte eine Tierausstellung</w:t>
      </w:r>
      <w:r w:rsidR="00927727" w:rsidRPr="008B16B8">
        <w:rPr>
          <w:rFonts w:ascii="Calibri Light" w:hAnsi="Calibri Light" w:cs="Calibri Light"/>
          <w:sz w:val="21"/>
          <w:szCs w:val="21"/>
          <w:lang w:val="de-CH"/>
        </w:rPr>
        <w:t xml:space="preserve"> (Ziegen, Schweine, Hasen, Hühner, Kälber und Ponys), </w:t>
      </w:r>
      <w:r w:rsidR="00B25DB6" w:rsidRPr="008B16B8">
        <w:rPr>
          <w:rFonts w:ascii="Calibri Light" w:hAnsi="Calibri Light" w:cs="Calibri Light"/>
          <w:sz w:val="21"/>
          <w:szCs w:val="21"/>
          <w:lang w:val="de-CH"/>
        </w:rPr>
        <w:t xml:space="preserve">didaktische Stände rund um </w:t>
      </w:r>
      <w:r w:rsidR="007169DF">
        <w:rPr>
          <w:rFonts w:ascii="Calibri Light" w:hAnsi="Calibri Light" w:cs="Calibri Light"/>
          <w:sz w:val="21"/>
          <w:szCs w:val="21"/>
          <w:lang w:val="de-CH"/>
        </w:rPr>
        <w:t>Bienenzucht</w:t>
      </w:r>
      <w:r w:rsidR="00B25DB6" w:rsidRPr="008B16B8">
        <w:rPr>
          <w:rFonts w:ascii="Calibri Light" w:hAnsi="Calibri Light" w:cs="Calibri Light"/>
          <w:sz w:val="21"/>
          <w:szCs w:val="21"/>
          <w:lang w:val="de-CH"/>
        </w:rPr>
        <w:t>, Getreide</w:t>
      </w:r>
      <w:r w:rsidR="00DC5BCC" w:rsidRPr="008B16B8">
        <w:rPr>
          <w:rFonts w:ascii="Calibri Light" w:hAnsi="Calibri Light" w:cs="Calibri Light"/>
          <w:sz w:val="21"/>
          <w:szCs w:val="21"/>
          <w:lang w:val="de-CH"/>
        </w:rPr>
        <w:t>, Obstbau</w:t>
      </w:r>
      <w:r w:rsidR="00B25DB6" w:rsidRPr="008B16B8">
        <w:rPr>
          <w:rFonts w:ascii="Calibri Light" w:hAnsi="Calibri Light" w:cs="Calibri Light"/>
          <w:sz w:val="21"/>
          <w:szCs w:val="21"/>
          <w:lang w:val="de-CH"/>
        </w:rPr>
        <w:t xml:space="preserve"> und faire Milch sowie eine </w:t>
      </w:r>
      <w:r w:rsidR="007169DF">
        <w:rPr>
          <w:rFonts w:ascii="Calibri Light" w:hAnsi="Calibri Light" w:cs="Calibri Light"/>
          <w:sz w:val="21"/>
          <w:szCs w:val="21"/>
          <w:lang w:val="de-CH"/>
        </w:rPr>
        <w:t xml:space="preserve">Ausstellung von </w:t>
      </w:r>
      <w:r w:rsidR="00B25DB6" w:rsidRPr="008B16B8">
        <w:rPr>
          <w:rFonts w:ascii="Calibri Light" w:hAnsi="Calibri Light" w:cs="Calibri Light"/>
          <w:sz w:val="21"/>
          <w:szCs w:val="21"/>
          <w:lang w:val="de-CH"/>
        </w:rPr>
        <w:t>Lan</w:t>
      </w:r>
      <w:r w:rsidR="00577618" w:rsidRPr="008B16B8">
        <w:rPr>
          <w:rFonts w:ascii="Calibri Light" w:hAnsi="Calibri Light" w:cs="Calibri Light"/>
          <w:sz w:val="21"/>
          <w:szCs w:val="21"/>
          <w:lang w:val="de-CH"/>
        </w:rPr>
        <w:t>dwirtschaftsmaschinen</w:t>
      </w:r>
      <w:r w:rsidR="007169DF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577618" w:rsidRPr="008B16B8">
        <w:rPr>
          <w:rFonts w:ascii="Calibri Light" w:hAnsi="Calibri Light" w:cs="Calibri Light"/>
          <w:sz w:val="21"/>
          <w:szCs w:val="21"/>
          <w:lang w:val="de-CH"/>
        </w:rPr>
        <w:t xml:space="preserve">zu besuchen. </w:t>
      </w:r>
      <w:r w:rsidR="00DC5BCC" w:rsidRPr="008B16B8">
        <w:rPr>
          <w:rFonts w:ascii="Calibri Light" w:hAnsi="Calibri Light" w:cs="Calibri Light"/>
          <w:sz w:val="21"/>
          <w:szCs w:val="21"/>
          <w:lang w:val="de-CH"/>
        </w:rPr>
        <w:t>Der Bauernhof ist ab dem 15. September für die Öffentlichkeit zugänglich</w:t>
      </w:r>
      <w:r w:rsidR="00DA6B59" w:rsidRPr="008B16B8">
        <w:rPr>
          <w:rFonts w:ascii="Calibri Light" w:hAnsi="Calibri Light" w:cs="Calibri Light"/>
          <w:sz w:val="21"/>
          <w:szCs w:val="21"/>
          <w:lang w:val="de-CH"/>
        </w:rPr>
        <w:t>.</w:t>
      </w:r>
      <w:r w:rsidR="0062009F" w:rsidRPr="008B16B8">
        <w:rPr>
          <w:rFonts w:ascii="Calibri Light" w:hAnsi="Calibri Light" w:cs="Calibri Light"/>
          <w:sz w:val="21"/>
          <w:szCs w:val="21"/>
          <w:lang w:val="de-CH"/>
        </w:rPr>
        <w:t xml:space="preserve"> D</w:t>
      </w:r>
      <w:r w:rsidR="00A77F8D">
        <w:rPr>
          <w:rFonts w:ascii="Calibri Light" w:hAnsi="Calibri Light" w:cs="Calibri Light"/>
          <w:sz w:val="21"/>
          <w:szCs w:val="21"/>
          <w:lang w:val="de-CH"/>
        </w:rPr>
        <w:t>en</w:t>
      </w:r>
      <w:r w:rsidR="0062009F" w:rsidRPr="008B16B8">
        <w:rPr>
          <w:rFonts w:ascii="Calibri Light" w:hAnsi="Calibri Light" w:cs="Calibri Light"/>
          <w:sz w:val="21"/>
          <w:szCs w:val="21"/>
          <w:lang w:val="de-CH"/>
        </w:rPr>
        <w:t xml:space="preserve"> Primarschulen der Stadt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A77F8D">
        <w:rPr>
          <w:rFonts w:ascii="Calibri Light" w:hAnsi="Calibri Light" w:cs="Calibri Light"/>
          <w:sz w:val="21"/>
          <w:szCs w:val="21"/>
          <w:lang w:val="de-CH"/>
        </w:rPr>
        <w:t>wird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62009F" w:rsidRPr="008B16B8">
        <w:rPr>
          <w:rFonts w:ascii="Calibri Light" w:hAnsi="Calibri Light" w:cs="Calibri Light"/>
          <w:sz w:val="21"/>
          <w:szCs w:val="21"/>
          <w:lang w:val="de-CH"/>
        </w:rPr>
        <w:t xml:space="preserve">in </w:t>
      </w:r>
      <w:r w:rsidR="00B36199">
        <w:rPr>
          <w:rFonts w:ascii="Calibri Light" w:hAnsi="Calibri Light" w:cs="Calibri Light"/>
          <w:sz w:val="21"/>
          <w:szCs w:val="21"/>
          <w:lang w:val="de-CH"/>
        </w:rPr>
        <w:t>Partnerschaft</w:t>
      </w:r>
      <w:r w:rsidR="0062009F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3B2BF0">
        <w:rPr>
          <w:rFonts w:ascii="Calibri Light" w:hAnsi="Calibri Light" w:cs="Calibri Light"/>
          <w:sz w:val="21"/>
          <w:szCs w:val="21"/>
          <w:lang w:val="de-CH"/>
        </w:rPr>
        <w:t>mit dem Projekt</w:t>
      </w:r>
      <w:r w:rsidR="005149D9" w:rsidRPr="008B16B8">
        <w:rPr>
          <w:rFonts w:ascii="Calibri Light" w:hAnsi="Calibri Light" w:cs="Calibri Light"/>
          <w:sz w:val="21"/>
          <w:szCs w:val="21"/>
          <w:lang w:val="de-CH"/>
        </w:rPr>
        <w:t xml:space="preserve"> Schule auf dem Bauernhof</w:t>
      </w:r>
      <w:r w:rsidR="0062009F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A77F8D">
        <w:rPr>
          <w:rFonts w:ascii="Calibri Light" w:hAnsi="Calibri Light" w:cs="Calibri Light"/>
          <w:sz w:val="21"/>
          <w:szCs w:val="21"/>
          <w:lang w:val="de-CH"/>
        </w:rPr>
        <w:t>eine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62009F" w:rsidRPr="008B16B8">
        <w:rPr>
          <w:rFonts w:ascii="Calibri Light" w:hAnsi="Calibri Light" w:cs="Calibri Light"/>
          <w:sz w:val="21"/>
          <w:szCs w:val="21"/>
          <w:lang w:val="de-CH"/>
        </w:rPr>
        <w:t xml:space="preserve">Sonderführung mit pädagogischen </w:t>
      </w:r>
      <w:r w:rsidR="005149D9" w:rsidRPr="008B16B8">
        <w:rPr>
          <w:rFonts w:ascii="Calibri Light" w:hAnsi="Calibri Light" w:cs="Calibri Light"/>
          <w:sz w:val="21"/>
          <w:szCs w:val="21"/>
          <w:lang w:val="de-CH"/>
        </w:rPr>
        <w:t xml:space="preserve">Ateliers </w:t>
      </w:r>
      <w:r w:rsidR="00A77F8D">
        <w:rPr>
          <w:rFonts w:ascii="Calibri Light" w:hAnsi="Calibri Light" w:cs="Calibri Light"/>
          <w:sz w:val="21"/>
          <w:szCs w:val="21"/>
          <w:lang w:val="de-CH"/>
        </w:rPr>
        <w:t>angeboten</w:t>
      </w:r>
      <w:r w:rsidR="00DA6B59" w:rsidRPr="008B16B8">
        <w:rPr>
          <w:rFonts w:ascii="Calibri Light" w:hAnsi="Calibri Light" w:cs="Calibri Light"/>
          <w:sz w:val="21"/>
          <w:szCs w:val="21"/>
          <w:lang w:val="de-CH"/>
        </w:rPr>
        <w:t xml:space="preserve">. </w:t>
      </w:r>
      <w:r w:rsidR="00AC6713" w:rsidRPr="008B16B8">
        <w:rPr>
          <w:rFonts w:ascii="Calibri Light" w:hAnsi="Calibri Light" w:cs="Calibri Light"/>
          <w:sz w:val="21"/>
          <w:szCs w:val="21"/>
          <w:lang w:val="de-CH"/>
        </w:rPr>
        <w:t xml:space="preserve">Am Samstagmorgen, </w:t>
      </w:r>
      <w:r w:rsidR="008F4D48">
        <w:rPr>
          <w:rFonts w:ascii="Calibri Light" w:hAnsi="Calibri Light" w:cs="Calibri Light"/>
          <w:sz w:val="21"/>
          <w:szCs w:val="21"/>
          <w:lang w:val="de-CH"/>
        </w:rPr>
        <w:t xml:space="preserve">den </w:t>
      </w:r>
      <w:r w:rsidR="00AC6713" w:rsidRPr="008B16B8">
        <w:rPr>
          <w:rFonts w:ascii="Calibri Light" w:hAnsi="Calibri Light" w:cs="Calibri Light"/>
          <w:sz w:val="21"/>
          <w:szCs w:val="21"/>
          <w:lang w:val="de-CH"/>
        </w:rPr>
        <w:t>16. Septembe</w:t>
      </w:r>
      <w:r w:rsidR="00B530D1" w:rsidRPr="008B16B8">
        <w:rPr>
          <w:rFonts w:ascii="Calibri Light" w:hAnsi="Calibri Light" w:cs="Calibri Light"/>
          <w:sz w:val="21"/>
          <w:szCs w:val="21"/>
          <w:lang w:val="de-CH"/>
        </w:rPr>
        <w:t xml:space="preserve">r </w:t>
      </w:r>
      <w:r w:rsidR="008F4D48">
        <w:rPr>
          <w:rFonts w:ascii="Calibri Light" w:hAnsi="Calibri Light" w:cs="Calibri Light"/>
          <w:sz w:val="21"/>
          <w:szCs w:val="21"/>
          <w:lang w:val="de-CH"/>
        </w:rPr>
        <w:t>stehen</w:t>
      </w:r>
      <w:r w:rsidR="00B530D1" w:rsidRPr="008B16B8">
        <w:rPr>
          <w:rFonts w:ascii="Calibri Light" w:hAnsi="Calibri Light" w:cs="Calibri Light"/>
          <w:sz w:val="21"/>
          <w:szCs w:val="21"/>
          <w:lang w:val="de-CH"/>
        </w:rPr>
        <w:t xml:space="preserve"> diese 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Ateliers </w:t>
      </w:r>
      <w:r w:rsidR="00B530D1" w:rsidRPr="008B16B8">
        <w:rPr>
          <w:rFonts w:ascii="Calibri Light" w:hAnsi="Calibri Light" w:cs="Calibri Light"/>
          <w:sz w:val="21"/>
          <w:szCs w:val="21"/>
          <w:lang w:val="de-CH"/>
        </w:rPr>
        <w:t xml:space="preserve">rund um das 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>Thema nachhaltige Ernährung</w:t>
      </w:r>
      <w:r w:rsidR="00B530D1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8F4D48">
        <w:rPr>
          <w:rFonts w:ascii="Calibri Light" w:hAnsi="Calibri Light" w:cs="Calibri Light"/>
          <w:sz w:val="21"/>
          <w:szCs w:val="21"/>
          <w:lang w:val="de-CH"/>
        </w:rPr>
        <w:t xml:space="preserve">im Zelt des Bauernhofs in der Stadt </w:t>
      </w:r>
      <w:r w:rsidR="00DA4587">
        <w:rPr>
          <w:rFonts w:ascii="Calibri Light" w:hAnsi="Calibri Light" w:cs="Calibri Light"/>
          <w:sz w:val="21"/>
          <w:szCs w:val="21"/>
          <w:lang w:val="de-CH"/>
        </w:rPr>
        <w:t>allen 6- bis 12-jährigen Kindern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8F4D48">
        <w:rPr>
          <w:rFonts w:ascii="Calibri Light" w:hAnsi="Calibri Light" w:cs="Calibri Light"/>
          <w:sz w:val="21"/>
          <w:szCs w:val="21"/>
          <w:lang w:val="de-CH"/>
        </w:rPr>
        <w:t>offen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. Die </w:t>
      </w:r>
      <w:r w:rsidR="00395014" w:rsidRPr="008B16B8">
        <w:rPr>
          <w:rFonts w:ascii="Calibri Light" w:hAnsi="Calibri Light" w:cs="Calibri Light"/>
          <w:sz w:val="21"/>
          <w:szCs w:val="21"/>
          <w:lang w:val="de-CH"/>
        </w:rPr>
        <w:t>Ateliers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 sind kostenlos und sollen das Bewusstsein der </w:t>
      </w:r>
      <w:r w:rsidR="00395014" w:rsidRPr="008B16B8">
        <w:rPr>
          <w:rFonts w:ascii="Calibri Light" w:hAnsi="Calibri Light" w:cs="Calibri Light"/>
          <w:sz w:val="21"/>
          <w:szCs w:val="21"/>
          <w:lang w:val="de-CH"/>
        </w:rPr>
        <w:t>Kinder</w:t>
      </w:r>
      <w:r w:rsidR="00D67713" w:rsidRPr="008B16B8">
        <w:rPr>
          <w:rFonts w:ascii="Calibri Light" w:hAnsi="Calibri Light" w:cs="Calibri Light"/>
          <w:sz w:val="21"/>
          <w:szCs w:val="21"/>
          <w:lang w:val="de-CH"/>
        </w:rPr>
        <w:t xml:space="preserve"> für die Herkunft unserer Lebensmittel, den Respekt vor Lebensmitteln und eine gesunde und nachhaltige Ernährung mit lokalen Produkten schärfen</w:t>
      </w:r>
      <w:r w:rsidR="000348DA" w:rsidRPr="008B16B8">
        <w:rPr>
          <w:rFonts w:ascii="Calibri Light" w:hAnsi="Calibri Light" w:cs="Calibri Light"/>
          <w:sz w:val="21"/>
          <w:szCs w:val="21"/>
          <w:lang w:val="de-CH"/>
        </w:rPr>
        <w:t xml:space="preserve"> </w:t>
      </w:r>
      <w:r w:rsidR="00092D5D" w:rsidRPr="008B16B8">
        <w:rPr>
          <w:rFonts w:ascii="Calibri Light" w:hAnsi="Calibri Light" w:cs="Calibri Light"/>
          <w:sz w:val="21"/>
          <w:szCs w:val="21"/>
          <w:lang w:val="de-CH"/>
        </w:rPr>
        <w:t>(</w:t>
      </w:r>
      <w:r w:rsidR="00395014" w:rsidRPr="008B16B8">
        <w:rPr>
          <w:rFonts w:ascii="Calibri Light" w:hAnsi="Calibri Light" w:cs="Calibri Light"/>
          <w:sz w:val="21"/>
          <w:szCs w:val="21"/>
          <w:lang w:val="de-CH"/>
        </w:rPr>
        <w:t>Anmeldungen</w:t>
      </w:r>
      <w:r w:rsidR="00DA6B59" w:rsidRPr="008B16B8">
        <w:rPr>
          <w:rFonts w:ascii="Calibri Light" w:hAnsi="Calibri Light" w:cs="Calibri Light"/>
          <w:sz w:val="21"/>
          <w:szCs w:val="21"/>
          <w:lang w:val="de-CH"/>
        </w:rPr>
        <w:t>:</w:t>
      </w:r>
      <w:r w:rsidR="00DA6B59" w:rsidRPr="008B16B8">
        <w:rPr>
          <w:rFonts w:ascii="Calibri Light" w:hAnsi="Calibri Light" w:cs="Calibri Light"/>
          <w:lang w:val="de-CH"/>
        </w:rPr>
        <w:t xml:space="preserve"> </w:t>
      </w:r>
      <w:hyperlink r:id="rId10" w:history="1">
        <w:r w:rsidR="00450D93" w:rsidRPr="008B16B8">
          <w:rPr>
            <w:rStyle w:val="Lienhypertexte"/>
            <w:rFonts w:ascii="Calibri Light" w:hAnsi="Calibri Light" w:cs="Calibri Light"/>
            <w:i/>
            <w:sz w:val="21"/>
            <w:szCs w:val="21"/>
            <w:lang w:val="de-CH"/>
          </w:rPr>
          <w:t>www.agrifribourg.ch/de/aktualitaeten/175-Jahre/bauernhof-in-der-stadt</w:t>
        </w:r>
      </w:hyperlink>
      <w:r w:rsidR="00092D5D" w:rsidRPr="00CC7495">
        <w:rPr>
          <w:rStyle w:val="Lienhypertexte"/>
          <w:rFonts w:ascii="Calibri Light" w:hAnsi="Calibri Light" w:cs="Calibri Light"/>
          <w:color w:val="auto"/>
          <w:sz w:val="21"/>
          <w:szCs w:val="21"/>
          <w:u w:val="none"/>
          <w:lang w:val="de-CH"/>
        </w:rPr>
        <w:t>)</w:t>
      </w:r>
      <w:r w:rsidR="00B07173" w:rsidRPr="00CC7495">
        <w:rPr>
          <w:rFonts w:ascii="Calibri Light" w:hAnsi="Calibri Light" w:cs="Calibri Light"/>
          <w:sz w:val="21"/>
          <w:szCs w:val="21"/>
          <w:lang w:val="de-CH"/>
        </w:rPr>
        <w:t>.</w:t>
      </w:r>
    </w:p>
    <w:p w14:paraId="4A36A94E" w14:textId="77777777" w:rsidR="00092D5D" w:rsidRPr="008B16B8" w:rsidRDefault="00092D5D" w:rsidP="0077222F">
      <w:pPr>
        <w:rPr>
          <w:rFonts w:ascii="Calibri Light" w:hAnsi="Calibri Light" w:cs="Calibri Light"/>
          <w:b/>
          <w:sz w:val="21"/>
          <w:szCs w:val="21"/>
          <w:lang w:val="de-CH"/>
        </w:rPr>
      </w:pPr>
    </w:p>
    <w:p w14:paraId="39D2C6C4" w14:textId="46EB4A22" w:rsidR="0077222F" w:rsidRPr="008B16B8" w:rsidRDefault="00F90DAF" w:rsidP="0077222F">
      <w:pPr>
        <w:rPr>
          <w:rFonts w:ascii="Calibri Light" w:hAnsi="Calibri Light" w:cs="Calibri Light"/>
          <w:b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b/>
          <w:sz w:val="21"/>
          <w:szCs w:val="21"/>
          <w:lang w:val="de-CH"/>
        </w:rPr>
        <w:t xml:space="preserve">explora-Tag </w:t>
      </w:r>
      <w:r w:rsidR="00AD6C98" w:rsidRPr="008B16B8">
        <w:rPr>
          <w:rFonts w:ascii="Calibri Light" w:hAnsi="Calibri Light" w:cs="Calibri Light"/>
          <w:b/>
          <w:sz w:val="21"/>
          <w:szCs w:val="21"/>
          <w:lang w:val="de-CH"/>
        </w:rPr>
        <w:t>und festlicher Abschluss</w:t>
      </w:r>
    </w:p>
    <w:p w14:paraId="042B2046" w14:textId="5757D292" w:rsidR="0068152F" w:rsidRPr="008B16B8" w:rsidRDefault="00AD6C98" w:rsidP="008B16B8">
      <w:pPr>
        <w:jc w:val="both"/>
        <w:rPr>
          <w:rFonts w:ascii="Calibri Light" w:hAnsi="Calibri Light" w:cs="Calibri Light"/>
          <w:bCs/>
          <w:sz w:val="21"/>
          <w:szCs w:val="21"/>
          <w:lang w:val="de-CH"/>
        </w:rPr>
      </w:pPr>
      <w:r w:rsidRPr="008B16B8">
        <w:rPr>
          <w:rFonts w:ascii="Calibri Light" w:hAnsi="Calibri Light" w:cs="Calibri Light"/>
          <w:sz w:val="21"/>
          <w:szCs w:val="21"/>
          <w:lang w:val="de-CH"/>
        </w:rPr>
        <w:t xml:space="preserve">Am Samstag, den 23. September </w:t>
      </w:r>
      <w:r w:rsidR="008B412B" w:rsidRPr="008B16B8">
        <w:rPr>
          <w:rFonts w:ascii="Calibri Light" w:hAnsi="Calibri Light" w:cs="Calibri Light"/>
          <w:sz w:val="21"/>
          <w:szCs w:val="21"/>
          <w:lang w:val="de-CH"/>
        </w:rPr>
        <w:t xml:space="preserve">führt die Universität Freiburg auf dem Campus Pérolles in Partnerschaft mit Freiburg, GenussStadt 2023 und dem </w:t>
      </w:r>
      <w:r w:rsidR="00C733F6" w:rsidRPr="008B16B8">
        <w:rPr>
          <w:rFonts w:ascii="Calibri Light" w:hAnsi="Calibri Light" w:cs="Calibri Light"/>
          <w:sz w:val="21"/>
          <w:szCs w:val="21"/>
          <w:lang w:val="de-CH"/>
        </w:rPr>
        <w:t>Tag der Zweisprachigkeit</w:t>
      </w:r>
      <w:r w:rsidR="003B605E" w:rsidRPr="008B16B8">
        <w:rPr>
          <w:rFonts w:ascii="Calibri Light" w:hAnsi="Calibri Light" w:cs="Calibri Light"/>
          <w:sz w:val="21"/>
          <w:szCs w:val="21"/>
          <w:lang w:val="de-CH"/>
        </w:rPr>
        <w:t xml:space="preserve"> einen Tag der offenen Tür durch. </w:t>
      </w:r>
      <w:r w:rsidR="00F14085" w:rsidRPr="008B16B8">
        <w:rPr>
          <w:rFonts w:ascii="Calibri Light" w:hAnsi="Calibri Light" w:cs="Calibri Light"/>
          <w:sz w:val="21"/>
          <w:szCs w:val="21"/>
          <w:lang w:val="de-CH"/>
        </w:rPr>
        <w:t>Auf dem Programm dieses</w:t>
      </w:r>
      <w:r w:rsidR="00E963B6" w:rsidRPr="008B16B8">
        <w:rPr>
          <w:rFonts w:ascii="Calibri Light" w:hAnsi="Calibri Light" w:cs="Calibri Light"/>
          <w:sz w:val="21"/>
          <w:szCs w:val="21"/>
          <w:lang w:val="de-CH"/>
        </w:rPr>
        <w:t xml:space="preserve"> Festivals der Wissenschaft und der Kultur </w:t>
      </w:r>
      <w:r w:rsidR="0077222F" w:rsidRPr="008B16B8">
        <w:rPr>
          <w:rFonts w:ascii="Calibri Light" w:hAnsi="Calibri Light" w:cs="Calibri Light"/>
          <w:bCs/>
          <w:sz w:val="21"/>
          <w:szCs w:val="21"/>
          <w:lang w:val="de-CH"/>
        </w:rPr>
        <w:t>(</w:t>
      </w:r>
      <w:r w:rsidR="003271C8" w:rsidRPr="008B16B8">
        <w:rPr>
          <w:rFonts w:ascii="Calibri Light" w:hAnsi="Calibri Light" w:cs="Calibri Light"/>
          <w:bCs/>
          <w:sz w:val="21"/>
          <w:szCs w:val="21"/>
          <w:lang w:val="de-CH"/>
        </w:rPr>
        <w:t>e</w:t>
      </w:r>
      <w:r w:rsidR="0077222F" w:rsidRPr="008B16B8">
        <w:rPr>
          <w:rFonts w:ascii="Calibri Light" w:hAnsi="Calibri Light" w:cs="Calibri Light"/>
          <w:bCs/>
          <w:sz w:val="21"/>
          <w:szCs w:val="21"/>
          <w:lang w:val="de-CH"/>
        </w:rPr>
        <w:t>xplora)</w:t>
      </w:r>
      <w:r w:rsidR="00DF0EF2" w:rsidRPr="008B16B8">
        <w:rPr>
          <w:rFonts w:ascii="Calibri Light" w:hAnsi="Calibri Light" w:cs="Calibri Light"/>
          <w:bCs/>
          <w:sz w:val="21"/>
          <w:szCs w:val="21"/>
          <w:lang w:val="de-CH"/>
        </w:rPr>
        <w:t>,</w:t>
      </w:r>
      <w:r w:rsidR="00E963B6" w:rsidRPr="008B16B8">
        <w:rPr>
          <w:rFonts w:ascii="Calibri Light" w:hAnsi="Calibri Light" w:cs="Calibri Light"/>
          <w:bCs/>
          <w:sz w:val="21"/>
          <w:szCs w:val="21"/>
          <w:lang w:val="de-CH"/>
        </w:rPr>
        <w:t xml:space="preserve"> zu dem die ganze Freiburger </w:t>
      </w:r>
      <w:r w:rsidR="00777763" w:rsidRPr="008B16B8">
        <w:rPr>
          <w:rFonts w:ascii="Calibri Light" w:hAnsi="Calibri Light" w:cs="Calibri Light"/>
          <w:bCs/>
          <w:sz w:val="21"/>
          <w:szCs w:val="21"/>
          <w:lang w:val="de-CH"/>
        </w:rPr>
        <w:t>Bevölkerung eingeladen ist, stehen über hundert wissenschaftliche, kulturelle, sportliche und kulinarische Aktivitäten. Rund zwanzig</w:t>
      </w:r>
      <w:r w:rsidR="00303142">
        <w:rPr>
          <w:rFonts w:ascii="Calibri Light" w:hAnsi="Calibri Light" w:cs="Calibri Light"/>
          <w:bCs/>
          <w:sz w:val="21"/>
          <w:szCs w:val="21"/>
          <w:lang w:val="de-CH"/>
        </w:rPr>
        <w:t xml:space="preserve"> der</w:t>
      </w:r>
      <w:r w:rsidR="00DE6CB9" w:rsidRPr="008B16B8">
        <w:rPr>
          <w:rFonts w:ascii="Calibri Light" w:hAnsi="Calibri Light" w:cs="Calibri Light"/>
          <w:bCs/>
          <w:sz w:val="21"/>
          <w:szCs w:val="21"/>
          <w:lang w:val="de-CH"/>
        </w:rPr>
        <w:t xml:space="preserve"> von verschiedenen Abteilungen und Fakultäten der Universität angebotene</w:t>
      </w:r>
      <w:r w:rsidR="00303142">
        <w:rPr>
          <w:rFonts w:ascii="Calibri Light" w:hAnsi="Calibri Light" w:cs="Calibri Light"/>
          <w:bCs/>
          <w:sz w:val="21"/>
          <w:szCs w:val="21"/>
          <w:lang w:val="de-CH"/>
        </w:rPr>
        <w:t>n</w:t>
      </w:r>
      <w:r w:rsidR="00777763" w:rsidRPr="008B16B8">
        <w:rPr>
          <w:rFonts w:ascii="Calibri Light" w:hAnsi="Calibri Light" w:cs="Calibri Light"/>
          <w:bCs/>
          <w:sz w:val="21"/>
          <w:szCs w:val="21"/>
          <w:lang w:val="de-CH"/>
        </w:rPr>
        <w:t xml:space="preserve"> Veranstaltungen befassen </w:t>
      </w:r>
      <w:r w:rsidR="007D273A" w:rsidRPr="008B16B8">
        <w:rPr>
          <w:rFonts w:ascii="Calibri Light" w:hAnsi="Calibri Light" w:cs="Calibri Light"/>
          <w:bCs/>
          <w:sz w:val="21"/>
          <w:szCs w:val="21"/>
          <w:lang w:val="de-CH"/>
        </w:rPr>
        <w:t>sich mit dem Geschmack. Workshops, F</w:t>
      </w:r>
      <w:r w:rsidR="003108C7" w:rsidRPr="008B16B8">
        <w:rPr>
          <w:rFonts w:ascii="Calibri Light" w:hAnsi="Calibri Light" w:cs="Calibri Light"/>
          <w:bCs/>
          <w:sz w:val="21"/>
          <w:szCs w:val="21"/>
          <w:lang w:val="de-CH"/>
        </w:rPr>
        <w:t xml:space="preserve">ührungen, ein Escape Game, </w:t>
      </w:r>
      <w:r w:rsidR="001B04A5" w:rsidRPr="008B16B8">
        <w:rPr>
          <w:rFonts w:ascii="Calibri Light" w:hAnsi="Calibri Light" w:cs="Calibri Light"/>
          <w:bCs/>
          <w:sz w:val="21"/>
          <w:szCs w:val="21"/>
          <w:lang w:val="de-CH"/>
        </w:rPr>
        <w:t>Wissenschaftscafés und -dinners</w:t>
      </w:r>
      <w:r w:rsidR="002179D4" w:rsidRPr="008B16B8">
        <w:rPr>
          <w:rFonts w:ascii="Calibri Light" w:hAnsi="Calibri Light" w:cs="Calibri Light"/>
          <w:bCs/>
          <w:sz w:val="21"/>
          <w:szCs w:val="21"/>
          <w:lang w:val="de-CH"/>
        </w:rPr>
        <w:t>, Schatzsuchen für Kinder und Jugendliche:</w:t>
      </w:r>
      <w:r w:rsidR="001066D1" w:rsidRPr="008B16B8">
        <w:rPr>
          <w:rFonts w:ascii="Calibri Light" w:hAnsi="Calibri Light" w:cs="Calibri Light"/>
          <w:bCs/>
          <w:sz w:val="21"/>
          <w:szCs w:val="21"/>
          <w:lang w:val="de-CH"/>
        </w:rPr>
        <w:t xml:space="preserve"> Es ist für jeden Geschmack etwas dabei</w:t>
      </w:r>
      <w:r w:rsidR="0077222F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. </w:t>
      </w:r>
      <w:r w:rsidR="00A07CE0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Das originelle Programm der Universität wurde vom </w:t>
      </w:r>
      <w:r w:rsidR="00954C26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(kantonalen) </w:t>
      </w:r>
      <w:r w:rsidR="00A07CE0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Freiburger</w:t>
      </w:r>
      <w:r w:rsidR="00954C26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 Qualitätskomitee der Schweizer Genusswoche </w:t>
      </w:r>
      <w:r w:rsidR="005052F1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zu eine</w:t>
      </w:r>
      <w:r w:rsidR="00556DC1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r</w:t>
      </w:r>
      <w:r w:rsidR="005052F1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 der beiden "</w:t>
      </w:r>
      <w:r w:rsidR="00556DC1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Genussperlen</w:t>
      </w:r>
      <w:r w:rsidR="005052F1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"</w:t>
      </w:r>
      <w:r w:rsidR="00A07CE0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 </w:t>
      </w:r>
      <w:r w:rsidR="00511E9A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ernannt</w:t>
      </w:r>
      <w:r w:rsidR="00055A21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. </w:t>
      </w:r>
      <w:r w:rsidR="00B11C5D">
        <w:rPr>
          <w:rFonts w:ascii="Calibri Light" w:hAnsi="Calibri Light" w:cs="Calibri Light"/>
          <w:color w:val="222222"/>
          <w:sz w:val="21"/>
          <w:szCs w:val="21"/>
          <w:lang w:val="de-CH"/>
        </w:rPr>
        <w:t>Im</w:t>
      </w:r>
      <w:r w:rsidR="002B7500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 Stadtzentrum </w:t>
      </w:r>
      <w:r w:rsidR="00EC6B54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wird </w:t>
      </w:r>
      <w:r w:rsidR="002B7500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ein Bio-Markt </w:t>
      </w:r>
      <w:r w:rsidR="00EC6B54">
        <w:rPr>
          <w:rFonts w:ascii="Calibri Light" w:hAnsi="Calibri Light" w:cs="Calibri Light"/>
          <w:color w:val="222222"/>
          <w:sz w:val="21"/>
          <w:szCs w:val="21"/>
          <w:lang w:val="de-CH"/>
        </w:rPr>
        <w:t>durchgeführt</w:t>
      </w:r>
      <w:r w:rsidR="002B7500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. </w:t>
      </w:r>
      <w:r w:rsidR="00EC6B54">
        <w:rPr>
          <w:rFonts w:ascii="Calibri Light" w:hAnsi="Calibri Light" w:cs="Calibri Light"/>
          <w:color w:val="222222"/>
          <w:sz w:val="21"/>
          <w:szCs w:val="21"/>
          <w:lang w:val="de-CH"/>
        </w:rPr>
        <w:t>Überdies</w:t>
      </w:r>
      <w:r w:rsidR="00BC0D6F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 findet an diesem Tag </w:t>
      </w:r>
      <w:r w:rsidR="007A40FA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mit der Stabübergabe an die GenussStadt 2024 </w:t>
      </w:r>
      <w:r w:rsidR="00C32729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die Genusswoche in Freiburg ihren Abschluss </w:t>
      </w:r>
      <w:r w:rsidR="00092D5D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(</w:t>
      </w:r>
      <w:r w:rsidR="000E5936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>Infos unter</w:t>
      </w:r>
      <w:r w:rsidR="00901899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 </w:t>
      </w:r>
      <w:hyperlink r:id="rId11" w:history="1">
        <w:r w:rsidR="00AD0870" w:rsidRPr="008B16B8">
          <w:rPr>
            <w:rStyle w:val="Lienhypertexte"/>
            <w:rFonts w:ascii="Calibri Light" w:eastAsia="Times New Roman" w:hAnsi="Calibri Light" w:cs="Calibri Light"/>
            <w:i/>
            <w:sz w:val="21"/>
            <w:szCs w:val="21"/>
            <w:lang w:val="de-CH"/>
          </w:rPr>
          <w:t>www.unifr.ch/go/explora</w:t>
        </w:r>
      </w:hyperlink>
      <w:r w:rsidR="00092D5D" w:rsidRPr="008B16B8">
        <w:rPr>
          <w:rStyle w:val="Lienhypertexte"/>
          <w:rFonts w:ascii="Calibri Light" w:eastAsia="Times New Roman" w:hAnsi="Calibri Light" w:cs="Calibri Light"/>
          <w:sz w:val="21"/>
          <w:szCs w:val="21"/>
          <w:lang w:val="de-CH"/>
        </w:rPr>
        <w:t>).</w:t>
      </w:r>
      <w:r w:rsidR="0077222F" w:rsidRPr="008B16B8">
        <w:rPr>
          <w:rFonts w:ascii="Calibri Light" w:hAnsi="Calibri Light" w:cs="Calibri Light"/>
          <w:color w:val="222222"/>
          <w:sz w:val="21"/>
          <w:szCs w:val="21"/>
          <w:lang w:val="de-CH"/>
        </w:rPr>
        <w:t xml:space="preserve"> </w:t>
      </w:r>
    </w:p>
    <w:p w14:paraId="17555FBA" w14:textId="485E0A35" w:rsidR="00214A22" w:rsidRPr="008B16B8" w:rsidRDefault="00214A22" w:rsidP="00A54AF1">
      <w:pPr>
        <w:pStyle w:val="Paragraphe"/>
        <w:rPr>
          <w:lang w:val="de-CH"/>
        </w:rPr>
      </w:pPr>
    </w:p>
    <w:p w14:paraId="41461E4A" w14:textId="7C7639E6" w:rsidR="002D413A" w:rsidRPr="008B16B8" w:rsidRDefault="0095629F" w:rsidP="00A54AF1">
      <w:pPr>
        <w:pStyle w:val="Paragraphe"/>
        <w:rPr>
          <w:lang w:val="de-CH"/>
        </w:rPr>
      </w:pPr>
      <w:r w:rsidRPr="008B16B8">
        <w:rPr>
          <w:lang w:val="de-CH"/>
        </w:rPr>
        <w:t>Weitere Infos auf</w:t>
      </w:r>
      <w:r w:rsidR="00092D5D" w:rsidRPr="008B16B8">
        <w:rPr>
          <w:lang w:val="de-CH"/>
        </w:rPr>
        <w:t xml:space="preserve"> </w:t>
      </w:r>
      <w:r w:rsidR="007E06D2" w:rsidRPr="007E06D2">
        <w:rPr>
          <w:b/>
          <w:lang w:val="de-CH"/>
        </w:rPr>
        <w:t>www.</w:t>
      </w:r>
      <w:r w:rsidR="00214A22" w:rsidRPr="008B16B8">
        <w:rPr>
          <w:b/>
          <w:lang w:val="de-CH"/>
        </w:rPr>
        <w:t>fvdg.ch</w:t>
      </w:r>
      <w:r w:rsidR="007E06D2">
        <w:rPr>
          <w:b/>
          <w:lang w:val="de-CH"/>
        </w:rPr>
        <w:br/>
      </w:r>
      <w:r w:rsidR="007E06D2" w:rsidRPr="007E06D2">
        <w:rPr>
          <w:lang w:val="de-CH"/>
        </w:rPr>
        <w:t>Bildmaterial auf Anfrage</w:t>
      </w:r>
      <w:r w:rsidR="007E06D2">
        <w:rPr>
          <w:lang w:val="de-CH"/>
        </w:rPr>
        <w:t>: communication@ville-fr.ch</w:t>
      </w:r>
      <w:r w:rsidR="00214A22" w:rsidRPr="008B16B8">
        <w:rPr>
          <w:lang w:val="de-CH"/>
        </w:rPr>
        <w:br/>
      </w:r>
    </w:p>
    <w:p w14:paraId="0839FDEF" w14:textId="1D9D4892" w:rsidR="00EB1B45" w:rsidRPr="008B16B8" w:rsidRDefault="00EB1B45" w:rsidP="005751D4">
      <w:pPr>
        <w:pStyle w:val="Paragraphe"/>
        <w:rPr>
          <w:lang w:val="de-CH"/>
        </w:rPr>
      </w:pPr>
      <w:bookmarkStart w:id="0" w:name="_GoBack"/>
      <w:bookmarkEnd w:id="0"/>
    </w:p>
    <w:sectPr w:rsidR="00EB1B45" w:rsidRPr="008B16B8" w:rsidSect="009C2B3F">
      <w:headerReference w:type="default" r:id="rId12"/>
      <w:footerReference w:type="default" r:id="rId13"/>
      <w:headerReference w:type="first" r:id="rId14"/>
      <w:pgSz w:w="11900" w:h="16840"/>
      <w:pgMar w:top="1701" w:right="1134" w:bottom="1701" w:left="1701" w:header="680" w:footer="86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9596E" w14:textId="77777777" w:rsidR="00984914" w:rsidRDefault="00984914" w:rsidP="008B0C0D">
      <w:r>
        <w:separator/>
      </w:r>
    </w:p>
  </w:endnote>
  <w:endnote w:type="continuationSeparator" w:id="0">
    <w:p w14:paraId="63F6AE9A" w14:textId="77777777" w:rsidR="00984914" w:rsidRDefault="00984914" w:rsidP="008B0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au Douce Sans Light">
    <w:charset w:val="00"/>
    <w:family w:val="auto"/>
    <w:pitch w:val="variable"/>
    <w:sig w:usb0="800000AF" w:usb1="4000004A" w:usb2="00000000" w:usb3="00000000" w:csb0="00000001" w:csb1="00000000"/>
  </w:font>
  <w:font w:name="EauDouce-SansLight">
    <w:altName w:val="Eau Douce Sans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au Douce Sans Medium">
    <w:charset w:val="00"/>
    <w:family w:val="auto"/>
    <w:pitch w:val="variable"/>
    <w:sig w:usb0="800000AF" w:usb1="4000004A" w:usb2="00000000" w:usb3="00000000" w:csb0="00000001" w:csb1="00000000"/>
  </w:font>
  <w:font w:name="EauDouce-Sans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au Douce Sans Regular">
    <w:charset w:val="00"/>
    <w:family w:val="auto"/>
    <w:pitch w:val="variable"/>
    <w:sig w:usb0="00000003" w:usb1="00000000" w:usb2="00000000" w:usb3="00000000" w:csb0="00000001" w:csb1="00000000"/>
  </w:font>
  <w:font w:name="EauDouce-SansRegular">
    <w:altName w:val="Eau Douce Sans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T Haptik">
    <w:charset w:val="00"/>
    <w:family w:val="auto"/>
    <w:pitch w:val="variable"/>
    <w:sig w:usb0="A00000AF" w:usb1="5000206B" w:usb2="00000000" w:usb3="00000000" w:csb0="00000093" w:csb1="00000000"/>
  </w:font>
  <w:font w:name="GTHaptik">
    <w:altName w:val="GT Hapti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T Haptik Medium">
    <w:charset w:val="00"/>
    <w:family w:val="auto"/>
    <w:pitch w:val="variable"/>
    <w:sig w:usb0="A00000AF" w:usb1="4000206B" w:usb2="00000000" w:usb3="00000000" w:csb0="00000093" w:csb1="00000000"/>
  </w:font>
  <w:font w:name="GTHaptik-Medium">
    <w:altName w:val="GT Haptik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19DAF" w14:textId="77777777" w:rsidR="00374DBF" w:rsidRDefault="00374DBF" w:rsidP="00EB1B45">
    <w:pPr>
      <w:tabs>
        <w:tab w:val="left" w:pos="2127"/>
      </w:tabs>
      <w:spacing w:after="12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14C1E" w14:textId="77777777" w:rsidR="00984914" w:rsidRDefault="00984914" w:rsidP="008B0C0D">
      <w:r>
        <w:separator/>
      </w:r>
    </w:p>
  </w:footnote>
  <w:footnote w:type="continuationSeparator" w:id="0">
    <w:p w14:paraId="1D86BDEF" w14:textId="77777777" w:rsidR="00984914" w:rsidRDefault="00984914" w:rsidP="008B0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C5C1" w14:textId="77777777" w:rsidR="00256196" w:rsidRDefault="004115C6">
    <w:pPr>
      <w:pStyle w:val="En-tte"/>
    </w:pPr>
    <w:sdt>
      <w:sdtPr>
        <w:id w:val="921771917"/>
        <w:docPartObj>
          <w:docPartGallery w:val="Page Numbers (Margins)"/>
          <w:docPartUnique/>
        </w:docPartObj>
      </w:sdtPr>
      <w:sdtEndPr/>
      <w:sdtContent>
        <w:r w:rsidR="0082389B">
          <w:rPr>
            <w:noProof/>
            <w:lang w:val="fr-CH" w:eastAsia="fr-CH"/>
          </w:rPr>
          <mc:AlternateContent>
            <mc:Choice Requires="wps">
              <w:drawing>
                <wp:anchor distT="0" distB="0" distL="114300" distR="114300" simplePos="0" relativeHeight="251658752" behindDoc="0" locked="0" layoutInCell="0" allowOverlap="1" wp14:anchorId="11BCCB2A" wp14:editId="12CAC18F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EndPr>
                                <w:rPr>
                                  <w:rFonts w:ascii="Calibri" w:hAnsi="Calibri"/>
                                  <w:color w:val="00B0F0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14:paraId="7FA96FFE" w14:textId="24069CDA" w:rsidR="0082389B" w:rsidRPr="0082389B" w:rsidRDefault="0082389B">
                                  <w:pPr>
                                    <w:jc w:val="center"/>
                                    <w:rPr>
                                      <w:rFonts w:ascii="Calibri" w:eastAsiaTheme="majorEastAsia" w:hAnsi="Calibri" w:cstheme="majorBidi"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82389B">
                                    <w:rPr>
                                      <w:rFonts w:ascii="Calibri" w:hAnsi="Calibri"/>
                                      <w:color w:val="00B0F0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2389B">
                                    <w:rPr>
                                      <w:rFonts w:ascii="Calibri" w:hAnsi="Calibri"/>
                                      <w:color w:val="00B0F0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2389B">
                                    <w:rPr>
                                      <w:rFonts w:ascii="Calibri" w:hAnsi="Calibri"/>
                                      <w:color w:val="00B0F0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4115C6" w:rsidRPr="004115C6">
                                    <w:rPr>
                                      <w:rFonts w:ascii="Calibri" w:eastAsiaTheme="majorEastAsia" w:hAnsi="Calibri" w:cstheme="majorBidi"/>
                                      <w:noProof/>
                                      <w:color w:val="00B0F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2389B">
                                    <w:rPr>
                                      <w:rFonts w:ascii="Calibri" w:eastAsiaTheme="majorEastAsia" w:hAnsi="Calibri" w:cstheme="majorBidi"/>
                                      <w:color w:val="00B0F0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1BCCB2A" id="Rectangle 9" o:spid="_x0000_s1026" style="position:absolute;margin-left:0;margin-top:0;width:60pt;height:70.5pt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" o:allowincell="f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31474261"/>
                        </w:sdtPr>
                        <w:sdtEndPr>
                          <w:rPr>
                            <w:rFonts w:ascii="Calibri" w:hAnsi="Calibri"/>
                            <w:color w:val="00B0F0"/>
                            <w:sz w:val="20"/>
                            <w:szCs w:val="20"/>
                          </w:rPr>
                        </w:sdtEndPr>
                        <w:sdtContent>
                          <w:p w14:paraId="7FA96FFE" w14:textId="24069CDA" w:rsidR="0082389B" w:rsidRPr="0082389B" w:rsidRDefault="0082389B">
                            <w:pPr>
                              <w:jc w:val="center"/>
                              <w:rPr>
                                <w:rFonts w:ascii="Calibri" w:eastAsiaTheme="majorEastAsia" w:hAnsi="Calibri" w:cstheme="majorBid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2389B">
                              <w:rPr>
                                <w:rFonts w:ascii="Calibri" w:hAnsi="Calibri"/>
                                <w:color w:val="00B0F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2389B">
                              <w:rPr>
                                <w:rFonts w:ascii="Calibri" w:hAnsi="Calibri"/>
                                <w:color w:val="00B0F0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2389B">
                              <w:rPr>
                                <w:rFonts w:ascii="Calibri" w:hAnsi="Calibri"/>
                                <w:color w:val="00B0F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115C6" w:rsidRPr="004115C6">
                              <w:rPr>
                                <w:rFonts w:ascii="Calibri" w:eastAsiaTheme="majorEastAsia" w:hAnsi="Calibri" w:cstheme="majorBidi"/>
                                <w:noProof/>
                                <w:color w:val="00B0F0"/>
                                <w:sz w:val="20"/>
                                <w:szCs w:val="20"/>
                              </w:rPr>
                              <w:t>2</w:t>
                            </w:r>
                            <w:r w:rsidRPr="0082389B">
                              <w:rPr>
                                <w:rFonts w:ascii="Calibri" w:eastAsiaTheme="majorEastAsia" w:hAnsi="Calibri" w:cstheme="majorBidi"/>
                                <w:color w:val="00B0F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256196">
      <w:rPr>
        <w:noProof/>
        <w:lang w:val="fr-CH" w:eastAsia="fr-CH"/>
      </w:rPr>
      <w:drawing>
        <wp:anchor distT="0" distB="0" distL="114300" distR="114300" simplePos="0" relativeHeight="251656704" behindDoc="1" locked="0" layoutInCell="1" allowOverlap="1" wp14:anchorId="07704060" wp14:editId="786269E7">
          <wp:simplePos x="0" y="0"/>
          <wp:positionH relativeFrom="column">
            <wp:posOffset>-241935</wp:posOffset>
          </wp:positionH>
          <wp:positionV relativeFrom="paragraph">
            <wp:posOffset>3557270</wp:posOffset>
          </wp:positionV>
          <wp:extent cx="6299835" cy="6190615"/>
          <wp:effectExtent l="0" t="0" r="0" b="6985"/>
          <wp:wrapNone/>
          <wp:docPr id="546" name="Image 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g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61906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32248" w14:textId="77777777" w:rsidR="00584411" w:rsidRDefault="005B08E8" w:rsidP="001B1B90">
    <w:pPr>
      <w:rPr>
        <w:rFonts w:ascii="Open Sans Extrabold" w:hAnsi="Open Sans Extrabold" w:cs="Open Sans Extrabold"/>
        <w:sz w:val="20"/>
      </w:rPr>
    </w:pPr>
    <w:r w:rsidRPr="00C82F1C">
      <w:rPr>
        <w:noProof/>
        <w:lang w:val="fr-CH" w:eastAsia="fr-CH"/>
      </w:rPr>
      <w:drawing>
        <wp:anchor distT="0" distB="0" distL="114300" distR="114300" simplePos="0" relativeHeight="251657728" behindDoc="0" locked="0" layoutInCell="1" allowOverlap="1" wp14:anchorId="54D0EF00" wp14:editId="1BF47245">
          <wp:simplePos x="0" y="0"/>
          <wp:positionH relativeFrom="column">
            <wp:posOffset>24765</wp:posOffset>
          </wp:positionH>
          <wp:positionV relativeFrom="paragraph">
            <wp:posOffset>-3175</wp:posOffset>
          </wp:positionV>
          <wp:extent cx="1506220" cy="381000"/>
          <wp:effectExtent l="0" t="0" r="0" b="0"/>
          <wp:wrapSquare wrapText="bothSides"/>
          <wp:docPr id="552" name="Image 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eFR_logo_vag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50ED" w:rsidRPr="00C82F1C">
      <w:rPr>
        <w:rFonts w:ascii="Open Sans Extrabold" w:hAnsi="Open Sans Extrabold" w:cs="Open Sans Extrabold"/>
        <w:sz w:val="20"/>
      </w:rPr>
      <w:t xml:space="preserve">  </w:t>
    </w:r>
  </w:p>
  <w:p w14:paraId="37CFD6D6" w14:textId="3AB2A87D" w:rsidR="00584411" w:rsidRDefault="00C13AA8" w:rsidP="001B1B90">
    <w:pPr>
      <w:rPr>
        <w:rFonts w:ascii="Open Sans Extrabold" w:hAnsi="Open Sans Extrabold" w:cs="Open Sans Extrabold"/>
        <w:sz w:val="20"/>
      </w:rPr>
    </w:pPr>
    <w:r>
      <w:rPr>
        <w:rFonts w:ascii="Open Sans Extrabold" w:hAnsi="Open Sans Extrabold" w:cs="Open Sans Extrabold"/>
        <w:sz w:val="20"/>
      </w:rPr>
      <w:br/>
    </w:r>
  </w:p>
  <w:p w14:paraId="2FA2BEC6" w14:textId="77777777" w:rsidR="00584411" w:rsidRDefault="00584411" w:rsidP="001B1B90">
    <w:pPr>
      <w:rPr>
        <w:rFonts w:ascii="Open Sans Extrabold" w:hAnsi="Open Sans Extrabold" w:cs="Open Sans Extrabold"/>
        <w:sz w:val="20"/>
      </w:rPr>
    </w:pPr>
  </w:p>
  <w:p w14:paraId="384C8F20" w14:textId="3D57E7AF" w:rsidR="002D413A" w:rsidRDefault="00584411" w:rsidP="001B1B90">
    <w:pPr>
      <w:rPr>
        <w:rFonts w:ascii="Open Sans Extrabold" w:hAnsi="Open Sans Extrabold" w:cs="Open Sans Extrabold"/>
        <w:sz w:val="20"/>
      </w:rPr>
    </w:pPr>
    <w:r>
      <w:rPr>
        <w:rFonts w:ascii="Open Sans Extrabold" w:hAnsi="Open Sans Extrabold" w:cs="Open Sans Extrabold"/>
        <w:noProof/>
        <w:sz w:val="20"/>
        <w:lang w:val="fr-CH" w:eastAsia="fr-CH"/>
      </w:rPr>
      <w:drawing>
        <wp:inline distT="0" distB="0" distL="0" distR="0" wp14:anchorId="736A214F" wp14:editId="14074421">
          <wp:extent cx="1356360" cy="396240"/>
          <wp:effectExtent l="0" t="0" r="0" b="3810"/>
          <wp:docPr id="2" name="Image 2" descr="C:\Users\emmeje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emmeje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7173">
      <w:rPr>
        <w:rFonts w:ascii="Open Sans Extrabold" w:hAnsi="Open Sans Extrabold" w:cs="Open Sans Extrabold"/>
        <w:sz w:val="20"/>
      </w:rPr>
      <w:tab/>
    </w:r>
    <w:r w:rsidR="004115C6">
      <w:rPr>
        <w:rFonts w:ascii="Open Sans Extrabold" w:hAnsi="Open Sans Extrabold" w:cs="Open Sans Extrabold"/>
        <w:sz w:val="20"/>
      </w:rPr>
      <w:pict w14:anchorId="0E74E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9.4pt;height:49.8pt;mso-position-horizontal:absolute">
          <v:imagedata r:id="rId3" o:title="csm_UPF_Logo_175_ans_avec_dates_55600ab248"/>
        </v:shape>
      </w:pict>
    </w:r>
    <w:r w:rsidR="00B07173">
      <w:rPr>
        <w:rFonts w:ascii="Open Sans Extrabold" w:hAnsi="Open Sans Extrabold" w:cs="Open Sans Extrabold"/>
        <w:sz w:val="20"/>
      </w:rPr>
      <w:tab/>
    </w:r>
    <w:r>
      <w:rPr>
        <w:rFonts w:ascii="Open Sans Extrabold" w:hAnsi="Open Sans Extrabold" w:cs="Open Sans Extrabold"/>
        <w:sz w:val="20"/>
      </w:rPr>
      <w:t xml:space="preserve"> </w:t>
    </w:r>
    <w:r w:rsidR="00B07173">
      <w:rPr>
        <w:rFonts w:ascii="Open Sans Extrabold" w:hAnsi="Open Sans Extrabold" w:cs="Open Sans Extrabold"/>
        <w:sz w:val="20"/>
      </w:rPr>
      <w:tab/>
    </w:r>
    <w:r w:rsidR="00B07173">
      <w:rPr>
        <w:rFonts w:ascii="Open Sans Extrabold" w:hAnsi="Open Sans Extrabold" w:cs="Open Sans Extrabold"/>
        <w:noProof/>
        <w:sz w:val="20"/>
        <w:lang w:val="fr-CH" w:eastAsia="fr-CH"/>
      </w:rPr>
      <w:drawing>
        <wp:inline distT="0" distB="0" distL="0" distR="0" wp14:anchorId="0020944B" wp14:editId="13A13CDA">
          <wp:extent cx="899160" cy="594360"/>
          <wp:effectExtent l="0" t="0" r="0" b="0"/>
          <wp:docPr id="4" name="Image 4" descr="C:\Users\emmeje\AppData\Local\Microsoft\Windows\INetCache\Content.Word\UNF_Logo_100pr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emmeje\AppData\Local\Microsoft\Windows\INetCache\Content.Word\UNF_Logo_100pr_p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265C">
      <w:rPr>
        <w:rFonts w:ascii="Open Sans Extrabold" w:hAnsi="Open Sans Extrabold" w:cs="Open Sans Extrabold"/>
        <w:sz w:val="20"/>
      </w:rPr>
      <w:tab/>
    </w:r>
    <w:r>
      <w:rPr>
        <w:rFonts w:ascii="Open Sans Extrabold" w:hAnsi="Open Sans Extrabold" w:cs="Open Sans Extrabold"/>
        <w:noProof/>
        <w:sz w:val="20"/>
        <w:lang w:val="fr-CH" w:eastAsia="fr-CH"/>
      </w:rPr>
      <w:drawing>
        <wp:inline distT="0" distB="0" distL="0" distR="0" wp14:anchorId="6F86A5E2" wp14:editId="16D4E625">
          <wp:extent cx="738000" cy="669600"/>
          <wp:effectExtent l="0" t="0" r="5080" b="0"/>
          <wp:docPr id="1" name="Image 1" descr="C:\Users\emmeje\AppData\Local\Microsoft\Windows\INetCache\Content.Word\VDG23 logo_bleu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emmeje\AppData\Local\Microsoft\Windows\INetCache\Content.Word\VDG23 logo_bleu_rvb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00" cy="66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BB9CFB" w14:textId="5656EDAE" w:rsidR="004A5D00" w:rsidRDefault="004A5D00" w:rsidP="002A50ED">
    <w:pPr>
      <w:ind w:left="4248" w:firstLine="708"/>
      <w:rPr>
        <w:rFonts w:ascii="Open Sans Extrabold" w:hAnsi="Open Sans Extrabold" w:cs="Open Sans Extrabold"/>
        <w:sz w:val="20"/>
      </w:rPr>
    </w:pPr>
  </w:p>
  <w:p w14:paraId="5FE901B4" w14:textId="77777777" w:rsidR="004A5D00" w:rsidRPr="00C82F1C" w:rsidRDefault="004A5D00" w:rsidP="002A50ED">
    <w:pPr>
      <w:ind w:left="4248" w:firstLine="708"/>
      <w:rPr>
        <w:rFonts w:ascii="Open Sans Extrabold" w:hAnsi="Open Sans Extrabold" w:cs="Open Sans Extrabold"/>
        <w:sz w:val="20"/>
      </w:rPr>
    </w:pPr>
  </w:p>
  <w:p w14:paraId="6C1B976A" w14:textId="2D395344" w:rsidR="002A50ED" w:rsidRDefault="00CD0A88" w:rsidP="002D413A">
    <w:r>
      <w:rPr>
        <w:rFonts w:ascii="Open Sans Extrabold" w:hAnsi="Open Sans Extrabold" w:cs="Open Sans Extrabold"/>
        <w:b/>
        <w:sz w:val="20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706ED"/>
    <w:multiLevelType w:val="hybridMultilevel"/>
    <w:tmpl w:val="76921BD8"/>
    <w:lvl w:ilvl="0" w:tplc="9E0CE2E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503F9"/>
    <w:multiLevelType w:val="hybridMultilevel"/>
    <w:tmpl w:val="1DFEEA9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14"/>
    <w:rsid w:val="00006D37"/>
    <w:rsid w:val="00011449"/>
    <w:rsid w:val="00015E0E"/>
    <w:rsid w:val="000211E3"/>
    <w:rsid w:val="000348DA"/>
    <w:rsid w:val="00034A71"/>
    <w:rsid w:val="00035D24"/>
    <w:rsid w:val="0004308F"/>
    <w:rsid w:val="00055A21"/>
    <w:rsid w:val="00063D28"/>
    <w:rsid w:val="00072AA5"/>
    <w:rsid w:val="00077E7F"/>
    <w:rsid w:val="00092D5D"/>
    <w:rsid w:val="0009311C"/>
    <w:rsid w:val="000932E8"/>
    <w:rsid w:val="000D2288"/>
    <w:rsid w:val="000D22C2"/>
    <w:rsid w:val="000D7060"/>
    <w:rsid w:val="000E5936"/>
    <w:rsid w:val="000F429B"/>
    <w:rsid w:val="001066D1"/>
    <w:rsid w:val="00107B6E"/>
    <w:rsid w:val="001113E1"/>
    <w:rsid w:val="001145B5"/>
    <w:rsid w:val="001153C7"/>
    <w:rsid w:val="00131EA7"/>
    <w:rsid w:val="001441FA"/>
    <w:rsid w:val="001521B9"/>
    <w:rsid w:val="00161CB8"/>
    <w:rsid w:val="0017158B"/>
    <w:rsid w:val="001814BA"/>
    <w:rsid w:val="00197A10"/>
    <w:rsid w:val="001A22F2"/>
    <w:rsid w:val="001A2464"/>
    <w:rsid w:val="001A30CA"/>
    <w:rsid w:val="001B04A5"/>
    <w:rsid w:val="001B1B90"/>
    <w:rsid w:val="001B2539"/>
    <w:rsid w:val="001D737D"/>
    <w:rsid w:val="001D7875"/>
    <w:rsid w:val="001F60F4"/>
    <w:rsid w:val="00212335"/>
    <w:rsid w:val="002148A2"/>
    <w:rsid w:val="00214A22"/>
    <w:rsid w:val="002179D4"/>
    <w:rsid w:val="0022294F"/>
    <w:rsid w:val="00224DA5"/>
    <w:rsid w:val="002278A7"/>
    <w:rsid w:val="00245037"/>
    <w:rsid w:val="00250479"/>
    <w:rsid w:val="00256196"/>
    <w:rsid w:val="00257D77"/>
    <w:rsid w:val="0026041A"/>
    <w:rsid w:val="00262C3C"/>
    <w:rsid w:val="00272A6D"/>
    <w:rsid w:val="00282716"/>
    <w:rsid w:val="002A50ED"/>
    <w:rsid w:val="002B1A4F"/>
    <w:rsid w:val="002B6882"/>
    <w:rsid w:val="002B7500"/>
    <w:rsid w:val="002D413A"/>
    <w:rsid w:val="002F7909"/>
    <w:rsid w:val="00303142"/>
    <w:rsid w:val="003033B8"/>
    <w:rsid w:val="003108C7"/>
    <w:rsid w:val="00312E17"/>
    <w:rsid w:val="003271C8"/>
    <w:rsid w:val="00330139"/>
    <w:rsid w:val="003405FB"/>
    <w:rsid w:val="00356E3D"/>
    <w:rsid w:val="00360174"/>
    <w:rsid w:val="0036495D"/>
    <w:rsid w:val="00366F36"/>
    <w:rsid w:val="00367F1A"/>
    <w:rsid w:val="00374DBF"/>
    <w:rsid w:val="00375BF7"/>
    <w:rsid w:val="00395014"/>
    <w:rsid w:val="003A0F53"/>
    <w:rsid w:val="003A4E7D"/>
    <w:rsid w:val="003B2BF0"/>
    <w:rsid w:val="003B605E"/>
    <w:rsid w:val="003D2719"/>
    <w:rsid w:val="003E03A4"/>
    <w:rsid w:val="003F1768"/>
    <w:rsid w:val="003F6E6E"/>
    <w:rsid w:val="00403034"/>
    <w:rsid w:val="00410104"/>
    <w:rsid w:val="004115C6"/>
    <w:rsid w:val="00450D93"/>
    <w:rsid w:val="00464679"/>
    <w:rsid w:val="00466CF4"/>
    <w:rsid w:val="00486B2D"/>
    <w:rsid w:val="0049277E"/>
    <w:rsid w:val="004A4675"/>
    <w:rsid w:val="004A4C6A"/>
    <w:rsid w:val="004A5D00"/>
    <w:rsid w:val="004C1E6A"/>
    <w:rsid w:val="004D21E8"/>
    <w:rsid w:val="004F03D2"/>
    <w:rsid w:val="004F15E8"/>
    <w:rsid w:val="005052F1"/>
    <w:rsid w:val="00505EFA"/>
    <w:rsid w:val="00506E32"/>
    <w:rsid w:val="00511E9A"/>
    <w:rsid w:val="005149D9"/>
    <w:rsid w:val="00554141"/>
    <w:rsid w:val="005552CF"/>
    <w:rsid w:val="00556DC1"/>
    <w:rsid w:val="005744A5"/>
    <w:rsid w:val="005751D4"/>
    <w:rsid w:val="00577618"/>
    <w:rsid w:val="00580C90"/>
    <w:rsid w:val="00584411"/>
    <w:rsid w:val="005A1122"/>
    <w:rsid w:val="005A29E3"/>
    <w:rsid w:val="005B08E8"/>
    <w:rsid w:val="005B2309"/>
    <w:rsid w:val="005B416B"/>
    <w:rsid w:val="005C778A"/>
    <w:rsid w:val="005D0C79"/>
    <w:rsid w:val="005F2512"/>
    <w:rsid w:val="005F54DD"/>
    <w:rsid w:val="0060024C"/>
    <w:rsid w:val="0061016D"/>
    <w:rsid w:val="0062009F"/>
    <w:rsid w:val="00621D14"/>
    <w:rsid w:val="006239C9"/>
    <w:rsid w:val="00626222"/>
    <w:rsid w:val="006264C0"/>
    <w:rsid w:val="0063248F"/>
    <w:rsid w:val="0064630B"/>
    <w:rsid w:val="00657F62"/>
    <w:rsid w:val="00671DB6"/>
    <w:rsid w:val="0068152F"/>
    <w:rsid w:val="006944E6"/>
    <w:rsid w:val="006B7DDA"/>
    <w:rsid w:val="00700A82"/>
    <w:rsid w:val="0070157B"/>
    <w:rsid w:val="007160BF"/>
    <w:rsid w:val="007169DF"/>
    <w:rsid w:val="0072692E"/>
    <w:rsid w:val="0074537E"/>
    <w:rsid w:val="00764544"/>
    <w:rsid w:val="0077222F"/>
    <w:rsid w:val="00777763"/>
    <w:rsid w:val="00793365"/>
    <w:rsid w:val="007A0715"/>
    <w:rsid w:val="007A3752"/>
    <w:rsid w:val="007A40FA"/>
    <w:rsid w:val="007A689D"/>
    <w:rsid w:val="007B215D"/>
    <w:rsid w:val="007B7CBB"/>
    <w:rsid w:val="007C19AB"/>
    <w:rsid w:val="007D273A"/>
    <w:rsid w:val="007D4992"/>
    <w:rsid w:val="007E06D2"/>
    <w:rsid w:val="007E4644"/>
    <w:rsid w:val="007E6A3F"/>
    <w:rsid w:val="00801E23"/>
    <w:rsid w:val="00823225"/>
    <w:rsid w:val="0082389B"/>
    <w:rsid w:val="00833884"/>
    <w:rsid w:val="0084078D"/>
    <w:rsid w:val="00840CFD"/>
    <w:rsid w:val="0085441E"/>
    <w:rsid w:val="00872674"/>
    <w:rsid w:val="0088316B"/>
    <w:rsid w:val="00887DE0"/>
    <w:rsid w:val="008B0C0D"/>
    <w:rsid w:val="008B0E12"/>
    <w:rsid w:val="008B16B8"/>
    <w:rsid w:val="008B3CD1"/>
    <w:rsid w:val="008B412B"/>
    <w:rsid w:val="008B7F60"/>
    <w:rsid w:val="008D265C"/>
    <w:rsid w:val="008F13C1"/>
    <w:rsid w:val="008F4D48"/>
    <w:rsid w:val="008F5BC6"/>
    <w:rsid w:val="00901899"/>
    <w:rsid w:val="00904FCA"/>
    <w:rsid w:val="00905823"/>
    <w:rsid w:val="00906823"/>
    <w:rsid w:val="009130B9"/>
    <w:rsid w:val="009154C3"/>
    <w:rsid w:val="00920997"/>
    <w:rsid w:val="00923297"/>
    <w:rsid w:val="0092512E"/>
    <w:rsid w:val="00927727"/>
    <w:rsid w:val="0093761C"/>
    <w:rsid w:val="00937A09"/>
    <w:rsid w:val="00940191"/>
    <w:rsid w:val="00954C26"/>
    <w:rsid w:val="0095629F"/>
    <w:rsid w:val="00957A13"/>
    <w:rsid w:val="009607E3"/>
    <w:rsid w:val="009738A4"/>
    <w:rsid w:val="00984144"/>
    <w:rsid w:val="00984914"/>
    <w:rsid w:val="009872C0"/>
    <w:rsid w:val="00992BF0"/>
    <w:rsid w:val="009C07D6"/>
    <w:rsid w:val="009C2A59"/>
    <w:rsid w:val="009C2B3F"/>
    <w:rsid w:val="009F271C"/>
    <w:rsid w:val="009F4B34"/>
    <w:rsid w:val="009F5B1E"/>
    <w:rsid w:val="00A01B7D"/>
    <w:rsid w:val="00A07CE0"/>
    <w:rsid w:val="00A2695B"/>
    <w:rsid w:val="00A34A18"/>
    <w:rsid w:val="00A42C21"/>
    <w:rsid w:val="00A47FE0"/>
    <w:rsid w:val="00A542ED"/>
    <w:rsid w:val="00A54AF1"/>
    <w:rsid w:val="00A64E03"/>
    <w:rsid w:val="00A75355"/>
    <w:rsid w:val="00A77F8D"/>
    <w:rsid w:val="00AA71A8"/>
    <w:rsid w:val="00AB145F"/>
    <w:rsid w:val="00AB17F3"/>
    <w:rsid w:val="00AC6713"/>
    <w:rsid w:val="00AD0870"/>
    <w:rsid w:val="00AD6C98"/>
    <w:rsid w:val="00AF036C"/>
    <w:rsid w:val="00AF6468"/>
    <w:rsid w:val="00B06548"/>
    <w:rsid w:val="00B07173"/>
    <w:rsid w:val="00B10165"/>
    <w:rsid w:val="00B11C5D"/>
    <w:rsid w:val="00B25DB6"/>
    <w:rsid w:val="00B36199"/>
    <w:rsid w:val="00B42870"/>
    <w:rsid w:val="00B437AB"/>
    <w:rsid w:val="00B530D1"/>
    <w:rsid w:val="00BB75BE"/>
    <w:rsid w:val="00BC0A8E"/>
    <w:rsid w:val="00BC0D6F"/>
    <w:rsid w:val="00BE3156"/>
    <w:rsid w:val="00BF56BA"/>
    <w:rsid w:val="00BF7345"/>
    <w:rsid w:val="00C13AA8"/>
    <w:rsid w:val="00C27834"/>
    <w:rsid w:val="00C32729"/>
    <w:rsid w:val="00C373F3"/>
    <w:rsid w:val="00C43DBC"/>
    <w:rsid w:val="00C733F6"/>
    <w:rsid w:val="00C82F1C"/>
    <w:rsid w:val="00C9065B"/>
    <w:rsid w:val="00C92EEC"/>
    <w:rsid w:val="00C95C9F"/>
    <w:rsid w:val="00CA2AC1"/>
    <w:rsid w:val="00CA2B12"/>
    <w:rsid w:val="00CC0C45"/>
    <w:rsid w:val="00CC7495"/>
    <w:rsid w:val="00CD0A88"/>
    <w:rsid w:val="00CE491E"/>
    <w:rsid w:val="00D01BD3"/>
    <w:rsid w:val="00D05CF9"/>
    <w:rsid w:val="00D10AAC"/>
    <w:rsid w:val="00D111C8"/>
    <w:rsid w:val="00D23AAC"/>
    <w:rsid w:val="00D2409A"/>
    <w:rsid w:val="00D2477C"/>
    <w:rsid w:val="00D25EA4"/>
    <w:rsid w:val="00D32F9A"/>
    <w:rsid w:val="00D34C74"/>
    <w:rsid w:val="00D4757A"/>
    <w:rsid w:val="00D54F3D"/>
    <w:rsid w:val="00D56E2F"/>
    <w:rsid w:val="00D67713"/>
    <w:rsid w:val="00D70CEC"/>
    <w:rsid w:val="00D87DBD"/>
    <w:rsid w:val="00D95185"/>
    <w:rsid w:val="00D979BB"/>
    <w:rsid w:val="00DA4587"/>
    <w:rsid w:val="00DA6B59"/>
    <w:rsid w:val="00DC1948"/>
    <w:rsid w:val="00DC22E0"/>
    <w:rsid w:val="00DC5BCC"/>
    <w:rsid w:val="00DC607B"/>
    <w:rsid w:val="00DD57BD"/>
    <w:rsid w:val="00DE6CB9"/>
    <w:rsid w:val="00DF0EF2"/>
    <w:rsid w:val="00E00A6C"/>
    <w:rsid w:val="00E05626"/>
    <w:rsid w:val="00E155D8"/>
    <w:rsid w:val="00E2073D"/>
    <w:rsid w:val="00E2407F"/>
    <w:rsid w:val="00E36ECF"/>
    <w:rsid w:val="00E624D3"/>
    <w:rsid w:val="00E65C0A"/>
    <w:rsid w:val="00E73819"/>
    <w:rsid w:val="00E82B5F"/>
    <w:rsid w:val="00E83124"/>
    <w:rsid w:val="00E9497B"/>
    <w:rsid w:val="00E963B6"/>
    <w:rsid w:val="00EA3C4B"/>
    <w:rsid w:val="00EB0C53"/>
    <w:rsid w:val="00EB1B45"/>
    <w:rsid w:val="00EB36A1"/>
    <w:rsid w:val="00EC04AF"/>
    <w:rsid w:val="00EC458C"/>
    <w:rsid w:val="00EC629B"/>
    <w:rsid w:val="00EC6B54"/>
    <w:rsid w:val="00ED2E5E"/>
    <w:rsid w:val="00ED7D74"/>
    <w:rsid w:val="00EE0F05"/>
    <w:rsid w:val="00EE5F34"/>
    <w:rsid w:val="00EF24CF"/>
    <w:rsid w:val="00EF6721"/>
    <w:rsid w:val="00EF70B3"/>
    <w:rsid w:val="00F059D9"/>
    <w:rsid w:val="00F14085"/>
    <w:rsid w:val="00F23F56"/>
    <w:rsid w:val="00F65C69"/>
    <w:rsid w:val="00F74657"/>
    <w:rsid w:val="00F75361"/>
    <w:rsid w:val="00F87E0A"/>
    <w:rsid w:val="00F90DAF"/>
    <w:rsid w:val="00FA1B57"/>
    <w:rsid w:val="00FA36ED"/>
    <w:rsid w:val="00FB29FA"/>
    <w:rsid w:val="00FB4AFD"/>
    <w:rsid w:val="00FD26B2"/>
    <w:rsid w:val="00FE1B75"/>
    <w:rsid w:val="00FF49A7"/>
    <w:rsid w:val="00FF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/>
    <o:shapelayout v:ext="edit">
      <o:idmap v:ext="edit" data="1"/>
    </o:shapelayout>
  </w:shapeDefaults>
  <w:decimalSymbol w:val="."/>
  <w:listSeparator w:val=";"/>
  <w14:docId w14:val="4EF8F088"/>
  <w14:defaultImageDpi w14:val="300"/>
  <w15:docId w15:val="{83FA7B35-61AE-4AB7-8E9E-D507FA1A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rsid w:val="00214A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HIB">
    <w:name w:val="Texte HIB"/>
    <w:basedOn w:val="Normal"/>
    <w:rsid w:val="009C2A59"/>
    <w:pPr>
      <w:widowControl w:val="0"/>
      <w:tabs>
        <w:tab w:val="left" w:pos="1701"/>
        <w:tab w:val="left" w:pos="5020"/>
        <w:tab w:val="left" w:pos="5760"/>
        <w:tab w:val="right" w:pos="8660"/>
      </w:tabs>
      <w:autoSpaceDE w:val="0"/>
      <w:autoSpaceDN w:val="0"/>
      <w:adjustRightInd w:val="0"/>
      <w:spacing w:line="194" w:lineRule="atLeast"/>
      <w:ind w:left="1814" w:right="277"/>
      <w:textAlignment w:val="center"/>
    </w:pPr>
    <w:rPr>
      <w:rFonts w:ascii="Eau Douce Sans Light" w:hAnsi="Eau Douce Sans Light" w:cs="EauDouce-SansLight"/>
      <w:color w:val="000000"/>
      <w:spacing w:val="1"/>
      <w:sz w:val="18"/>
      <w:szCs w:val="18"/>
    </w:rPr>
  </w:style>
  <w:style w:type="paragraph" w:customStyle="1" w:styleId="TitreHIB">
    <w:name w:val="Titre HIB"/>
    <w:basedOn w:val="Normal"/>
    <w:rsid w:val="009C2A59"/>
    <w:pPr>
      <w:widowControl w:val="0"/>
      <w:tabs>
        <w:tab w:val="left" w:pos="1701"/>
        <w:tab w:val="left" w:pos="5020"/>
        <w:tab w:val="left" w:pos="5760"/>
        <w:tab w:val="right" w:pos="8660"/>
      </w:tabs>
      <w:autoSpaceDE w:val="0"/>
      <w:autoSpaceDN w:val="0"/>
      <w:adjustRightInd w:val="0"/>
      <w:spacing w:line="288" w:lineRule="auto"/>
      <w:ind w:left="1814" w:right="277"/>
      <w:textAlignment w:val="center"/>
    </w:pPr>
    <w:rPr>
      <w:rFonts w:ascii="Eau Douce Sans Medium" w:hAnsi="Eau Douce Sans Medium" w:cs="EauDouce-SansBold"/>
      <w:bCs/>
      <w:color w:val="000000"/>
      <w:spacing w:val="1"/>
      <w:sz w:val="18"/>
      <w:szCs w:val="18"/>
    </w:rPr>
  </w:style>
  <w:style w:type="paragraph" w:customStyle="1" w:styleId="AdresseHIB">
    <w:name w:val="Adresse HIB"/>
    <w:basedOn w:val="Normal"/>
    <w:rsid w:val="009C2A59"/>
    <w:pPr>
      <w:widowControl w:val="0"/>
      <w:tabs>
        <w:tab w:val="left" w:pos="6804"/>
      </w:tabs>
      <w:autoSpaceDE w:val="0"/>
      <w:autoSpaceDN w:val="0"/>
      <w:adjustRightInd w:val="0"/>
      <w:spacing w:line="194" w:lineRule="atLeast"/>
      <w:textAlignment w:val="center"/>
    </w:pPr>
    <w:rPr>
      <w:rFonts w:ascii="Eau Douce Sans Regular" w:hAnsi="Eau Douce Sans Regular" w:cs="EauDouce-SansRegular"/>
      <w:color w:val="000000" w:themeColor="text1"/>
      <w:spacing w:val="1"/>
      <w:sz w:val="18"/>
      <w:szCs w:val="18"/>
    </w:rPr>
  </w:style>
  <w:style w:type="paragraph" w:customStyle="1" w:styleId="TexteVLE">
    <w:name w:val="Texte VLE"/>
    <w:autoRedefine/>
    <w:rsid w:val="003A4E7D"/>
    <w:pPr>
      <w:spacing w:line="240" w:lineRule="atLeast"/>
    </w:pPr>
    <w:rPr>
      <w:rFonts w:ascii="GT Haptik" w:hAnsi="GT Haptik" w:cs="GTHaptik"/>
      <w:spacing w:val="4"/>
      <w:sz w:val="18"/>
      <w:szCs w:val="18"/>
      <w14:ligatures w14:val="standard"/>
    </w:rPr>
  </w:style>
  <w:style w:type="paragraph" w:customStyle="1" w:styleId="TexteboldVLE">
    <w:name w:val="Texte bold VLE"/>
    <w:basedOn w:val="TexteVLE"/>
    <w:autoRedefine/>
    <w:rsid w:val="003A4E7D"/>
    <w:rPr>
      <w:rFonts w:ascii="GT Haptik Medium" w:hAnsi="GT Haptik Medium" w:cs="GTHaptik-Medium"/>
    </w:rPr>
  </w:style>
  <w:style w:type="paragraph" w:styleId="En-tte">
    <w:name w:val="header"/>
    <w:basedOn w:val="Normal"/>
    <w:link w:val="En-tteCar"/>
    <w:uiPriority w:val="99"/>
    <w:unhideWhenUsed/>
    <w:rsid w:val="008B0C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0C0D"/>
  </w:style>
  <w:style w:type="paragraph" w:styleId="Pieddepage">
    <w:name w:val="footer"/>
    <w:basedOn w:val="Normal"/>
    <w:link w:val="PieddepageCar"/>
    <w:uiPriority w:val="99"/>
    <w:unhideWhenUsed/>
    <w:rsid w:val="008B0C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0C0D"/>
  </w:style>
  <w:style w:type="paragraph" w:styleId="Textedebulles">
    <w:name w:val="Balloon Text"/>
    <w:basedOn w:val="Normal"/>
    <w:link w:val="TextedebullesCar"/>
    <w:uiPriority w:val="99"/>
    <w:semiHidden/>
    <w:unhideWhenUsed/>
    <w:rsid w:val="008B0C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C0D"/>
    <w:rPr>
      <w:rFonts w:ascii="Lucida Grande" w:hAnsi="Lucida Grande" w:cs="Lucida Grande"/>
      <w:sz w:val="18"/>
      <w:szCs w:val="18"/>
    </w:rPr>
  </w:style>
  <w:style w:type="paragraph" w:customStyle="1" w:styleId="Texte">
    <w:name w:val="Texte"/>
    <w:basedOn w:val="Normal"/>
    <w:uiPriority w:val="99"/>
    <w:rsid w:val="00F23F56"/>
    <w:pPr>
      <w:widowControl w:val="0"/>
      <w:tabs>
        <w:tab w:val="left" w:pos="5102"/>
      </w:tabs>
      <w:autoSpaceDE w:val="0"/>
      <w:autoSpaceDN w:val="0"/>
      <w:adjustRightInd w:val="0"/>
      <w:spacing w:line="280" w:lineRule="atLeast"/>
      <w:textAlignment w:val="center"/>
    </w:pPr>
    <w:rPr>
      <w:rFonts w:ascii="Calibri-Light" w:hAnsi="Calibri-Light" w:cs="Calibri-Light"/>
      <w:color w:val="000000"/>
      <w:sz w:val="21"/>
      <w:szCs w:val="21"/>
    </w:rPr>
  </w:style>
  <w:style w:type="character" w:customStyle="1" w:styleId="Rfrence">
    <w:name w:val="Référence"/>
    <w:uiPriority w:val="99"/>
    <w:rsid w:val="00F23F56"/>
    <w:rPr>
      <w:rFonts w:ascii="Calibri-Light" w:hAnsi="Calibri-Light" w:cs="Calibri-Light"/>
      <w:color w:val="7F7F7F"/>
      <w:spacing w:val="0"/>
      <w:w w:val="100"/>
      <w:position w:val="0"/>
      <w:sz w:val="21"/>
      <w:szCs w:val="21"/>
      <w:u w:val="none"/>
      <w:vertAlign w:val="baseline"/>
      <w:lang w:val="fr-FR"/>
    </w:rPr>
  </w:style>
  <w:style w:type="paragraph" w:styleId="Titre">
    <w:name w:val="Title"/>
    <w:basedOn w:val="Normal"/>
    <w:link w:val="TitreCar"/>
    <w:uiPriority w:val="99"/>
    <w:rsid w:val="0026041A"/>
    <w:pPr>
      <w:widowControl w:val="0"/>
      <w:autoSpaceDE w:val="0"/>
      <w:autoSpaceDN w:val="0"/>
      <w:adjustRightInd w:val="0"/>
      <w:spacing w:line="480" w:lineRule="atLeast"/>
      <w:textAlignment w:val="center"/>
    </w:pPr>
    <w:rPr>
      <w:rFonts w:ascii="Calibri-Bold" w:hAnsi="Calibri-Bold" w:cs="Calibri-Bold"/>
      <w:b/>
      <w:bCs/>
      <w:color w:val="00FFFF"/>
      <w:spacing w:val="5"/>
      <w:sz w:val="48"/>
      <w:szCs w:val="48"/>
    </w:rPr>
  </w:style>
  <w:style w:type="character" w:customStyle="1" w:styleId="TitreCar">
    <w:name w:val="Titre Car"/>
    <w:basedOn w:val="Policepardfaut"/>
    <w:link w:val="Titre"/>
    <w:uiPriority w:val="99"/>
    <w:rsid w:val="0026041A"/>
    <w:rPr>
      <w:rFonts w:ascii="Calibri-Bold" w:hAnsi="Calibri-Bold" w:cs="Calibri-Bold"/>
      <w:b/>
      <w:bCs/>
      <w:color w:val="00FFFF"/>
      <w:spacing w:val="5"/>
      <w:sz w:val="48"/>
      <w:szCs w:val="48"/>
    </w:rPr>
  </w:style>
  <w:style w:type="paragraph" w:customStyle="1" w:styleId="Textebold">
    <w:name w:val="Texte bold"/>
    <w:basedOn w:val="Texte"/>
    <w:uiPriority w:val="99"/>
    <w:rsid w:val="00823225"/>
    <w:rPr>
      <w:rFonts w:ascii="Calibri-Bold" w:hAnsi="Calibri-Bold" w:cs="Calibri-Bold"/>
      <w:b/>
      <w:bCs/>
    </w:rPr>
  </w:style>
  <w:style w:type="paragraph" w:customStyle="1" w:styleId="Textecontact">
    <w:name w:val="Texte contact"/>
    <w:basedOn w:val="Normal"/>
    <w:uiPriority w:val="99"/>
    <w:rsid w:val="00256196"/>
    <w:pPr>
      <w:widowControl w:val="0"/>
      <w:tabs>
        <w:tab w:val="left" w:pos="5102"/>
        <w:tab w:val="right" w:pos="8660"/>
      </w:tabs>
      <w:autoSpaceDE w:val="0"/>
      <w:autoSpaceDN w:val="0"/>
      <w:adjustRightInd w:val="0"/>
      <w:spacing w:line="200" w:lineRule="atLeast"/>
      <w:textAlignment w:val="center"/>
    </w:pPr>
    <w:rPr>
      <w:rFonts w:ascii="Calibri-Light" w:hAnsi="Calibri-Light" w:cs="Calibri-Light"/>
      <w:color w:val="000000"/>
      <w:spacing w:val="1"/>
      <w:sz w:val="18"/>
      <w:szCs w:val="18"/>
    </w:rPr>
  </w:style>
  <w:style w:type="paragraph" w:customStyle="1" w:styleId="TITRE0">
    <w:name w:val="TITRE"/>
    <w:basedOn w:val="Titre"/>
    <w:link w:val="TITRECar0"/>
    <w:qFormat/>
    <w:rsid w:val="00E83124"/>
    <w:rPr>
      <w:color w:val="0092D2"/>
    </w:rPr>
  </w:style>
  <w:style w:type="character" w:customStyle="1" w:styleId="TITRECar0">
    <w:name w:val="TITRE Car"/>
    <w:basedOn w:val="TitreCar"/>
    <w:link w:val="TITRE0"/>
    <w:rsid w:val="00E83124"/>
    <w:rPr>
      <w:rFonts w:ascii="Calibri-Bold" w:hAnsi="Calibri-Bold" w:cs="Calibri-Bold"/>
      <w:b/>
      <w:bCs/>
      <w:color w:val="0092D2"/>
      <w:spacing w:val="5"/>
      <w:sz w:val="48"/>
      <w:szCs w:val="48"/>
    </w:rPr>
  </w:style>
  <w:style w:type="paragraph" w:customStyle="1" w:styleId="Chapeau">
    <w:name w:val="Chapeau"/>
    <w:basedOn w:val="Textebold"/>
    <w:qFormat/>
    <w:rsid w:val="005B08E8"/>
  </w:style>
  <w:style w:type="paragraph" w:customStyle="1" w:styleId="Paragraphe">
    <w:name w:val="Paragraphe"/>
    <w:basedOn w:val="Texte"/>
    <w:qFormat/>
    <w:rsid w:val="00A54AF1"/>
  </w:style>
  <w:style w:type="paragraph" w:customStyle="1" w:styleId="TEXTEcontact0">
    <w:name w:val="TEXTE contact"/>
    <w:basedOn w:val="Textecontact"/>
    <w:qFormat/>
    <w:rsid w:val="00256196"/>
  </w:style>
  <w:style w:type="character" w:styleId="Marquedecommentaire">
    <w:name w:val="annotation reference"/>
    <w:basedOn w:val="Policepardfaut"/>
    <w:uiPriority w:val="99"/>
    <w:semiHidden/>
    <w:unhideWhenUsed/>
    <w:rsid w:val="00A01B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1B7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1B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1B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1B7D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D22C2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14A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vision">
    <w:name w:val="Revision"/>
    <w:hidden/>
    <w:uiPriority w:val="99"/>
    <w:semiHidden/>
    <w:rsid w:val="005F54DD"/>
  </w:style>
  <w:style w:type="character" w:customStyle="1" w:styleId="oypena">
    <w:name w:val="oypena"/>
    <w:basedOn w:val="Policepardfaut"/>
    <w:rsid w:val="00801E23"/>
  </w:style>
  <w:style w:type="paragraph" w:styleId="Paragraphedeliste">
    <w:name w:val="List Paragraph"/>
    <w:basedOn w:val="Normal"/>
    <w:uiPriority w:val="34"/>
    <w:qFormat/>
    <w:rsid w:val="008B7F60"/>
    <w:pPr>
      <w:spacing w:after="160" w:line="252" w:lineRule="auto"/>
      <w:ind w:left="720"/>
    </w:pPr>
    <w:rPr>
      <w:rFonts w:ascii="Calibri" w:eastAsiaTheme="minorHAnsi" w:hAnsi="Calibri" w:cs="Calibri"/>
      <w:sz w:val="22"/>
      <w:szCs w:val="22"/>
      <w:lang w:val="fr-CH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700A82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D2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2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nifr.ch/go/explor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agrifribourg.ch/de/aktualitaeten/175-Jahre/bauernhof-in-der-stad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illeDuGout2023\Communication\Planification%20Comm\mod&#232;le_communique_presse_2023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815CF890B054FBD829459CB84FB4C" ma:contentTypeVersion="12" ma:contentTypeDescription="Create a new document." ma:contentTypeScope="" ma:versionID="1aac4cfbb468bfbf27a60f187e47b911">
  <xsd:schema xmlns:xsd="http://www.w3.org/2001/XMLSchema" xmlns:xs="http://www.w3.org/2001/XMLSchema" xmlns:p="http://schemas.microsoft.com/office/2006/metadata/properties" xmlns:ns2="ccf4c79f-9352-4db0-9bae-a5b1eae262e8" xmlns:ns3="272a5639-cbe0-49ae-9515-b81523145e7a" targetNamespace="http://schemas.microsoft.com/office/2006/metadata/properties" ma:root="true" ma:fieldsID="811fda97781201cf4e62ef7c6aa8f13d" ns2:_="" ns3:_="">
    <xsd:import namespace="ccf4c79f-9352-4db0-9bae-a5b1eae262e8"/>
    <xsd:import namespace="272a5639-cbe0-49ae-9515-b81523145e7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4c79f-9352-4db0-9bae-a5b1eae262e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0cc73f3-016f-456b-ab8b-9052f6011d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a5639-cbe0-49ae-9515-b81523145e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7c94ef9-d5c1-4789-9143-08d44d89e6f4}" ma:internalName="TaxCatchAll" ma:showField="CatchAllData" ma:web="272a5639-cbe0-49ae-9515-b81523145e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2a5639-cbe0-49ae-9515-b81523145e7a" xsi:nil="true"/>
    <lcf76f155ced4ddcb4097134ff3c332f xmlns="ccf4c79f-9352-4db0-9bae-a5b1eae262e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8D56C9-4541-439C-BBED-BE807131F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f4c79f-9352-4db0-9bae-a5b1eae262e8"/>
    <ds:schemaRef ds:uri="272a5639-cbe0-49ae-9515-b81523145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554243-843D-4CDB-BBA4-0FFCC5657421}">
  <ds:schemaRefs>
    <ds:schemaRef ds:uri="http://schemas.microsoft.com/office/2006/metadata/properties"/>
    <ds:schemaRef ds:uri="http://schemas.microsoft.com/office/infopath/2007/PartnerControls"/>
    <ds:schemaRef ds:uri="272a5639-cbe0-49ae-9515-b81523145e7a"/>
    <ds:schemaRef ds:uri="ccf4c79f-9352-4db0-9bae-a5b1eae262e8"/>
  </ds:schemaRefs>
</ds:datastoreItem>
</file>

<file path=customXml/itemProps3.xml><?xml version="1.0" encoding="utf-8"?>
<ds:datastoreItem xmlns:ds="http://schemas.openxmlformats.org/officeDocument/2006/customXml" ds:itemID="{54021D08-603D-438B-ABD9-85B2E3B22C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modèle_communique_presse_2023</Template>
  <TotalTime>0</TotalTime>
  <Pages>2</Pages>
  <Words>1061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Emmenegger Jean-Christophe</dc:creator>
  <cp:lastModifiedBy>Emmenegger Jean-Christophe</cp:lastModifiedBy>
  <cp:revision>5</cp:revision>
  <cp:lastPrinted>2014-10-28T08:11:00Z</cp:lastPrinted>
  <dcterms:created xsi:type="dcterms:W3CDTF">2023-08-28T11:36:00Z</dcterms:created>
  <dcterms:modified xsi:type="dcterms:W3CDTF">2023-08-29T06:08:00Z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0x010100CB8815CF890B054FBD829459CB84FB4C</vt:lpwstr>
  </property>
</Properties>
</file>