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3B951" w14:textId="77777777" w:rsidR="00785EF8" w:rsidRDefault="00785EF8" w:rsidP="001D2F22">
      <w:pPr>
        <w:spacing w:after="0"/>
        <w:ind w:firstLine="720"/>
        <w:jc w:val="center"/>
        <w:rPr>
          <w:b/>
          <w:sz w:val="32"/>
          <w:szCs w:val="32"/>
          <w:lang w:val="sv-SE"/>
        </w:rPr>
      </w:pPr>
    </w:p>
    <w:p w14:paraId="4357A9AD" w14:textId="1EBD84FA" w:rsidR="00785EF8" w:rsidRDefault="00C57CE1" w:rsidP="001D2F22">
      <w:pPr>
        <w:spacing w:after="0"/>
        <w:ind w:firstLine="720"/>
        <w:jc w:val="center"/>
        <w:rPr>
          <w:b/>
          <w:sz w:val="32"/>
          <w:szCs w:val="32"/>
          <w:lang w:val="sv-SE"/>
        </w:rPr>
      </w:pPr>
      <w:r w:rsidRPr="00BC7EE3">
        <w:rPr>
          <w:b/>
          <w:sz w:val="32"/>
          <w:szCs w:val="32"/>
          <w:lang w:val="sv-SE"/>
        </w:rPr>
        <w:t xml:space="preserve">OBRAZLOŽENJE </w:t>
      </w:r>
      <w:r w:rsidR="00C84C0F">
        <w:rPr>
          <w:b/>
          <w:sz w:val="32"/>
          <w:szCs w:val="32"/>
          <w:lang w:val="sv-SE"/>
        </w:rPr>
        <w:t>I</w:t>
      </w:r>
      <w:r w:rsidR="009B5B13">
        <w:rPr>
          <w:b/>
          <w:sz w:val="32"/>
          <w:szCs w:val="32"/>
          <w:lang w:val="sv-SE"/>
        </w:rPr>
        <w:t>I</w:t>
      </w:r>
      <w:r w:rsidR="00BC7EE3">
        <w:rPr>
          <w:b/>
          <w:sz w:val="32"/>
          <w:szCs w:val="32"/>
          <w:lang w:val="sv-SE"/>
        </w:rPr>
        <w:t xml:space="preserve">I. IZMJENA I DOPUNA </w:t>
      </w:r>
      <w:r w:rsidR="00E64A3F" w:rsidRPr="00BC7EE3">
        <w:rPr>
          <w:b/>
          <w:sz w:val="32"/>
          <w:szCs w:val="32"/>
          <w:lang w:val="sv-SE"/>
        </w:rPr>
        <w:t>P</w:t>
      </w:r>
      <w:r w:rsidR="00183414" w:rsidRPr="00BC7EE3">
        <w:rPr>
          <w:b/>
          <w:sz w:val="32"/>
          <w:szCs w:val="32"/>
          <w:lang w:val="sv-SE"/>
        </w:rPr>
        <w:t>RORAČUNA</w:t>
      </w:r>
      <w:r w:rsidR="00E64A3F" w:rsidRPr="00BC7EE3">
        <w:rPr>
          <w:b/>
          <w:sz w:val="32"/>
          <w:szCs w:val="32"/>
          <w:lang w:val="sv-SE"/>
        </w:rPr>
        <w:t xml:space="preserve"> </w:t>
      </w:r>
    </w:p>
    <w:p w14:paraId="413DF9C4" w14:textId="13190EC0" w:rsidR="00183414" w:rsidRPr="00BC7EE3" w:rsidRDefault="00171A0F" w:rsidP="001D2F22">
      <w:pPr>
        <w:spacing w:after="0"/>
        <w:ind w:firstLine="720"/>
        <w:jc w:val="center"/>
        <w:rPr>
          <w:b/>
          <w:sz w:val="32"/>
          <w:szCs w:val="32"/>
          <w:lang w:val="sv-SE"/>
        </w:rPr>
      </w:pPr>
      <w:r w:rsidRPr="00BC7EE3">
        <w:rPr>
          <w:b/>
          <w:sz w:val="32"/>
          <w:szCs w:val="32"/>
          <w:lang w:val="sv-SE"/>
        </w:rPr>
        <w:t>OPĆINE BISTRA ZA 202</w:t>
      </w:r>
      <w:r w:rsidR="00A5432E" w:rsidRPr="00BC7EE3">
        <w:rPr>
          <w:b/>
          <w:sz w:val="32"/>
          <w:szCs w:val="32"/>
          <w:lang w:val="sv-SE"/>
        </w:rPr>
        <w:t>3</w:t>
      </w:r>
      <w:r w:rsidR="00183414" w:rsidRPr="00BC7EE3">
        <w:rPr>
          <w:b/>
          <w:sz w:val="32"/>
          <w:szCs w:val="32"/>
          <w:lang w:val="sv-SE"/>
        </w:rPr>
        <w:t>. GODINU</w:t>
      </w:r>
      <w:r w:rsidR="00944937" w:rsidRPr="00BC7EE3">
        <w:rPr>
          <w:b/>
          <w:sz w:val="32"/>
          <w:szCs w:val="32"/>
          <w:lang w:val="sv-SE"/>
        </w:rPr>
        <w:t xml:space="preserve"> </w:t>
      </w:r>
    </w:p>
    <w:p w14:paraId="01A3A2BB" w14:textId="77777777" w:rsidR="0071106F" w:rsidRDefault="0071106F" w:rsidP="001D2F22">
      <w:pPr>
        <w:spacing w:after="0"/>
        <w:ind w:firstLine="720"/>
        <w:jc w:val="center"/>
        <w:rPr>
          <w:b/>
          <w:sz w:val="32"/>
          <w:szCs w:val="32"/>
          <w:lang w:val="sv-SE"/>
        </w:rPr>
      </w:pPr>
    </w:p>
    <w:p w14:paraId="4CC8366E" w14:textId="77777777" w:rsidR="00F87A77" w:rsidRDefault="00F87A77" w:rsidP="001D2F22">
      <w:pPr>
        <w:spacing w:after="0"/>
        <w:ind w:firstLine="720"/>
        <w:jc w:val="center"/>
        <w:rPr>
          <w:b/>
          <w:sz w:val="32"/>
          <w:szCs w:val="32"/>
          <w:lang w:val="sv-SE"/>
        </w:rPr>
      </w:pPr>
    </w:p>
    <w:p w14:paraId="34FD2007" w14:textId="77777777" w:rsidR="00F87A77" w:rsidRDefault="00F87A77" w:rsidP="001D2F22">
      <w:pPr>
        <w:spacing w:after="0"/>
        <w:ind w:firstLine="720"/>
        <w:jc w:val="center"/>
        <w:rPr>
          <w:b/>
          <w:sz w:val="32"/>
          <w:szCs w:val="32"/>
          <w:lang w:val="sv-SE"/>
        </w:rPr>
      </w:pPr>
    </w:p>
    <w:p w14:paraId="4E24487E" w14:textId="77777777" w:rsidR="00F87A77" w:rsidRPr="00F87A77" w:rsidRDefault="00F87A77" w:rsidP="00F87A77">
      <w:pPr>
        <w:jc w:val="both"/>
        <w:rPr>
          <w:rFonts w:cstheme="minorHAnsi"/>
          <w:b/>
          <w:lang w:val="sv-SE"/>
        </w:rPr>
      </w:pPr>
      <w:r w:rsidRPr="00F87A77">
        <w:rPr>
          <w:rFonts w:cstheme="minorHAnsi"/>
          <w:b/>
          <w:lang w:val="sv-SE"/>
        </w:rPr>
        <w:t>UVOD</w:t>
      </w:r>
    </w:p>
    <w:p w14:paraId="60FDF957" w14:textId="67A33CB7" w:rsidR="00F87A77" w:rsidRPr="00F87A77" w:rsidRDefault="00F87A77" w:rsidP="00F87A77">
      <w:pPr>
        <w:shd w:val="clear" w:color="auto" w:fill="FFFFFF"/>
        <w:spacing w:after="315" w:line="315" w:lineRule="atLeast"/>
        <w:jc w:val="both"/>
        <w:rPr>
          <w:rFonts w:eastAsia="Times New Roman" w:cstheme="minorHAnsi"/>
          <w:lang w:val="sv-SE" w:eastAsia="hr-HR"/>
        </w:rPr>
      </w:pPr>
      <w:r w:rsidRPr="00F87A77">
        <w:rPr>
          <w:rFonts w:eastAsia="Times New Roman" w:cstheme="minorHAnsi"/>
          <w:lang w:val="sv-SE" w:eastAsia="hr-HR"/>
        </w:rPr>
        <w:t xml:space="preserve">Sukladno odredbama Zakona o proračunu ( Narodne novine br. 144/21 ) predlažu se </w:t>
      </w:r>
      <w:r w:rsidR="009B5B13">
        <w:rPr>
          <w:rFonts w:eastAsia="Times New Roman" w:cstheme="minorHAnsi"/>
          <w:lang w:val="sv-SE" w:eastAsia="hr-HR"/>
        </w:rPr>
        <w:t>I</w:t>
      </w:r>
      <w:r w:rsidR="00C84C0F">
        <w:rPr>
          <w:rFonts w:eastAsia="Times New Roman" w:cstheme="minorHAnsi"/>
          <w:lang w:val="sv-SE" w:eastAsia="hr-HR"/>
        </w:rPr>
        <w:t>I</w:t>
      </w:r>
      <w:r w:rsidRPr="00F87A77">
        <w:rPr>
          <w:rFonts w:eastAsia="Times New Roman" w:cstheme="minorHAnsi"/>
          <w:lang w:val="sv-SE" w:eastAsia="hr-HR"/>
        </w:rPr>
        <w:t>I. Izmjene i dopune Proračuna Općine Bistra za 202</w:t>
      </w:r>
      <w:r>
        <w:rPr>
          <w:rFonts w:eastAsia="Times New Roman" w:cstheme="minorHAnsi"/>
          <w:lang w:val="sv-SE" w:eastAsia="hr-HR"/>
        </w:rPr>
        <w:t>3</w:t>
      </w:r>
      <w:r w:rsidRPr="00F87A77">
        <w:rPr>
          <w:rFonts w:eastAsia="Times New Roman" w:cstheme="minorHAnsi"/>
          <w:lang w:val="sv-SE" w:eastAsia="hr-HR"/>
        </w:rPr>
        <w:t>. godinu.</w:t>
      </w:r>
    </w:p>
    <w:p w14:paraId="0A536A35" w14:textId="04638360" w:rsidR="00F87A77" w:rsidRDefault="00F87A77" w:rsidP="00F87A77">
      <w:pPr>
        <w:shd w:val="clear" w:color="auto" w:fill="FFFFFF"/>
        <w:spacing w:after="0" w:line="315" w:lineRule="atLeast"/>
        <w:jc w:val="both"/>
        <w:rPr>
          <w:rFonts w:eastAsia="Times New Roman" w:cstheme="minorHAnsi"/>
          <w:lang w:val="sv-SE" w:eastAsia="hr-HR"/>
        </w:rPr>
      </w:pPr>
      <w:r w:rsidRPr="00F87A77">
        <w:rPr>
          <w:rFonts w:eastAsia="Times New Roman" w:cstheme="minorHAnsi"/>
          <w:lang w:val="sv-SE" w:eastAsia="hr-HR"/>
        </w:rPr>
        <w:t>Proračun Općine Bistra za 202</w:t>
      </w:r>
      <w:r>
        <w:rPr>
          <w:rFonts w:eastAsia="Times New Roman" w:cstheme="minorHAnsi"/>
          <w:lang w:val="sv-SE" w:eastAsia="hr-HR"/>
        </w:rPr>
        <w:t>3</w:t>
      </w:r>
      <w:r w:rsidRPr="00F87A77">
        <w:rPr>
          <w:rFonts w:eastAsia="Times New Roman" w:cstheme="minorHAnsi"/>
          <w:lang w:val="sv-SE" w:eastAsia="hr-HR"/>
        </w:rPr>
        <w:t xml:space="preserve">. godinu usvojen je na </w:t>
      </w:r>
      <w:r w:rsidR="00370DA9">
        <w:rPr>
          <w:rFonts w:eastAsia="Times New Roman" w:cstheme="minorHAnsi"/>
          <w:lang w:val="sv-SE" w:eastAsia="hr-HR"/>
        </w:rPr>
        <w:t>19</w:t>
      </w:r>
      <w:r w:rsidRPr="00F87A77">
        <w:rPr>
          <w:rFonts w:eastAsia="Times New Roman" w:cstheme="minorHAnsi"/>
          <w:lang w:val="sv-SE" w:eastAsia="hr-HR"/>
        </w:rPr>
        <w:t>. sjednici Općinskog vijeća održanoj 21.12.202</w:t>
      </w:r>
      <w:r w:rsidR="00370DA9">
        <w:rPr>
          <w:rFonts w:eastAsia="Times New Roman" w:cstheme="minorHAnsi"/>
          <w:lang w:val="sv-SE" w:eastAsia="hr-HR"/>
        </w:rPr>
        <w:t>2</w:t>
      </w:r>
      <w:r w:rsidRPr="00F87A77">
        <w:rPr>
          <w:rFonts w:eastAsia="Times New Roman" w:cstheme="minorHAnsi"/>
          <w:lang w:val="sv-SE" w:eastAsia="hr-HR"/>
        </w:rPr>
        <w:t xml:space="preserve">. godine ( Službeni glasnik Općine Bistra br. </w:t>
      </w:r>
      <w:r w:rsidR="00370DA9">
        <w:rPr>
          <w:rFonts w:eastAsia="Times New Roman" w:cstheme="minorHAnsi"/>
          <w:lang w:val="sv-SE" w:eastAsia="hr-HR"/>
        </w:rPr>
        <w:t>14/2022</w:t>
      </w:r>
      <w:r w:rsidRPr="00F87A77">
        <w:rPr>
          <w:rFonts w:eastAsia="Times New Roman" w:cstheme="minorHAnsi"/>
          <w:lang w:val="sv-SE" w:eastAsia="hr-HR"/>
        </w:rPr>
        <w:t xml:space="preserve"> ). </w:t>
      </w:r>
    </w:p>
    <w:p w14:paraId="6DBAFEA9" w14:textId="0AFFA976" w:rsidR="00C84C0F" w:rsidRDefault="009B5B13" w:rsidP="009B5B13">
      <w:p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I.</w:t>
      </w:r>
      <w:r w:rsidR="00C84C0F" w:rsidRPr="009B5B13">
        <w:rPr>
          <w:rFonts w:eastAsia="Times New Roman" w:cstheme="minorHAnsi"/>
          <w:lang w:val="sv-SE" w:eastAsia="hr-HR"/>
        </w:rPr>
        <w:t>Izmjena i dopuna Proračuna Općine Bistra usvojena je na 22. sjednici Općinskog vijeća održanoj 24.05.2023. godine ( Službeni glasnik Općine Bistra br. 3/2023 ).</w:t>
      </w:r>
    </w:p>
    <w:p w14:paraId="4AA0CCF8" w14:textId="3228AF9A" w:rsidR="009B5B13" w:rsidRPr="009B5B13" w:rsidRDefault="009B5B13" w:rsidP="009B5B13">
      <w:p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II. Izmjena i dopuna Proračuna Općine Bistra usvojena je na 25. sjednici Općinskog vijeća održanoj 19.10.2023. godine ( Službeni glasnik Općine Bistra br. 6/2023 ).</w:t>
      </w:r>
    </w:p>
    <w:p w14:paraId="62E50358" w14:textId="77777777" w:rsidR="009B5B13" w:rsidRDefault="009B5B13" w:rsidP="00F87A77">
      <w:pPr>
        <w:shd w:val="clear" w:color="auto" w:fill="FFFFFF"/>
        <w:spacing w:after="0" w:line="315" w:lineRule="atLeast"/>
        <w:jc w:val="both"/>
        <w:rPr>
          <w:rFonts w:eastAsia="Times New Roman" w:cstheme="minorHAnsi"/>
          <w:lang w:val="hr-HR" w:eastAsia="hr-HR"/>
        </w:rPr>
      </w:pPr>
    </w:p>
    <w:p w14:paraId="6394B388" w14:textId="5DE58534" w:rsidR="00F87A77" w:rsidRPr="00F87A77" w:rsidRDefault="00F87A77" w:rsidP="00F87A77">
      <w:pPr>
        <w:shd w:val="clear" w:color="auto" w:fill="FFFFFF"/>
        <w:spacing w:after="0" w:line="315" w:lineRule="atLeast"/>
        <w:jc w:val="both"/>
        <w:rPr>
          <w:rFonts w:eastAsia="Times New Roman" w:cstheme="minorHAnsi"/>
          <w:lang w:val="hr-HR" w:eastAsia="hr-HR"/>
        </w:rPr>
      </w:pPr>
      <w:r w:rsidRPr="00F87A77">
        <w:rPr>
          <w:rFonts w:eastAsia="Times New Roman" w:cstheme="minorHAnsi"/>
          <w:lang w:val="hr-HR" w:eastAsia="hr-HR"/>
        </w:rPr>
        <w:t xml:space="preserve">Prijedlog </w:t>
      </w:r>
      <w:r w:rsidR="00C84C0F">
        <w:rPr>
          <w:rFonts w:eastAsia="Times New Roman" w:cstheme="minorHAnsi"/>
          <w:lang w:val="hr-HR" w:eastAsia="hr-HR"/>
        </w:rPr>
        <w:t>I</w:t>
      </w:r>
      <w:r w:rsidR="009B5B13">
        <w:rPr>
          <w:rFonts w:eastAsia="Times New Roman" w:cstheme="minorHAnsi"/>
          <w:lang w:val="hr-HR" w:eastAsia="hr-HR"/>
        </w:rPr>
        <w:t>I</w:t>
      </w:r>
      <w:r w:rsidRPr="00F87A77">
        <w:rPr>
          <w:rFonts w:eastAsia="Times New Roman" w:cstheme="minorHAnsi"/>
          <w:lang w:val="hr-HR" w:eastAsia="hr-HR"/>
        </w:rPr>
        <w:t>I. Izmjena i dopuna Proračuna Općine Bistra za 202</w:t>
      </w:r>
      <w:r w:rsidR="00370DA9">
        <w:rPr>
          <w:rFonts w:eastAsia="Times New Roman" w:cstheme="minorHAnsi"/>
          <w:lang w:val="hr-HR" w:eastAsia="hr-HR"/>
        </w:rPr>
        <w:t>3</w:t>
      </w:r>
      <w:r w:rsidRPr="00F87A77">
        <w:rPr>
          <w:rFonts w:eastAsia="Times New Roman" w:cstheme="minorHAnsi"/>
          <w:lang w:val="hr-HR" w:eastAsia="hr-HR"/>
        </w:rPr>
        <w:t xml:space="preserve">. godinu sastavljen je temeljem odredbi Zakona o proračunu ( Narodne novine br. 144/21 ) koji nalaže izmjene proračuna i njegovo uravnoteženje, ukoliko se ukaže potreba za povećanjem ili smanjenjem određenih prihoda ili rashoda.  </w:t>
      </w:r>
    </w:p>
    <w:p w14:paraId="66A0D13E" w14:textId="49340910" w:rsidR="00BA26A9" w:rsidRDefault="00F87A77" w:rsidP="00BA26A9">
      <w:pPr>
        <w:shd w:val="clear" w:color="auto" w:fill="FFFFFF"/>
        <w:spacing w:after="0" w:line="315" w:lineRule="atLeast"/>
        <w:jc w:val="both"/>
        <w:rPr>
          <w:rFonts w:eastAsia="Times New Roman" w:cstheme="minorHAnsi"/>
          <w:lang w:val="hr-HR" w:eastAsia="hr-HR"/>
        </w:rPr>
      </w:pPr>
      <w:r w:rsidRPr="00F87A77">
        <w:rPr>
          <w:rFonts w:eastAsia="Times New Roman" w:cstheme="minorHAnsi"/>
          <w:lang w:val="hr-HR" w:eastAsia="hr-HR"/>
        </w:rPr>
        <w:t>Zbog žurnosti realizacije određenih planiranih aktivnosti</w:t>
      </w:r>
      <w:r w:rsidR="00370DA9">
        <w:rPr>
          <w:rFonts w:eastAsia="Times New Roman" w:cstheme="minorHAnsi"/>
          <w:lang w:val="hr-HR" w:eastAsia="hr-HR"/>
        </w:rPr>
        <w:t xml:space="preserve"> i projekata</w:t>
      </w:r>
      <w:r w:rsidRPr="00F87A77">
        <w:rPr>
          <w:rFonts w:eastAsia="Times New Roman" w:cstheme="minorHAnsi"/>
          <w:lang w:val="hr-HR" w:eastAsia="hr-HR"/>
        </w:rPr>
        <w:t xml:space="preserve">, traži se donošenje </w:t>
      </w:r>
      <w:r w:rsidR="009B5B13">
        <w:rPr>
          <w:rFonts w:eastAsia="Times New Roman" w:cstheme="minorHAnsi"/>
          <w:lang w:val="hr-HR" w:eastAsia="hr-HR"/>
        </w:rPr>
        <w:t>I</w:t>
      </w:r>
      <w:r w:rsidR="00C84C0F">
        <w:rPr>
          <w:rFonts w:eastAsia="Times New Roman" w:cstheme="minorHAnsi"/>
          <w:lang w:val="hr-HR" w:eastAsia="hr-HR"/>
        </w:rPr>
        <w:t>I</w:t>
      </w:r>
      <w:r w:rsidRPr="00F87A77">
        <w:rPr>
          <w:rFonts w:eastAsia="Times New Roman" w:cstheme="minorHAnsi"/>
          <w:lang w:val="hr-HR" w:eastAsia="hr-HR"/>
        </w:rPr>
        <w:t>I. Izmjena i dopuna Proračuna Općine Bistra za 202</w:t>
      </w:r>
      <w:r w:rsidR="00370DA9">
        <w:rPr>
          <w:rFonts w:eastAsia="Times New Roman" w:cstheme="minorHAnsi"/>
          <w:lang w:val="hr-HR" w:eastAsia="hr-HR"/>
        </w:rPr>
        <w:t>3</w:t>
      </w:r>
      <w:r w:rsidRPr="00F87A77">
        <w:rPr>
          <w:rFonts w:eastAsia="Times New Roman" w:cstheme="minorHAnsi"/>
          <w:lang w:val="hr-HR" w:eastAsia="hr-HR"/>
        </w:rPr>
        <w:t xml:space="preserve">.g. te stupanje na snagu dan nakon dana objave u Službenom </w:t>
      </w:r>
      <w:r w:rsidR="00BA26A9">
        <w:rPr>
          <w:rFonts w:eastAsia="Times New Roman" w:cstheme="minorHAnsi"/>
          <w:lang w:val="hr-HR" w:eastAsia="hr-HR"/>
        </w:rPr>
        <w:t>G</w:t>
      </w:r>
      <w:r w:rsidRPr="00F87A77">
        <w:rPr>
          <w:rFonts w:eastAsia="Times New Roman" w:cstheme="minorHAnsi"/>
          <w:lang w:val="hr-HR" w:eastAsia="hr-HR"/>
        </w:rPr>
        <w:t>lasniku Općine Bistra.</w:t>
      </w:r>
    </w:p>
    <w:p w14:paraId="4EAEAA00" w14:textId="77777777" w:rsidR="00F87A77" w:rsidRDefault="00F87A77" w:rsidP="00F87A77">
      <w:pPr>
        <w:pStyle w:val="Odlomakpopisa"/>
        <w:shd w:val="clear" w:color="auto" w:fill="FFFFFF"/>
        <w:spacing w:after="315" w:line="315" w:lineRule="atLeast"/>
        <w:ind w:left="0"/>
        <w:jc w:val="both"/>
        <w:rPr>
          <w:rFonts w:eastAsia="Times New Roman" w:cstheme="minorHAnsi"/>
          <w:lang w:eastAsia="hr-HR"/>
        </w:rPr>
      </w:pPr>
    </w:p>
    <w:p w14:paraId="45857E72" w14:textId="77777777" w:rsidR="00C0116E" w:rsidRPr="005254B8" w:rsidRDefault="00C0116E" w:rsidP="00F87A77">
      <w:pPr>
        <w:pStyle w:val="Odlomakpopisa"/>
        <w:shd w:val="clear" w:color="auto" w:fill="FFFFFF"/>
        <w:spacing w:after="315" w:line="315" w:lineRule="atLeast"/>
        <w:ind w:left="0"/>
        <w:jc w:val="both"/>
        <w:rPr>
          <w:rFonts w:eastAsia="Times New Roman" w:cstheme="minorHAnsi"/>
          <w:lang w:eastAsia="hr-HR"/>
        </w:rPr>
      </w:pPr>
    </w:p>
    <w:p w14:paraId="1DBC995E" w14:textId="77777777" w:rsidR="00F87A77" w:rsidRPr="00E763E3" w:rsidRDefault="00F87A77" w:rsidP="0000605F">
      <w:pPr>
        <w:pStyle w:val="Odlomakpopisa"/>
        <w:numPr>
          <w:ilvl w:val="0"/>
          <w:numId w:val="11"/>
        </w:numPr>
        <w:shd w:val="clear" w:color="auto" w:fill="FFFFFF"/>
        <w:spacing w:after="315" w:line="315" w:lineRule="atLeast"/>
        <w:jc w:val="center"/>
        <w:rPr>
          <w:rFonts w:eastAsia="Times New Roman" w:cstheme="minorHAnsi"/>
          <w:b/>
          <w:bCs/>
          <w:sz w:val="28"/>
          <w:szCs w:val="28"/>
          <w:lang w:eastAsia="hr-HR"/>
        </w:rPr>
      </w:pPr>
      <w:r w:rsidRPr="00E763E3">
        <w:rPr>
          <w:rFonts w:eastAsia="Times New Roman" w:cstheme="minorHAnsi"/>
          <w:b/>
          <w:bCs/>
          <w:sz w:val="28"/>
          <w:szCs w:val="28"/>
          <w:lang w:eastAsia="hr-HR"/>
        </w:rPr>
        <w:t>OPĆI DIO</w:t>
      </w:r>
    </w:p>
    <w:p w14:paraId="67547D0B" w14:textId="77777777" w:rsidR="00F87A77" w:rsidRPr="005254B8" w:rsidRDefault="00F87A77" w:rsidP="00F87A77">
      <w:pPr>
        <w:pStyle w:val="Odlomakpopisa"/>
        <w:shd w:val="clear" w:color="auto" w:fill="FFFFFF"/>
        <w:spacing w:after="315" w:line="315" w:lineRule="atLeast"/>
        <w:ind w:left="1080"/>
        <w:rPr>
          <w:rFonts w:eastAsia="Times New Roman" w:cstheme="minorHAnsi"/>
          <w:b/>
          <w:bCs/>
          <w:lang w:eastAsia="hr-HR"/>
        </w:rPr>
      </w:pPr>
    </w:p>
    <w:p w14:paraId="2F4DFD4B" w14:textId="77777777" w:rsidR="00F87A77" w:rsidRPr="005254B8" w:rsidRDefault="00F87A77" w:rsidP="00F87A77">
      <w:pPr>
        <w:pStyle w:val="Odlomakpopisa"/>
        <w:shd w:val="clear" w:color="auto" w:fill="FFFFFF"/>
        <w:spacing w:after="315" w:line="315" w:lineRule="atLeast"/>
        <w:ind w:left="1080"/>
        <w:rPr>
          <w:rFonts w:eastAsia="Times New Roman" w:cstheme="minorHAnsi"/>
          <w:b/>
          <w:bCs/>
          <w:lang w:eastAsia="hr-HR"/>
        </w:rPr>
      </w:pPr>
    </w:p>
    <w:p w14:paraId="5DFAE81B" w14:textId="77777777" w:rsidR="00F87A77" w:rsidRPr="005254B8" w:rsidRDefault="00F87A77" w:rsidP="0000605F">
      <w:pPr>
        <w:pStyle w:val="Odlomakpopisa"/>
        <w:numPr>
          <w:ilvl w:val="0"/>
          <w:numId w:val="12"/>
        </w:numPr>
        <w:shd w:val="clear" w:color="auto" w:fill="FFFFFF"/>
        <w:spacing w:after="315" w:line="315" w:lineRule="atLeast"/>
        <w:jc w:val="both"/>
        <w:rPr>
          <w:rFonts w:eastAsia="Times New Roman" w:cstheme="minorHAnsi"/>
          <w:b/>
          <w:bCs/>
          <w:lang w:eastAsia="hr-HR"/>
        </w:rPr>
      </w:pPr>
      <w:r w:rsidRPr="005254B8">
        <w:rPr>
          <w:rFonts w:eastAsia="Times New Roman" w:cstheme="minorHAnsi"/>
          <w:b/>
          <w:bCs/>
          <w:highlight w:val="lightGray"/>
          <w:lang w:eastAsia="hr-HR"/>
        </w:rPr>
        <w:t>RAČUN PRIHODA I RASHODA</w:t>
      </w:r>
    </w:p>
    <w:p w14:paraId="7DA7470B" w14:textId="77777777" w:rsidR="00F87A77" w:rsidRPr="005254B8" w:rsidRDefault="00F87A77" w:rsidP="00F87A77">
      <w:pPr>
        <w:shd w:val="clear" w:color="auto" w:fill="FFFFFF"/>
        <w:spacing w:after="315" w:line="315" w:lineRule="atLeast"/>
        <w:jc w:val="both"/>
        <w:rPr>
          <w:rFonts w:eastAsia="Times New Roman" w:cstheme="minorHAnsi"/>
          <w:b/>
          <w:i/>
          <w:iCs/>
          <w:lang w:eastAsia="hr-HR"/>
        </w:rPr>
      </w:pPr>
      <w:r w:rsidRPr="005254B8">
        <w:rPr>
          <w:rFonts w:eastAsia="Times New Roman" w:cstheme="minorHAnsi"/>
          <w:b/>
          <w:i/>
          <w:iCs/>
          <w:lang w:eastAsia="hr-HR"/>
        </w:rPr>
        <w:t xml:space="preserve">PRIHODI </w:t>
      </w:r>
    </w:p>
    <w:p w14:paraId="155D7F23" w14:textId="26128C57" w:rsidR="00F87A77" w:rsidRPr="00CF1F2A" w:rsidRDefault="00F87A77" w:rsidP="00F87A77">
      <w:pPr>
        <w:shd w:val="clear" w:color="auto" w:fill="FFFFFF"/>
        <w:spacing w:after="315" w:line="315" w:lineRule="atLeast"/>
        <w:jc w:val="both"/>
        <w:rPr>
          <w:rFonts w:eastAsia="Times New Roman" w:cstheme="minorHAnsi"/>
          <w:u w:val="single"/>
          <w:lang w:val="sv-SE" w:eastAsia="hr-HR"/>
        </w:rPr>
      </w:pPr>
      <w:r w:rsidRPr="00CF1F2A">
        <w:rPr>
          <w:rFonts w:eastAsia="Times New Roman" w:cstheme="minorHAnsi"/>
          <w:b/>
          <w:i/>
          <w:u w:val="single"/>
          <w:lang w:val="sv-SE" w:eastAsia="hr-HR"/>
        </w:rPr>
        <w:t>Prihodi poslovanja</w:t>
      </w:r>
      <w:r w:rsidRPr="00CF1F2A">
        <w:rPr>
          <w:rFonts w:eastAsia="Times New Roman" w:cstheme="minorHAnsi"/>
          <w:u w:val="single"/>
          <w:lang w:val="sv-SE" w:eastAsia="hr-HR"/>
        </w:rPr>
        <w:t xml:space="preserve"> </w:t>
      </w:r>
      <w:r w:rsidR="00CF1F2A" w:rsidRPr="00CF1F2A">
        <w:rPr>
          <w:rFonts w:eastAsia="Times New Roman" w:cstheme="minorHAnsi"/>
          <w:u w:val="single"/>
          <w:lang w:val="sv-SE" w:eastAsia="hr-HR"/>
        </w:rPr>
        <w:t>sm</w:t>
      </w:r>
      <w:r w:rsidR="00CF1F2A">
        <w:rPr>
          <w:rFonts w:eastAsia="Times New Roman" w:cstheme="minorHAnsi"/>
          <w:u w:val="single"/>
          <w:lang w:val="sv-SE" w:eastAsia="hr-HR"/>
        </w:rPr>
        <w:t>anjuju</w:t>
      </w:r>
      <w:r w:rsidR="00F843F4" w:rsidRPr="00CF1F2A">
        <w:rPr>
          <w:rFonts w:eastAsia="Times New Roman" w:cstheme="minorHAnsi"/>
          <w:u w:val="single"/>
          <w:lang w:val="sv-SE" w:eastAsia="hr-HR"/>
        </w:rPr>
        <w:t xml:space="preserve"> se</w:t>
      </w:r>
      <w:r w:rsidRPr="00CF1F2A">
        <w:rPr>
          <w:rFonts w:eastAsia="Times New Roman" w:cstheme="minorHAnsi"/>
          <w:u w:val="single"/>
          <w:lang w:val="sv-SE" w:eastAsia="hr-HR"/>
        </w:rPr>
        <w:t xml:space="preserve"> u ukupnom iznosu za </w:t>
      </w:r>
      <w:r w:rsidR="00CF1F2A">
        <w:rPr>
          <w:rFonts w:eastAsia="Times New Roman" w:cstheme="minorHAnsi"/>
          <w:u w:val="single"/>
          <w:lang w:val="sv-SE" w:eastAsia="hr-HR"/>
        </w:rPr>
        <w:t>742.188,28</w:t>
      </w:r>
      <w:r w:rsidR="00F843F4" w:rsidRPr="00CF1F2A">
        <w:rPr>
          <w:rFonts w:eastAsia="Times New Roman" w:cstheme="minorHAnsi"/>
          <w:u w:val="single"/>
          <w:lang w:val="sv-SE" w:eastAsia="hr-HR"/>
        </w:rPr>
        <w:t xml:space="preserve"> €  i iznose </w:t>
      </w:r>
      <w:r w:rsidR="00CF1F2A">
        <w:rPr>
          <w:rFonts w:eastAsia="Times New Roman" w:cstheme="minorHAnsi"/>
          <w:u w:val="single"/>
          <w:lang w:val="sv-SE" w:eastAsia="hr-HR"/>
        </w:rPr>
        <w:t>6.197.913,52</w:t>
      </w:r>
      <w:r w:rsidR="00F843F4" w:rsidRPr="00CF1F2A">
        <w:rPr>
          <w:rFonts w:eastAsia="Times New Roman" w:cstheme="minorHAnsi"/>
          <w:u w:val="single"/>
          <w:lang w:val="sv-SE" w:eastAsia="hr-HR"/>
        </w:rPr>
        <w:t xml:space="preserve"> €</w:t>
      </w:r>
    </w:p>
    <w:p w14:paraId="3EE32B38" w14:textId="11999539" w:rsidR="00F87A77" w:rsidRPr="004612B0" w:rsidRDefault="00F87A77" w:rsidP="00F87A77">
      <w:pPr>
        <w:shd w:val="clear" w:color="auto" w:fill="FFFFFF"/>
        <w:spacing w:after="0" w:line="315" w:lineRule="atLeast"/>
        <w:jc w:val="both"/>
        <w:rPr>
          <w:rFonts w:eastAsia="Times New Roman" w:cstheme="minorHAnsi"/>
          <w:lang w:val="sv-SE" w:eastAsia="hr-HR"/>
        </w:rPr>
      </w:pPr>
      <w:r w:rsidRPr="00F5125E">
        <w:rPr>
          <w:rFonts w:eastAsia="Times New Roman" w:cstheme="minorHAnsi"/>
          <w:b/>
          <w:bCs/>
          <w:lang w:val="sv-SE" w:eastAsia="hr-HR"/>
        </w:rPr>
        <w:t xml:space="preserve">Skupina </w:t>
      </w:r>
      <w:r w:rsidRPr="004612B0">
        <w:rPr>
          <w:rFonts w:eastAsia="Times New Roman" w:cstheme="minorHAnsi"/>
          <w:b/>
          <w:lang w:val="sv-SE" w:eastAsia="hr-HR"/>
        </w:rPr>
        <w:t>61 Prihodi od poreza</w:t>
      </w:r>
      <w:r w:rsidRPr="004612B0">
        <w:rPr>
          <w:rFonts w:eastAsia="Times New Roman" w:cstheme="minorHAnsi"/>
          <w:lang w:val="sv-SE" w:eastAsia="hr-HR"/>
        </w:rPr>
        <w:t xml:space="preserve"> povećana je za </w:t>
      </w:r>
      <w:r w:rsidR="004612B0" w:rsidRPr="004612B0">
        <w:rPr>
          <w:rFonts w:eastAsia="Times New Roman" w:cstheme="minorHAnsi"/>
          <w:lang w:val="sv-SE" w:eastAsia="hr-HR"/>
        </w:rPr>
        <w:t>3</w:t>
      </w:r>
      <w:r w:rsidR="004612B0">
        <w:rPr>
          <w:rFonts w:eastAsia="Times New Roman" w:cstheme="minorHAnsi"/>
          <w:lang w:val="sv-SE" w:eastAsia="hr-HR"/>
        </w:rPr>
        <w:t>3.340,00</w:t>
      </w:r>
      <w:r w:rsidR="007771E7" w:rsidRPr="004612B0">
        <w:rPr>
          <w:rFonts w:eastAsia="Times New Roman" w:cstheme="minorHAnsi"/>
          <w:lang w:val="sv-SE" w:eastAsia="hr-HR"/>
        </w:rPr>
        <w:t xml:space="preserve"> €</w:t>
      </w:r>
      <w:r w:rsidRPr="004612B0">
        <w:rPr>
          <w:rFonts w:eastAsia="Times New Roman" w:cstheme="minorHAnsi"/>
          <w:lang w:val="sv-SE" w:eastAsia="hr-HR"/>
        </w:rPr>
        <w:t xml:space="preserve">, a povećanje se odnosi na povećanje prihoda od poreza i prireza na dohodak prema realizaciji izvršenih prihoda </w:t>
      </w:r>
      <w:r w:rsidR="004612B0">
        <w:rPr>
          <w:rFonts w:eastAsia="Times New Roman" w:cstheme="minorHAnsi"/>
          <w:lang w:val="sv-SE" w:eastAsia="hr-HR"/>
        </w:rPr>
        <w:t xml:space="preserve">koja se očekuje do kraja 2023. </w:t>
      </w:r>
      <w:r w:rsidR="008E38EC" w:rsidRPr="004612B0">
        <w:rPr>
          <w:rFonts w:eastAsia="Times New Roman" w:cstheme="minorHAnsi"/>
          <w:lang w:val="sv-SE" w:eastAsia="hr-HR"/>
        </w:rPr>
        <w:t>godine.</w:t>
      </w:r>
    </w:p>
    <w:p w14:paraId="2BFDE474" w14:textId="52C33141" w:rsidR="00F87A77" w:rsidRPr="004612B0" w:rsidRDefault="00F87A77" w:rsidP="00F87A77">
      <w:pPr>
        <w:shd w:val="clear" w:color="auto" w:fill="FFFFFF"/>
        <w:spacing w:after="0" w:line="315" w:lineRule="atLeast"/>
        <w:jc w:val="both"/>
        <w:rPr>
          <w:rFonts w:eastAsia="Times New Roman" w:cstheme="minorHAnsi"/>
          <w:lang w:val="sv-SE" w:eastAsia="hr-HR"/>
        </w:rPr>
      </w:pPr>
      <w:r w:rsidRPr="004612B0">
        <w:rPr>
          <w:rFonts w:eastAsia="Times New Roman" w:cstheme="minorHAnsi"/>
          <w:lang w:val="sv-SE" w:eastAsia="hr-HR"/>
        </w:rPr>
        <w:t xml:space="preserve">U </w:t>
      </w:r>
      <w:r w:rsidRPr="004612B0">
        <w:rPr>
          <w:rFonts w:eastAsia="Times New Roman" w:cstheme="minorHAnsi"/>
          <w:b/>
          <w:lang w:val="sv-SE" w:eastAsia="hr-HR"/>
        </w:rPr>
        <w:t>skupini 63 Pomoći od inozemstva i od subjekata unutar općeg proračuna</w:t>
      </w:r>
      <w:r w:rsidRPr="004612B0">
        <w:rPr>
          <w:rFonts w:eastAsia="Times New Roman" w:cstheme="minorHAnsi"/>
          <w:lang w:val="sv-SE" w:eastAsia="hr-HR"/>
        </w:rPr>
        <w:t xml:space="preserve"> planirani iznos se </w:t>
      </w:r>
      <w:r w:rsidR="008E38EC" w:rsidRPr="004612B0">
        <w:rPr>
          <w:rFonts w:eastAsia="Times New Roman" w:cstheme="minorHAnsi"/>
          <w:lang w:val="sv-SE" w:eastAsia="hr-HR"/>
        </w:rPr>
        <w:t xml:space="preserve">smanjuje </w:t>
      </w:r>
      <w:r w:rsidRPr="004612B0">
        <w:rPr>
          <w:rFonts w:eastAsia="Times New Roman" w:cstheme="minorHAnsi"/>
          <w:lang w:val="sv-SE" w:eastAsia="hr-HR"/>
        </w:rPr>
        <w:t xml:space="preserve">za </w:t>
      </w:r>
      <w:r w:rsidR="004612B0">
        <w:rPr>
          <w:rFonts w:eastAsia="Times New Roman" w:cstheme="minorHAnsi"/>
          <w:lang w:val="sv-SE" w:eastAsia="hr-HR"/>
        </w:rPr>
        <w:t>776.949,28</w:t>
      </w:r>
      <w:r w:rsidR="007771E7" w:rsidRPr="004612B0">
        <w:rPr>
          <w:rFonts w:eastAsia="Times New Roman" w:cstheme="minorHAnsi"/>
          <w:lang w:val="sv-SE" w:eastAsia="hr-HR"/>
        </w:rPr>
        <w:t xml:space="preserve"> €</w:t>
      </w:r>
      <w:r w:rsidRPr="004612B0">
        <w:rPr>
          <w:rFonts w:eastAsia="Times New Roman" w:cstheme="minorHAnsi"/>
          <w:lang w:val="sv-SE" w:eastAsia="hr-HR"/>
        </w:rPr>
        <w:t>.</w:t>
      </w:r>
    </w:p>
    <w:p w14:paraId="56E565DC" w14:textId="6BC93F6E" w:rsidR="00F87A77" w:rsidRDefault="008E38EC" w:rsidP="00F87A77">
      <w:pPr>
        <w:shd w:val="clear" w:color="auto" w:fill="FFFFFF"/>
        <w:spacing w:after="0" w:line="315" w:lineRule="atLeast"/>
        <w:jc w:val="both"/>
        <w:rPr>
          <w:rFonts w:eastAsia="Times New Roman" w:cstheme="minorHAnsi"/>
          <w:lang w:val="sv-SE" w:eastAsia="hr-HR"/>
        </w:rPr>
      </w:pPr>
      <w:r w:rsidRPr="004612B0">
        <w:rPr>
          <w:rFonts w:eastAsia="Times New Roman" w:cstheme="minorHAnsi"/>
          <w:lang w:val="sv-SE" w:eastAsia="hr-HR"/>
        </w:rPr>
        <w:t xml:space="preserve">Smanjenje se odnosi na </w:t>
      </w:r>
      <w:r w:rsidR="00E214D6" w:rsidRPr="004612B0">
        <w:rPr>
          <w:rFonts w:eastAsia="Times New Roman" w:cstheme="minorHAnsi"/>
          <w:lang w:val="sv-SE" w:eastAsia="hr-HR"/>
        </w:rPr>
        <w:t xml:space="preserve">kapitalne pomoći od Zagrebačke županije </w:t>
      </w:r>
      <w:r w:rsidRPr="004612B0">
        <w:rPr>
          <w:rFonts w:eastAsia="Times New Roman" w:cstheme="minorHAnsi"/>
          <w:lang w:val="sv-SE" w:eastAsia="hr-HR"/>
        </w:rPr>
        <w:t xml:space="preserve">prema potpisanim ugovorima </w:t>
      </w:r>
      <w:r w:rsidR="00D103CD" w:rsidRPr="004612B0">
        <w:rPr>
          <w:rFonts w:eastAsia="Times New Roman" w:cstheme="minorHAnsi"/>
          <w:lang w:val="sv-SE" w:eastAsia="hr-HR"/>
        </w:rPr>
        <w:t>i</w:t>
      </w:r>
      <w:r w:rsidRPr="004612B0">
        <w:rPr>
          <w:rFonts w:eastAsia="Times New Roman" w:cstheme="minorHAnsi"/>
          <w:lang w:val="sv-SE" w:eastAsia="hr-HR"/>
        </w:rPr>
        <w:t xml:space="preserve"> dodijeljenim bespovratnim sredstvima za projekte: </w:t>
      </w:r>
      <w:r w:rsidR="00D103CD" w:rsidRPr="004612B0">
        <w:rPr>
          <w:rFonts w:eastAsia="Times New Roman" w:cstheme="minorHAnsi"/>
          <w:lang w:val="sv-SE" w:eastAsia="hr-HR"/>
        </w:rPr>
        <w:t>“</w:t>
      </w:r>
      <w:r w:rsidR="00D103CD" w:rsidRPr="00BC7EE3">
        <w:rPr>
          <w:rFonts w:cstheme="minorHAnsi"/>
          <w:lang w:val="hr-HR"/>
        </w:rPr>
        <w:t>Obnova zgrade stare škole i kulturno –</w:t>
      </w:r>
      <w:r w:rsidR="004612B0">
        <w:rPr>
          <w:rFonts w:cstheme="minorHAnsi"/>
          <w:lang w:val="hr-HR"/>
        </w:rPr>
        <w:t xml:space="preserve"> </w:t>
      </w:r>
      <w:r w:rsidR="00D103CD" w:rsidRPr="00BC7EE3">
        <w:rPr>
          <w:rFonts w:cstheme="minorHAnsi"/>
          <w:lang w:val="hr-HR"/>
        </w:rPr>
        <w:t>turistička revitalizacija kroz ITU mehanizam</w:t>
      </w:r>
      <w:r w:rsidR="00D103CD">
        <w:rPr>
          <w:rFonts w:cstheme="minorHAnsi"/>
          <w:lang w:val="hr-HR"/>
        </w:rPr>
        <w:t xml:space="preserve"> </w:t>
      </w:r>
      <w:r w:rsidR="00D103CD" w:rsidRPr="00BC7EE3">
        <w:rPr>
          <w:rFonts w:cstheme="minorHAnsi"/>
          <w:lang w:val="hr-HR"/>
        </w:rPr>
        <w:t xml:space="preserve">- </w:t>
      </w:r>
      <w:proofErr w:type="spellStart"/>
      <w:r w:rsidR="00D103CD" w:rsidRPr="00BC7EE3">
        <w:rPr>
          <w:rFonts w:cstheme="minorHAnsi"/>
          <w:lang w:val="hr-HR"/>
        </w:rPr>
        <w:t>Ekomuzej</w:t>
      </w:r>
      <w:proofErr w:type="spellEnd"/>
      <w:r w:rsidR="00D103CD" w:rsidRPr="00BC7EE3">
        <w:rPr>
          <w:rFonts w:cstheme="minorHAnsi"/>
          <w:lang w:val="hr-HR"/>
        </w:rPr>
        <w:t xml:space="preserve"> Bistra</w:t>
      </w:r>
      <w:r w:rsidR="00D103CD">
        <w:rPr>
          <w:rFonts w:cstheme="minorHAnsi"/>
          <w:lang w:val="hr-HR"/>
        </w:rPr>
        <w:t xml:space="preserve">“ za pokriće dijela vlastitog udjela, uređenje dvorišta Dječjeg vrtića Kapljica sa izgradnjom umjetnog vrta, asfaltiranje nerazvrstanih cesta, izgradnja </w:t>
      </w:r>
      <w:r w:rsidR="00D103CD">
        <w:rPr>
          <w:rFonts w:cstheme="minorHAnsi"/>
          <w:lang w:val="hr-HR"/>
        </w:rPr>
        <w:lastRenderedPageBreak/>
        <w:t>kanalizacijskih priključaka,</w:t>
      </w:r>
      <w:r w:rsidR="004612B0">
        <w:rPr>
          <w:rFonts w:cstheme="minorHAnsi"/>
          <w:lang w:val="hr-HR"/>
        </w:rPr>
        <w:t xml:space="preserve"> te</w:t>
      </w:r>
      <w:r w:rsidR="00D103CD">
        <w:rPr>
          <w:rFonts w:cstheme="minorHAnsi"/>
          <w:lang w:val="hr-HR"/>
        </w:rPr>
        <w:t xml:space="preserve"> idejni i glavni projekt izgradnje spojne ceste u Gospodarskoj zoni Bistra</w:t>
      </w:r>
      <w:r w:rsidR="004612B0">
        <w:rPr>
          <w:rFonts w:cstheme="minorHAnsi"/>
          <w:lang w:val="hr-HR"/>
        </w:rPr>
        <w:t>, te prema planira</w:t>
      </w:r>
      <w:r w:rsidR="0097530F">
        <w:rPr>
          <w:rFonts w:cstheme="minorHAnsi"/>
          <w:lang w:val="hr-HR"/>
        </w:rPr>
        <w:t xml:space="preserve">nom izvršenju prihoda iz Pomoći – EU sredstva za projekt </w:t>
      </w:r>
      <w:proofErr w:type="spellStart"/>
      <w:r w:rsidR="0097530F">
        <w:rPr>
          <w:rFonts w:cstheme="minorHAnsi"/>
          <w:lang w:val="hr-HR"/>
        </w:rPr>
        <w:t>Ekomuzej</w:t>
      </w:r>
      <w:proofErr w:type="spellEnd"/>
      <w:r w:rsidR="0097530F">
        <w:rPr>
          <w:rFonts w:cstheme="minorHAnsi"/>
          <w:lang w:val="hr-HR"/>
        </w:rPr>
        <w:t xml:space="preserve"> Bistra.</w:t>
      </w:r>
      <w:r w:rsidR="00D103CD" w:rsidRPr="004612B0">
        <w:rPr>
          <w:rFonts w:eastAsia="Times New Roman" w:cstheme="minorHAnsi"/>
          <w:lang w:val="sv-SE" w:eastAsia="hr-HR"/>
        </w:rPr>
        <w:t xml:space="preserve"> </w:t>
      </w:r>
    </w:p>
    <w:p w14:paraId="16C9BDA7" w14:textId="1AD4B9CA" w:rsidR="00624810" w:rsidRPr="00624810" w:rsidRDefault="00624810" w:rsidP="00F87A77">
      <w:pPr>
        <w:shd w:val="clear" w:color="auto" w:fill="FFFFFF"/>
        <w:spacing w:after="0" w:line="315" w:lineRule="atLeast"/>
        <w:jc w:val="both"/>
        <w:rPr>
          <w:rFonts w:eastAsia="Times New Roman" w:cstheme="minorHAnsi"/>
          <w:lang w:val="sv-SE" w:eastAsia="hr-HR"/>
        </w:rPr>
      </w:pPr>
      <w:r w:rsidRPr="00624810">
        <w:rPr>
          <w:rFonts w:eastAsia="Times New Roman" w:cstheme="minorHAnsi"/>
          <w:lang w:val="sv-SE" w:eastAsia="hr-HR"/>
        </w:rPr>
        <w:t xml:space="preserve">U </w:t>
      </w:r>
      <w:r w:rsidRPr="002D5A85">
        <w:rPr>
          <w:rFonts w:eastAsia="Times New Roman" w:cstheme="minorHAnsi"/>
          <w:b/>
          <w:bCs/>
          <w:lang w:val="sv-SE" w:eastAsia="hr-HR"/>
        </w:rPr>
        <w:t>skupini 64 Prihodi od imovine</w:t>
      </w:r>
      <w:r w:rsidRPr="00624810">
        <w:rPr>
          <w:rFonts w:eastAsia="Times New Roman" w:cstheme="minorHAnsi"/>
          <w:lang w:val="sv-SE" w:eastAsia="hr-HR"/>
        </w:rPr>
        <w:t>, planirani iznos se</w:t>
      </w:r>
      <w:r>
        <w:rPr>
          <w:rFonts w:eastAsia="Times New Roman" w:cstheme="minorHAnsi"/>
          <w:lang w:val="sv-SE" w:eastAsia="hr-HR"/>
        </w:rPr>
        <w:t xml:space="preserve"> smanjuje za 9,00 eura</w:t>
      </w:r>
      <w:r w:rsidR="002D5A85">
        <w:rPr>
          <w:rFonts w:eastAsia="Times New Roman" w:cstheme="minorHAnsi"/>
          <w:lang w:val="sv-SE" w:eastAsia="hr-HR"/>
        </w:rPr>
        <w:t>, a odnosi se na proračunskog korisnika Dječji vrtić Kapljica ( kamate na oročena sredstva ).</w:t>
      </w:r>
    </w:p>
    <w:p w14:paraId="54FA3035" w14:textId="2D0526D7" w:rsidR="002D5A85" w:rsidRPr="00624810" w:rsidRDefault="00F87A77" w:rsidP="002D5A85">
      <w:pPr>
        <w:shd w:val="clear" w:color="auto" w:fill="FFFFFF"/>
        <w:spacing w:after="0" w:line="315" w:lineRule="atLeast"/>
        <w:jc w:val="both"/>
        <w:rPr>
          <w:rFonts w:eastAsia="Times New Roman" w:cstheme="minorHAnsi"/>
          <w:lang w:val="sv-SE" w:eastAsia="hr-HR"/>
        </w:rPr>
      </w:pPr>
      <w:bookmarkStart w:id="0" w:name="_Hlk122074559"/>
      <w:r w:rsidRPr="002D5A85">
        <w:rPr>
          <w:rFonts w:cstheme="minorHAnsi"/>
          <w:lang w:val="sv-SE"/>
        </w:rPr>
        <w:t xml:space="preserve">U </w:t>
      </w:r>
      <w:r w:rsidRPr="002D5A85">
        <w:rPr>
          <w:rFonts w:cstheme="minorHAnsi"/>
          <w:b/>
          <w:bCs/>
          <w:lang w:val="sv-SE"/>
        </w:rPr>
        <w:t>skupini 65 Prihodi od upravnih i administrativnih pristojbi, pristojbi po posebnim propisima i naknada</w:t>
      </w:r>
      <w:r w:rsidRPr="002D5A85">
        <w:rPr>
          <w:rFonts w:cstheme="minorHAnsi"/>
          <w:lang w:val="sv-SE"/>
        </w:rPr>
        <w:t xml:space="preserve"> planirani iznos </w:t>
      </w:r>
      <w:r w:rsidR="00B4706A" w:rsidRPr="002D5A85">
        <w:rPr>
          <w:rFonts w:cstheme="minorHAnsi"/>
          <w:lang w:val="sv-SE"/>
        </w:rPr>
        <w:t xml:space="preserve">povećava </w:t>
      </w:r>
      <w:r w:rsidRPr="002D5A85">
        <w:rPr>
          <w:rFonts w:cstheme="minorHAnsi"/>
          <w:lang w:val="sv-SE"/>
        </w:rPr>
        <w:t xml:space="preserve">se za </w:t>
      </w:r>
      <w:r w:rsidR="002D5A85" w:rsidRPr="002D5A85">
        <w:rPr>
          <w:rFonts w:cstheme="minorHAnsi"/>
          <w:lang w:val="sv-SE"/>
        </w:rPr>
        <w:t>1</w:t>
      </w:r>
      <w:r w:rsidR="00F351ED" w:rsidRPr="002D5A85">
        <w:rPr>
          <w:rFonts w:cstheme="minorHAnsi"/>
          <w:lang w:val="sv-SE"/>
        </w:rPr>
        <w:t>0.000,00</w:t>
      </w:r>
      <w:r w:rsidR="00B4706A" w:rsidRPr="002D5A85">
        <w:rPr>
          <w:rFonts w:cstheme="minorHAnsi"/>
          <w:lang w:val="sv-SE"/>
        </w:rPr>
        <w:t xml:space="preserve"> € te iznosi </w:t>
      </w:r>
      <w:r w:rsidR="002D5A85">
        <w:rPr>
          <w:rFonts w:cstheme="minorHAnsi"/>
          <w:lang w:val="sv-SE"/>
        </w:rPr>
        <w:t>1.362.229,74</w:t>
      </w:r>
      <w:r w:rsidR="00B4706A" w:rsidRPr="002D5A85">
        <w:rPr>
          <w:rFonts w:cstheme="minorHAnsi"/>
          <w:lang w:val="sv-SE"/>
        </w:rPr>
        <w:t xml:space="preserve"> €, a odnosi se na</w:t>
      </w:r>
      <w:r w:rsidR="002D5A85">
        <w:rPr>
          <w:rFonts w:eastAsia="Times New Roman" w:cstheme="minorHAnsi"/>
          <w:lang w:val="sv-SE" w:eastAsia="hr-HR"/>
        </w:rPr>
        <w:t xml:space="preserve"> proračunskog korisnika Dječji vrtić Kapljica ( sufinanciranje cijene usluga – uplate korisnika ).</w:t>
      </w:r>
    </w:p>
    <w:p w14:paraId="1CDC9960" w14:textId="39AFE424" w:rsidR="00F87A77" w:rsidRPr="002D5A85" w:rsidRDefault="00F87A77" w:rsidP="00AF6E7F">
      <w:pPr>
        <w:shd w:val="clear" w:color="auto" w:fill="FFFFFF"/>
        <w:spacing w:after="0" w:line="315" w:lineRule="atLeast"/>
        <w:jc w:val="both"/>
        <w:rPr>
          <w:rFonts w:cstheme="minorHAnsi"/>
          <w:lang w:val="sv-SE"/>
        </w:rPr>
      </w:pPr>
      <w:r w:rsidRPr="002D5A85">
        <w:rPr>
          <w:rFonts w:cstheme="minorHAnsi"/>
          <w:lang w:val="sv-SE"/>
        </w:rPr>
        <w:t xml:space="preserve">U </w:t>
      </w:r>
      <w:r w:rsidRPr="002D5A85">
        <w:rPr>
          <w:rFonts w:cstheme="minorHAnsi"/>
          <w:b/>
          <w:bCs/>
          <w:lang w:val="sv-SE"/>
        </w:rPr>
        <w:t>skupini 66 Prihodi od prodaje proizvoda i robe te pruženih usluga i prihodi od donacija</w:t>
      </w:r>
      <w:r w:rsidR="000C5B5A" w:rsidRPr="002D5A85">
        <w:rPr>
          <w:rFonts w:cstheme="minorHAnsi"/>
          <w:b/>
          <w:bCs/>
          <w:lang w:val="sv-SE"/>
        </w:rPr>
        <w:t>,</w:t>
      </w:r>
      <w:r w:rsidRPr="002D5A85">
        <w:rPr>
          <w:rFonts w:cstheme="minorHAnsi"/>
          <w:lang w:val="sv-SE"/>
        </w:rPr>
        <w:t xml:space="preserve"> planirani iznos </w:t>
      </w:r>
      <w:r w:rsidR="002D5A85">
        <w:rPr>
          <w:rFonts w:cstheme="minorHAnsi"/>
          <w:lang w:val="sv-SE"/>
        </w:rPr>
        <w:t>smanjen je za 8.570,00</w:t>
      </w:r>
      <w:r w:rsidR="00B4706A" w:rsidRPr="002D5A85">
        <w:rPr>
          <w:rFonts w:cstheme="minorHAnsi"/>
          <w:lang w:val="sv-SE"/>
        </w:rPr>
        <w:t xml:space="preserve"> € i iznosi </w:t>
      </w:r>
      <w:r w:rsidR="002D5A85">
        <w:rPr>
          <w:rFonts w:cstheme="minorHAnsi"/>
          <w:lang w:val="sv-SE"/>
        </w:rPr>
        <w:t>113.722,94</w:t>
      </w:r>
      <w:r w:rsidR="00B4706A" w:rsidRPr="002D5A85">
        <w:rPr>
          <w:rFonts w:cstheme="minorHAnsi"/>
          <w:lang w:val="sv-SE"/>
        </w:rPr>
        <w:t xml:space="preserve"> €</w:t>
      </w:r>
      <w:r w:rsidRPr="002D5A85">
        <w:rPr>
          <w:rFonts w:cstheme="minorHAnsi"/>
          <w:lang w:val="sv-SE"/>
        </w:rPr>
        <w:t xml:space="preserve">, a </w:t>
      </w:r>
      <w:r w:rsidR="000C5B5A" w:rsidRPr="002D5A85">
        <w:rPr>
          <w:rFonts w:cstheme="minorHAnsi"/>
          <w:lang w:val="sv-SE"/>
        </w:rPr>
        <w:t xml:space="preserve">odnosi se na </w:t>
      </w:r>
      <w:r w:rsidR="002D5A85">
        <w:rPr>
          <w:rFonts w:cstheme="minorHAnsi"/>
          <w:lang w:val="sv-SE"/>
        </w:rPr>
        <w:t>proračunske korisnike Dječji vrtić Kapljicu i Općinsku knjižnicu Bistra ( smanjenje kapitalnih i tekućih donacija ).</w:t>
      </w:r>
    </w:p>
    <w:bookmarkEnd w:id="0"/>
    <w:p w14:paraId="55F4B6BD" w14:textId="77777777" w:rsidR="00F87A77" w:rsidRPr="002D5A85" w:rsidRDefault="00F87A77" w:rsidP="00F87A77">
      <w:pPr>
        <w:shd w:val="clear" w:color="auto" w:fill="FFFFFF"/>
        <w:spacing w:after="0" w:line="315" w:lineRule="atLeast"/>
        <w:jc w:val="both"/>
        <w:rPr>
          <w:rFonts w:cstheme="minorHAnsi"/>
          <w:lang w:val="sv-SE"/>
        </w:rPr>
      </w:pPr>
    </w:p>
    <w:p w14:paraId="1250832E" w14:textId="607B8985" w:rsidR="00F87A77" w:rsidRPr="00D738F0" w:rsidRDefault="00F87A77" w:rsidP="00B77EE7">
      <w:pPr>
        <w:shd w:val="clear" w:color="auto" w:fill="FFFFFF"/>
        <w:spacing w:after="0" w:line="315" w:lineRule="atLeast"/>
        <w:jc w:val="both"/>
        <w:rPr>
          <w:rFonts w:cstheme="minorHAnsi"/>
          <w:lang w:val="sv-SE"/>
        </w:rPr>
      </w:pPr>
      <w:r w:rsidRPr="00D738F0">
        <w:rPr>
          <w:rFonts w:cstheme="minorHAnsi"/>
          <w:b/>
          <w:bCs/>
          <w:i/>
          <w:iCs/>
          <w:u w:val="single"/>
          <w:lang w:val="sv-SE"/>
        </w:rPr>
        <w:t>Prihodi od prodaje nefinancijski imovine</w:t>
      </w:r>
      <w:r w:rsidRPr="00D738F0">
        <w:rPr>
          <w:rFonts w:cstheme="minorHAnsi"/>
          <w:u w:val="single"/>
          <w:lang w:val="sv-SE"/>
        </w:rPr>
        <w:t xml:space="preserve"> </w:t>
      </w:r>
      <w:r w:rsidR="00B77EE7" w:rsidRPr="00D738F0">
        <w:rPr>
          <w:rFonts w:cstheme="minorHAnsi"/>
          <w:u w:val="single"/>
          <w:lang w:val="sv-SE"/>
        </w:rPr>
        <w:t>iznose 468.200,00 € i ne mijenjaju se.</w:t>
      </w:r>
    </w:p>
    <w:p w14:paraId="35C54943" w14:textId="77777777" w:rsidR="00F87A77" w:rsidRPr="00D738F0" w:rsidRDefault="00F87A77" w:rsidP="00F87A77">
      <w:pPr>
        <w:shd w:val="clear" w:color="auto" w:fill="FFFFFF"/>
        <w:spacing w:after="0" w:line="315" w:lineRule="atLeast"/>
        <w:jc w:val="both"/>
        <w:rPr>
          <w:rFonts w:eastAsia="Times New Roman" w:cstheme="minorHAnsi"/>
          <w:lang w:val="sv-SE" w:eastAsia="hr-HR"/>
        </w:rPr>
      </w:pPr>
    </w:p>
    <w:p w14:paraId="6C98691A" w14:textId="77777777" w:rsidR="00F87A77" w:rsidRPr="00D738F0" w:rsidRDefault="00F87A77" w:rsidP="00F87A77">
      <w:pPr>
        <w:shd w:val="clear" w:color="auto" w:fill="FFFFFF"/>
        <w:spacing w:after="0" w:line="315" w:lineRule="atLeast"/>
        <w:jc w:val="both"/>
        <w:rPr>
          <w:rFonts w:eastAsia="Times New Roman" w:cstheme="minorHAnsi"/>
          <w:lang w:val="sv-SE" w:eastAsia="hr-HR"/>
        </w:rPr>
      </w:pPr>
    </w:p>
    <w:p w14:paraId="0F7941C7" w14:textId="77777777" w:rsidR="00F87A77" w:rsidRPr="00D738F0" w:rsidRDefault="00F87A77" w:rsidP="00F87A77">
      <w:pPr>
        <w:shd w:val="clear" w:color="auto" w:fill="FFFFFF"/>
        <w:spacing w:after="315" w:line="315" w:lineRule="atLeast"/>
        <w:jc w:val="both"/>
        <w:rPr>
          <w:rFonts w:eastAsia="Times New Roman" w:cstheme="minorHAnsi"/>
          <w:b/>
          <w:i/>
          <w:iCs/>
          <w:lang w:val="sv-SE" w:eastAsia="hr-HR"/>
        </w:rPr>
      </w:pPr>
      <w:r w:rsidRPr="00D738F0">
        <w:rPr>
          <w:rFonts w:eastAsia="Times New Roman" w:cstheme="minorHAnsi"/>
          <w:b/>
          <w:i/>
          <w:iCs/>
          <w:lang w:val="sv-SE" w:eastAsia="hr-HR"/>
        </w:rPr>
        <w:t xml:space="preserve">RASHODI </w:t>
      </w:r>
    </w:p>
    <w:p w14:paraId="39DD29E3" w14:textId="0C1191B6" w:rsidR="00F87A77" w:rsidRPr="00AF08A5" w:rsidRDefault="00F87A77" w:rsidP="00F87A77">
      <w:pPr>
        <w:shd w:val="clear" w:color="auto" w:fill="FFFFFF"/>
        <w:spacing w:after="315" w:line="315" w:lineRule="atLeast"/>
        <w:jc w:val="both"/>
        <w:rPr>
          <w:rFonts w:eastAsia="Times New Roman" w:cstheme="minorHAnsi"/>
          <w:u w:val="single"/>
          <w:lang w:val="sv-SE" w:eastAsia="hr-HR"/>
        </w:rPr>
      </w:pPr>
      <w:r w:rsidRPr="00AF08A5">
        <w:rPr>
          <w:rFonts w:eastAsia="Times New Roman" w:cstheme="minorHAnsi"/>
          <w:b/>
          <w:i/>
          <w:u w:val="single"/>
          <w:lang w:val="sv-SE" w:eastAsia="hr-HR"/>
        </w:rPr>
        <w:t xml:space="preserve">Rashodi poslovanja </w:t>
      </w:r>
      <w:r w:rsidR="00AF08A5" w:rsidRPr="00AF08A5">
        <w:rPr>
          <w:rFonts w:eastAsia="Times New Roman" w:cstheme="minorHAnsi"/>
          <w:u w:val="single"/>
          <w:lang w:val="sv-SE" w:eastAsia="hr-HR"/>
        </w:rPr>
        <w:t>sm</w:t>
      </w:r>
      <w:r w:rsidR="00AF08A5">
        <w:rPr>
          <w:rFonts w:eastAsia="Times New Roman" w:cstheme="minorHAnsi"/>
          <w:u w:val="single"/>
          <w:lang w:val="sv-SE" w:eastAsia="hr-HR"/>
        </w:rPr>
        <w:t>anjeni</w:t>
      </w:r>
      <w:r w:rsidR="00B77EE7" w:rsidRPr="00AF08A5">
        <w:rPr>
          <w:rFonts w:eastAsia="Times New Roman" w:cstheme="minorHAnsi"/>
          <w:u w:val="single"/>
          <w:lang w:val="sv-SE" w:eastAsia="hr-HR"/>
        </w:rPr>
        <w:t xml:space="preserve"> su za </w:t>
      </w:r>
      <w:r w:rsidR="00AF08A5">
        <w:rPr>
          <w:rFonts w:eastAsia="Times New Roman" w:cstheme="minorHAnsi"/>
          <w:u w:val="single"/>
          <w:lang w:val="sv-SE" w:eastAsia="hr-HR"/>
        </w:rPr>
        <w:t>1.567,53</w:t>
      </w:r>
      <w:r w:rsidR="00F06074" w:rsidRPr="00AF08A5">
        <w:rPr>
          <w:rFonts w:eastAsia="Times New Roman" w:cstheme="minorHAnsi"/>
          <w:u w:val="single"/>
          <w:lang w:val="sv-SE" w:eastAsia="hr-HR"/>
        </w:rPr>
        <w:t xml:space="preserve"> € i iznose </w:t>
      </w:r>
      <w:r w:rsidR="00AF08A5">
        <w:rPr>
          <w:rFonts w:eastAsia="Times New Roman" w:cstheme="minorHAnsi"/>
          <w:u w:val="single"/>
          <w:lang w:val="sv-SE" w:eastAsia="hr-HR"/>
        </w:rPr>
        <w:t>5.405.572,75</w:t>
      </w:r>
      <w:r w:rsidR="00F06074" w:rsidRPr="00AF08A5">
        <w:rPr>
          <w:rFonts w:eastAsia="Times New Roman" w:cstheme="minorHAnsi"/>
          <w:u w:val="single"/>
          <w:lang w:val="sv-SE" w:eastAsia="hr-HR"/>
        </w:rPr>
        <w:t xml:space="preserve"> €.</w:t>
      </w:r>
    </w:p>
    <w:p w14:paraId="749CC4F3" w14:textId="239BE688" w:rsidR="00F87A77" w:rsidRPr="00947AE3" w:rsidRDefault="00F87A77" w:rsidP="00F87A77">
      <w:pPr>
        <w:shd w:val="clear" w:color="auto" w:fill="FFFFFF"/>
        <w:spacing w:after="0" w:line="315" w:lineRule="atLeast"/>
        <w:jc w:val="both"/>
        <w:rPr>
          <w:rFonts w:eastAsia="Times New Roman" w:cstheme="minorHAnsi"/>
          <w:lang w:val="sv-SE" w:eastAsia="hr-HR"/>
        </w:rPr>
      </w:pPr>
      <w:r w:rsidRPr="00947AE3">
        <w:rPr>
          <w:rFonts w:eastAsia="Times New Roman" w:cstheme="minorHAnsi"/>
          <w:lang w:val="sv-SE" w:eastAsia="hr-HR"/>
        </w:rPr>
        <w:t xml:space="preserve">U </w:t>
      </w:r>
      <w:r w:rsidRPr="00947AE3">
        <w:rPr>
          <w:rFonts w:eastAsia="Times New Roman" w:cstheme="minorHAnsi"/>
          <w:b/>
          <w:bCs/>
          <w:lang w:val="sv-SE" w:eastAsia="hr-HR"/>
        </w:rPr>
        <w:t>skupini 31 Rashodi za zaposlene</w:t>
      </w:r>
      <w:r w:rsidR="008970DD" w:rsidRPr="00947AE3">
        <w:rPr>
          <w:rFonts w:eastAsia="Times New Roman" w:cstheme="minorHAnsi"/>
          <w:b/>
          <w:bCs/>
          <w:lang w:val="sv-SE" w:eastAsia="hr-HR"/>
        </w:rPr>
        <w:t>,</w:t>
      </w:r>
      <w:r w:rsidRPr="00947AE3">
        <w:rPr>
          <w:rFonts w:eastAsia="Times New Roman" w:cstheme="minorHAnsi"/>
          <w:lang w:val="sv-SE" w:eastAsia="hr-HR"/>
        </w:rPr>
        <w:t xml:space="preserve"> </w:t>
      </w:r>
      <w:r w:rsidR="00F06074" w:rsidRPr="00947AE3">
        <w:rPr>
          <w:rFonts w:eastAsia="Times New Roman" w:cstheme="minorHAnsi"/>
          <w:lang w:val="sv-SE" w:eastAsia="hr-HR"/>
        </w:rPr>
        <w:t xml:space="preserve">povećani su rashodi za </w:t>
      </w:r>
      <w:r w:rsidR="00947AE3" w:rsidRPr="00947AE3">
        <w:rPr>
          <w:rFonts w:eastAsia="Times New Roman" w:cstheme="minorHAnsi"/>
          <w:lang w:val="sv-SE" w:eastAsia="hr-HR"/>
        </w:rPr>
        <w:t>7.</w:t>
      </w:r>
      <w:r w:rsidR="00947AE3">
        <w:rPr>
          <w:rFonts w:eastAsia="Times New Roman" w:cstheme="minorHAnsi"/>
          <w:lang w:val="sv-SE" w:eastAsia="hr-HR"/>
        </w:rPr>
        <w:t>275,47</w:t>
      </w:r>
      <w:r w:rsidR="00F06074" w:rsidRPr="00947AE3">
        <w:rPr>
          <w:rFonts w:eastAsia="Times New Roman" w:cstheme="minorHAnsi"/>
          <w:lang w:val="sv-SE" w:eastAsia="hr-HR"/>
        </w:rPr>
        <w:t xml:space="preserve"> €</w:t>
      </w:r>
      <w:r w:rsidR="00B13C60" w:rsidRPr="00947AE3">
        <w:rPr>
          <w:rFonts w:eastAsia="Times New Roman" w:cstheme="minorHAnsi"/>
          <w:lang w:val="sv-SE" w:eastAsia="hr-HR"/>
        </w:rPr>
        <w:t xml:space="preserve"> </w:t>
      </w:r>
      <w:r w:rsidR="009A45E1" w:rsidRPr="00947AE3">
        <w:rPr>
          <w:rFonts w:eastAsia="Times New Roman" w:cstheme="minorHAnsi"/>
          <w:lang w:val="sv-SE" w:eastAsia="hr-HR"/>
        </w:rPr>
        <w:t>i</w:t>
      </w:r>
      <w:r w:rsidR="00B13C60" w:rsidRPr="00947AE3">
        <w:rPr>
          <w:rFonts w:eastAsia="Times New Roman" w:cstheme="minorHAnsi"/>
          <w:lang w:val="sv-SE" w:eastAsia="hr-HR"/>
        </w:rPr>
        <w:t xml:space="preserve"> iznose </w:t>
      </w:r>
      <w:r w:rsidR="00947AE3">
        <w:rPr>
          <w:rFonts w:eastAsia="Times New Roman" w:cstheme="minorHAnsi"/>
          <w:lang w:val="sv-SE" w:eastAsia="hr-HR"/>
        </w:rPr>
        <w:t>1.061.649,25</w:t>
      </w:r>
      <w:r w:rsidR="00B13C60" w:rsidRPr="00947AE3">
        <w:rPr>
          <w:rFonts w:eastAsia="Times New Roman" w:cstheme="minorHAnsi"/>
          <w:lang w:val="sv-SE" w:eastAsia="hr-HR"/>
        </w:rPr>
        <w:t xml:space="preserve"> € </w:t>
      </w:r>
      <w:r w:rsidRPr="00947AE3">
        <w:rPr>
          <w:rFonts w:eastAsia="Times New Roman" w:cstheme="minorHAnsi"/>
          <w:lang w:val="sv-SE" w:eastAsia="hr-HR"/>
        </w:rPr>
        <w:t xml:space="preserve">, a odnose se na bruto plaće i doprinose na plaće </w:t>
      </w:r>
      <w:r w:rsidR="00837929" w:rsidRPr="00947AE3">
        <w:rPr>
          <w:rFonts w:eastAsia="Times New Roman" w:cstheme="minorHAnsi"/>
          <w:lang w:val="sv-SE" w:eastAsia="hr-HR"/>
        </w:rPr>
        <w:t>za zaposlene kod proračunskog korisnika Dječji vrtić Kapljica</w:t>
      </w:r>
      <w:r w:rsidR="006225E7">
        <w:rPr>
          <w:rFonts w:eastAsia="Times New Roman" w:cstheme="minorHAnsi"/>
          <w:lang w:val="sv-SE" w:eastAsia="hr-HR"/>
        </w:rPr>
        <w:t>, te ostale nenaveden</w:t>
      </w:r>
      <w:r w:rsidR="0098396E">
        <w:rPr>
          <w:rFonts w:eastAsia="Times New Roman" w:cstheme="minorHAnsi"/>
          <w:lang w:val="sv-SE" w:eastAsia="hr-HR"/>
        </w:rPr>
        <w:t>e</w:t>
      </w:r>
      <w:r w:rsidR="006225E7">
        <w:rPr>
          <w:rFonts w:eastAsia="Times New Roman" w:cstheme="minorHAnsi"/>
          <w:lang w:val="sv-SE" w:eastAsia="hr-HR"/>
        </w:rPr>
        <w:t xml:space="preserve"> rashodi za zaposlene ( jubilarne nagrade</w:t>
      </w:r>
      <w:r w:rsidR="0098396E">
        <w:rPr>
          <w:rFonts w:eastAsia="Times New Roman" w:cstheme="minorHAnsi"/>
          <w:lang w:val="sv-SE" w:eastAsia="hr-HR"/>
        </w:rPr>
        <w:t xml:space="preserve"> djelatnicima Općine Bistra</w:t>
      </w:r>
      <w:r w:rsidR="006225E7">
        <w:rPr>
          <w:rFonts w:eastAsia="Times New Roman" w:cstheme="minorHAnsi"/>
          <w:lang w:val="sv-SE" w:eastAsia="hr-HR"/>
        </w:rPr>
        <w:t xml:space="preserve"> ).</w:t>
      </w:r>
    </w:p>
    <w:p w14:paraId="2A2147B2" w14:textId="02CCF5AD" w:rsidR="00F33A24" w:rsidRPr="00E95B3C" w:rsidRDefault="00F87A77" w:rsidP="004F37D1">
      <w:pPr>
        <w:shd w:val="clear" w:color="auto" w:fill="FFFFFF"/>
        <w:spacing w:after="0" w:line="315" w:lineRule="atLeast"/>
        <w:jc w:val="both"/>
        <w:rPr>
          <w:rFonts w:eastAsia="Times New Roman" w:cstheme="minorHAnsi"/>
          <w:lang w:val="sv-SE" w:eastAsia="hr-HR"/>
        </w:rPr>
      </w:pPr>
      <w:r w:rsidRPr="006225E7">
        <w:rPr>
          <w:rFonts w:eastAsia="Times New Roman" w:cstheme="minorHAnsi"/>
          <w:lang w:val="sv-SE" w:eastAsia="hr-HR"/>
        </w:rPr>
        <w:t xml:space="preserve">U </w:t>
      </w:r>
      <w:r w:rsidRPr="006225E7">
        <w:rPr>
          <w:rFonts w:eastAsia="Times New Roman" w:cstheme="minorHAnsi"/>
          <w:b/>
          <w:lang w:val="sv-SE" w:eastAsia="hr-HR"/>
        </w:rPr>
        <w:t>skupini 32 Materijalni rashodi</w:t>
      </w:r>
      <w:r w:rsidR="005F1641" w:rsidRPr="006225E7">
        <w:rPr>
          <w:rFonts w:eastAsia="Times New Roman" w:cstheme="minorHAnsi"/>
          <w:b/>
          <w:lang w:val="sv-SE" w:eastAsia="hr-HR"/>
        </w:rPr>
        <w:t>,</w:t>
      </w:r>
      <w:r w:rsidRPr="006225E7">
        <w:rPr>
          <w:rFonts w:eastAsia="Times New Roman" w:cstheme="minorHAnsi"/>
          <w:lang w:val="sv-SE" w:eastAsia="hr-HR"/>
        </w:rPr>
        <w:t xml:space="preserve"> </w:t>
      </w:r>
      <w:r w:rsidR="00B13C60" w:rsidRPr="006225E7">
        <w:rPr>
          <w:rFonts w:eastAsia="Times New Roman" w:cstheme="minorHAnsi"/>
          <w:lang w:val="sv-SE" w:eastAsia="hr-HR"/>
        </w:rPr>
        <w:t>povećavaju se</w:t>
      </w:r>
      <w:r w:rsidRPr="006225E7">
        <w:rPr>
          <w:rFonts w:eastAsia="Times New Roman" w:cstheme="minorHAnsi"/>
          <w:lang w:val="sv-SE" w:eastAsia="hr-HR"/>
        </w:rPr>
        <w:t xml:space="preserve"> rashodi u ukupnom iznosu za </w:t>
      </w:r>
      <w:r w:rsidR="00E95B3C">
        <w:rPr>
          <w:rFonts w:eastAsia="Times New Roman" w:cstheme="minorHAnsi"/>
          <w:lang w:val="sv-SE" w:eastAsia="hr-HR"/>
        </w:rPr>
        <w:t>26.391,50</w:t>
      </w:r>
      <w:r w:rsidR="00B13C60" w:rsidRPr="006225E7">
        <w:rPr>
          <w:rFonts w:eastAsia="Times New Roman" w:cstheme="minorHAnsi"/>
          <w:lang w:val="sv-SE" w:eastAsia="hr-HR"/>
        </w:rPr>
        <w:t xml:space="preserve"> € i iznose </w:t>
      </w:r>
      <w:r w:rsidR="00E95B3C">
        <w:rPr>
          <w:rFonts w:eastAsia="Times New Roman" w:cstheme="minorHAnsi"/>
          <w:lang w:val="sv-SE" w:eastAsia="hr-HR"/>
        </w:rPr>
        <w:t>3.108.802,00</w:t>
      </w:r>
      <w:r w:rsidR="00B13C60" w:rsidRPr="006225E7">
        <w:rPr>
          <w:rFonts w:eastAsia="Times New Roman" w:cstheme="minorHAnsi"/>
          <w:lang w:val="sv-SE" w:eastAsia="hr-HR"/>
        </w:rPr>
        <w:t xml:space="preserve"> €</w:t>
      </w:r>
      <w:r w:rsidR="00017600">
        <w:rPr>
          <w:rFonts w:eastAsia="Times New Roman" w:cstheme="minorHAnsi"/>
          <w:lang w:val="sv-SE" w:eastAsia="hr-HR"/>
        </w:rPr>
        <w:t>. P</w:t>
      </w:r>
      <w:r w:rsidR="004F37D1" w:rsidRPr="006225E7">
        <w:rPr>
          <w:rFonts w:eastAsia="Times New Roman" w:cstheme="minorHAnsi"/>
          <w:lang w:val="sv-SE" w:eastAsia="hr-HR"/>
        </w:rPr>
        <w:t xml:space="preserve">ovećanje se </w:t>
      </w:r>
      <w:r w:rsidRPr="006225E7">
        <w:rPr>
          <w:rFonts w:eastAsia="Times New Roman" w:cstheme="minorHAnsi"/>
          <w:lang w:val="sv-SE" w:eastAsia="hr-HR"/>
        </w:rPr>
        <w:t>odnos</w:t>
      </w:r>
      <w:r w:rsidR="004F37D1" w:rsidRPr="006225E7">
        <w:rPr>
          <w:rFonts w:eastAsia="Times New Roman" w:cstheme="minorHAnsi"/>
          <w:lang w:val="sv-SE" w:eastAsia="hr-HR"/>
        </w:rPr>
        <w:t xml:space="preserve">i </w:t>
      </w:r>
      <w:r w:rsidRPr="006225E7">
        <w:rPr>
          <w:rFonts w:eastAsia="Times New Roman" w:cstheme="minorHAnsi"/>
          <w:lang w:val="sv-SE" w:eastAsia="hr-HR"/>
        </w:rPr>
        <w:t xml:space="preserve">na </w:t>
      </w:r>
      <w:r w:rsidR="00E95B3C">
        <w:rPr>
          <w:rFonts w:eastAsia="Times New Roman" w:cstheme="minorHAnsi"/>
          <w:lang w:val="sv-SE" w:eastAsia="hr-HR"/>
        </w:rPr>
        <w:t xml:space="preserve">ostale nespomenute rashode za Dan Općine Bistra, </w:t>
      </w:r>
      <w:r w:rsidR="00837929" w:rsidRPr="006225E7">
        <w:rPr>
          <w:rFonts w:eastAsia="Times New Roman" w:cstheme="minorHAnsi"/>
          <w:lang w:val="sv-SE" w:eastAsia="hr-HR"/>
        </w:rPr>
        <w:t xml:space="preserve">službena putovanja, </w:t>
      </w:r>
      <w:r w:rsidR="00E95B3C">
        <w:rPr>
          <w:rFonts w:eastAsia="Times New Roman" w:cstheme="minorHAnsi"/>
          <w:lang w:val="sv-SE" w:eastAsia="hr-HR"/>
        </w:rPr>
        <w:t>reprezentacij</w:t>
      </w:r>
      <w:r w:rsidR="00017600">
        <w:rPr>
          <w:rFonts w:eastAsia="Times New Roman" w:cstheme="minorHAnsi"/>
          <w:lang w:val="sv-SE" w:eastAsia="hr-HR"/>
        </w:rPr>
        <w:t>a</w:t>
      </w:r>
      <w:r w:rsidR="00E95B3C">
        <w:rPr>
          <w:rFonts w:eastAsia="Times New Roman" w:cstheme="minorHAnsi"/>
          <w:lang w:val="sv-SE" w:eastAsia="hr-HR"/>
        </w:rPr>
        <w:t xml:space="preserve">, literatura, </w:t>
      </w:r>
      <w:bookmarkStart w:id="1" w:name="_Hlk152851083"/>
      <w:r w:rsidR="00E95B3C">
        <w:rPr>
          <w:rFonts w:eastAsia="Times New Roman" w:cstheme="minorHAnsi"/>
          <w:lang w:val="sv-SE" w:eastAsia="hr-HR"/>
        </w:rPr>
        <w:t>ostali mat. za tekuće i investicijsko održavanje</w:t>
      </w:r>
      <w:bookmarkEnd w:id="1"/>
      <w:r w:rsidR="00E95B3C">
        <w:rPr>
          <w:rFonts w:eastAsia="Times New Roman" w:cstheme="minorHAnsi"/>
          <w:lang w:val="sv-SE" w:eastAsia="hr-HR"/>
        </w:rPr>
        <w:t>, ostale usluge za tekuće i investicijsko održavanje, intelektualne usluge</w:t>
      </w:r>
      <w:r w:rsidR="00837929" w:rsidRPr="00E95B3C">
        <w:rPr>
          <w:rFonts w:eastAsia="Times New Roman" w:cstheme="minorHAnsi"/>
          <w:lang w:val="sv-SE" w:eastAsia="hr-HR"/>
        </w:rPr>
        <w:t>,</w:t>
      </w:r>
      <w:r w:rsidR="007E6BE1">
        <w:rPr>
          <w:rFonts w:eastAsia="Times New Roman" w:cstheme="minorHAnsi"/>
          <w:lang w:val="sv-SE" w:eastAsia="hr-HR"/>
        </w:rPr>
        <w:t xml:space="preserve"> ostale pristojbe i naknade,</w:t>
      </w:r>
      <w:r w:rsidR="00837929" w:rsidRPr="00E95B3C">
        <w:rPr>
          <w:rFonts w:eastAsia="Times New Roman" w:cstheme="minorHAnsi"/>
          <w:lang w:val="sv-SE" w:eastAsia="hr-HR"/>
        </w:rPr>
        <w:t xml:space="preserve"> </w:t>
      </w:r>
      <w:r w:rsidR="00BB003C" w:rsidRPr="00E95B3C">
        <w:rPr>
          <w:rFonts w:eastAsia="Times New Roman" w:cstheme="minorHAnsi"/>
          <w:lang w:val="sv-SE" w:eastAsia="hr-HR"/>
        </w:rPr>
        <w:t xml:space="preserve">kod proračunskog korisnika Dječji vrtić Kapljica ( </w:t>
      </w:r>
      <w:r w:rsidR="007E6BE1">
        <w:rPr>
          <w:rFonts w:eastAsia="Times New Roman" w:cstheme="minorHAnsi"/>
          <w:lang w:val="sv-SE" w:eastAsia="hr-HR"/>
        </w:rPr>
        <w:t>ostale naknade troškova zaposlenima</w:t>
      </w:r>
      <w:r w:rsidR="00BB003C" w:rsidRPr="00E95B3C">
        <w:rPr>
          <w:rFonts w:eastAsia="Times New Roman" w:cstheme="minorHAnsi"/>
          <w:lang w:val="sv-SE" w:eastAsia="hr-HR"/>
        </w:rPr>
        <w:t xml:space="preserve">, </w:t>
      </w:r>
      <w:r w:rsidR="007E6BE1">
        <w:rPr>
          <w:rFonts w:eastAsia="Times New Roman" w:cstheme="minorHAnsi"/>
          <w:lang w:val="sv-SE" w:eastAsia="hr-HR"/>
        </w:rPr>
        <w:t>materijali i dijelovi za tekuće i invest. održavanje</w:t>
      </w:r>
      <w:r w:rsidR="00BB003C" w:rsidRPr="00E95B3C">
        <w:rPr>
          <w:rFonts w:eastAsia="Times New Roman" w:cstheme="minorHAnsi"/>
          <w:lang w:val="sv-SE" w:eastAsia="hr-HR"/>
        </w:rPr>
        <w:t>, usluge telefona, intelektualne usluge</w:t>
      </w:r>
      <w:r w:rsidR="007E6BE1">
        <w:rPr>
          <w:rFonts w:eastAsia="Times New Roman" w:cstheme="minorHAnsi"/>
          <w:lang w:val="sv-SE" w:eastAsia="hr-HR"/>
        </w:rPr>
        <w:t>, naknade za rad predstavničkih i izvršnih tijela, računalne usluge</w:t>
      </w:r>
      <w:r w:rsidR="00BB003C" w:rsidRPr="00E95B3C">
        <w:rPr>
          <w:rFonts w:eastAsia="Times New Roman" w:cstheme="minorHAnsi"/>
          <w:lang w:val="sv-SE" w:eastAsia="hr-HR"/>
        </w:rPr>
        <w:t xml:space="preserve"> )</w:t>
      </w:r>
      <w:r w:rsidR="007E6BE1">
        <w:rPr>
          <w:rFonts w:eastAsia="Times New Roman" w:cstheme="minorHAnsi"/>
          <w:lang w:val="sv-SE" w:eastAsia="hr-HR"/>
        </w:rPr>
        <w:t xml:space="preserve"> i kod Općinske knjižnice Bistra ( uredski materijali i ostali materijalni rashodi, računalne usluge ).</w:t>
      </w:r>
    </w:p>
    <w:p w14:paraId="7AF87FCC" w14:textId="066645E9" w:rsidR="003B7371" w:rsidRPr="007E6BE1" w:rsidRDefault="003B7371" w:rsidP="004F37D1">
      <w:pPr>
        <w:shd w:val="clear" w:color="auto" w:fill="FFFFFF"/>
        <w:spacing w:after="0" w:line="315" w:lineRule="atLeast"/>
        <w:jc w:val="both"/>
        <w:rPr>
          <w:rFonts w:eastAsia="Times New Roman" w:cstheme="minorHAnsi"/>
          <w:lang w:val="sv-SE" w:eastAsia="hr-HR"/>
        </w:rPr>
      </w:pPr>
      <w:r w:rsidRPr="007E6BE1">
        <w:rPr>
          <w:rFonts w:eastAsia="Times New Roman" w:cstheme="minorHAnsi"/>
          <w:lang w:val="sv-SE" w:eastAsia="hr-HR"/>
        </w:rPr>
        <w:t>Smanjenje</w:t>
      </w:r>
      <w:r w:rsidR="006F3EB0" w:rsidRPr="007E6BE1">
        <w:rPr>
          <w:rFonts w:eastAsia="Times New Roman" w:cstheme="minorHAnsi"/>
          <w:lang w:val="sv-SE" w:eastAsia="hr-HR"/>
        </w:rPr>
        <w:t xml:space="preserve"> planiranih rashoda odnosi se na </w:t>
      </w:r>
      <w:r w:rsidR="003C4038">
        <w:rPr>
          <w:rFonts w:eastAsia="Times New Roman" w:cstheme="minorHAnsi"/>
          <w:lang w:val="sv-SE" w:eastAsia="hr-HR"/>
        </w:rPr>
        <w:t xml:space="preserve">energiju, sitni inventar, usluge telefona, poštarinu, komunalne usluge, deratizaciju i dezinsekciju, revizorske usluge, računalne usluge ), kod Dječjeg vrtića Kapljica na uredski materijal, materijal i sirovine, energiju, intelektualne usluge, sitni inventar i dr., te kod Općinske knjižnice Bistra na energiju, usluge telefona, poštarinu, </w:t>
      </w:r>
      <w:r w:rsidR="00B4481B">
        <w:rPr>
          <w:rFonts w:eastAsia="Times New Roman" w:cstheme="minorHAnsi"/>
          <w:lang w:val="sv-SE" w:eastAsia="hr-HR"/>
        </w:rPr>
        <w:t>u</w:t>
      </w:r>
      <w:r w:rsidR="003C4038">
        <w:rPr>
          <w:rFonts w:eastAsia="Times New Roman" w:cstheme="minorHAnsi"/>
          <w:lang w:val="sv-SE" w:eastAsia="hr-HR"/>
        </w:rPr>
        <w:t>sluge tekućeg i investicijskog održavanja i ostale nespomenute rashode.</w:t>
      </w:r>
    </w:p>
    <w:p w14:paraId="43BC3184" w14:textId="5B910BC2" w:rsidR="00F33A24" w:rsidRPr="003C4038" w:rsidRDefault="00F33A24" w:rsidP="004F37D1">
      <w:pPr>
        <w:shd w:val="clear" w:color="auto" w:fill="FFFFFF"/>
        <w:spacing w:after="0" w:line="315" w:lineRule="atLeast"/>
        <w:jc w:val="both"/>
        <w:rPr>
          <w:rFonts w:eastAsia="Times New Roman" w:cstheme="minorHAnsi"/>
          <w:lang w:val="sv-SE" w:eastAsia="hr-HR"/>
        </w:rPr>
      </w:pPr>
      <w:r w:rsidRPr="003C4038">
        <w:rPr>
          <w:rFonts w:eastAsia="Times New Roman" w:cstheme="minorHAnsi"/>
          <w:lang w:val="sv-SE" w:eastAsia="hr-HR"/>
        </w:rPr>
        <w:t xml:space="preserve">U </w:t>
      </w:r>
      <w:r w:rsidRPr="003C4038">
        <w:rPr>
          <w:rFonts w:eastAsia="Times New Roman" w:cstheme="minorHAnsi"/>
          <w:b/>
          <w:bCs/>
          <w:lang w:val="sv-SE" w:eastAsia="hr-HR"/>
        </w:rPr>
        <w:t>skupini 34 Financijski rashodi</w:t>
      </w:r>
      <w:r w:rsidRPr="003C4038">
        <w:rPr>
          <w:rFonts w:eastAsia="Times New Roman" w:cstheme="minorHAnsi"/>
          <w:lang w:val="sv-SE" w:eastAsia="hr-HR"/>
        </w:rPr>
        <w:t xml:space="preserve"> </w:t>
      </w:r>
      <w:r w:rsidR="003B7371" w:rsidRPr="003C4038">
        <w:rPr>
          <w:rFonts w:eastAsia="Times New Roman" w:cstheme="minorHAnsi"/>
          <w:lang w:val="sv-SE" w:eastAsia="hr-HR"/>
        </w:rPr>
        <w:t xml:space="preserve">povećavaju se </w:t>
      </w:r>
      <w:r w:rsidRPr="003C4038">
        <w:rPr>
          <w:rFonts w:eastAsia="Times New Roman" w:cstheme="minorHAnsi"/>
          <w:lang w:val="sv-SE" w:eastAsia="hr-HR"/>
        </w:rPr>
        <w:t xml:space="preserve">ukupni rashodi za </w:t>
      </w:r>
      <w:r w:rsidR="003C4038">
        <w:rPr>
          <w:rFonts w:eastAsia="Times New Roman" w:cstheme="minorHAnsi"/>
          <w:lang w:val="sv-SE" w:eastAsia="hr-HR"/>
        </w:rPr>
        <w:t>1.008,54</w:t>
      </w:r>
      <w:r w:rsidRPr="003C4038">
        <w:rPr>
          <w:rFonts w:eastAsia="Times New Roman" w:cstheme="minorHAnsi"/>
          <w:lang w:val="sv-SE" w:eastAsia="hr-HR"/>
        </w:rPr>
        <w:t xml:space="preserve"> € i iznose </w:t>
      </w:r>
      <w:r w:rsidR="003C4038">
        <w:rPr>
          <w:rFonts w:eastAsia="Times New Roman" w:cstheme="minorHAnsi"/>
          <w:lang w:val="sv-SE" w:eastAsia="hr-HR"/>
        </w:rPr>
        <w:t>87.018,54</w:t>
      </w:r>
      <w:r w:rsidRPr="003C4038">
        <w:rPr>
          <w:rFonts w:eastAsia="Times New Roman" w:cstheme="minorHAnsi"/>
          <w:lang w:val="sv-SE" w:eastAsia="hr-HR"/>
        </w:rPr>
        <w:t xml:space="preserve"> €, a odnos</w:t>
      </w:r>
      <w:r w:rsidR="006F3EB0" w:rsidRPr="003C4038">
        <w:rPr>
          <w:rFonts w:eastAsia="Times New Roman" w:cstheme="minorHAnsi"/>
          <w:lang w:val="sv-SE" w:eastAsia="hr-HR"/>
        </w:rPr>
        <w:t>e</w:t>
      </w:r>
      <w:r w:rsidRPr="003C4038">
        <w:rPr>
          <w:rFonts w:eastAsia="Times New Roman" w:cstheme="minorHAnsi"/>
          <w:lang w:val="sv-SE" w:eastAsia="hr-HR"/>
        </w:rPr>
        <w:t xml:space="preserve"> se na </w:t>
      </w:r>
      <w:r w:rsidR="003B7371" w:rsidRPr="003C4038">
        <w:rPr>
          <w:rFonts w:eastAsia="Times New Roman" w:cstheme="minorHAnsi"/>
          <w:lang w:val="sv-SE" w:eastAsia="hr-HR"/>
        </w:rPr>
        <w:t xml:space="preserve">kamate za </w:t>
      </w:r>
      <w:r w:rsidR="003C4038">
        <w:rPr>
          <w:rFonts w:eastAsia="Times New Roman" w:cstheme="minorHAnsi"/>
          <w:lang w:val="sv-SE" w:eastAsia="hr-HR"/>
        </w:rPr>
        <w:t xml:space="preserve">primljene dugoročne kredite </w:t>
      </w:r>
      <w:r w:rsidR="003B7371" w:rsidRPr="003C4038">
        <w:rPr>
          <w:rFonts w:eastAsia="Times New Roman" w:cstheme="minorHAnsi"/>
          <w:lang w:val="sv-SE" w:eastAsia="hr-HR"/>
        </w:rPr>
        <w:t>od HBOR-a.</w:t>
      </w:r>
    </w:p>
    <w:p w14:paraId="30484981" w14:textId="5034D046" w:rsidR="003D6E00" w:rsidRPr="003C4038" w:rsidRDefault="003D6E00" w:rsidP="004F37D1">
      <w:pPr>
        <w:shd w:val="clear" w:color="auto" w:fill="FFFFFF"/>
        <w:spacing w:after="0" w:line="315" w:lineRule="atLeast"/>
        <w:jc w:val="both"/>
        <w:rPr>
          <w:rFonts w:eastAsia="Times New Roman" w:cstheme="minorHAnsi"/>
          <w:lang w:val="sv-SE" w:eastAsia="hr-HR"/>
        </w:rPr>
      </w:pPr>
      <w:r w:rsidRPr="003C4038">
        <w:rPr>
          <w:rFonts w:eastAsia="Times New Roman" w:cstheme="minorHAnsi"/>
          <w:lang w:val="sv-SE" w:eastAsia="hr-HR"/>
        </w:rPr>
        <w:t xml:space="preserve">U </w:t>
      </w:r>
      <w:r w:rsidRPr="003C4038">
        <w:rPr>
          <w:rFonts w:eastAsia="Times New Roman" w:cstheme="minorHAnsi"/>
          <w:b/>
          <w:bCs/>
          <w:lang w:val="sv-SE" w:eastAsia="hr-HR"/>
        </w:rPr>
        <w:t>skupini 35 Subvencije</w:t>
      </w:r>
      <w:r w:rsidRPr="003C4038">
        <w:rPr>
          <w:rFonts w:eastAsia="Times New Roman" w:cstheme="minorHAnsi"/>
          <w:lang w:val="sv-SE" w:eastAsia="hr-HR"/>
        </w:rPr>
        <w:t xml:space="preserve"> ukupni rashodi se </w:t>
      </w:r>
      <w:r w:rsidR="003C4038" w:rsidRPr="003C4038">
        <w:rPr>
          <w:rFonts w:eastAsia="Times New Roman" w:cstheme="minorHAnsi"/>
          <w:lang w:val="sv-SE" w:eastAsia="hr-HR"/>
        </w:rPr>
        <w:t>sm</w:t>
      </w:r>
      <w:r w:rsidR="003C4038">
        <w:rPr>
          <w:rFonts w:eastAsia="Times New Roman" w:cstheme="minorHAnsi"/>
          <w:lang w:val="sv-SE" w:eastAsia="hr-HR"/>
        </w:rPr>
        <w:t>anjuju</w:t>
      </w:r>
      <w:r w:rsidRPr="003C4038">
        <w:rPr>
          <w:rFonts w:eastAsia="Times New Roman" w:cstheme="minorHAnsi"/>
          <w:lang w:val="sv-SE" w:eastAsia="hr-HR"/>
        </w:rPr>
        <w:t xml:space="preserve"> za </w:t>
      </w:r>
      <w:r w:rsidR="003C4038">
        <w:rPr>
          <w:rFonts w:eastAsia="Times New Roman" w:cstheme="minorHAnsi"/>
          <w:lang w:val="sv-SE" w:eastAsia="hr-HR"/>
        </w:rPr>
        <w:t>20</w:t>
      </w:r>
      <w:r w:rsidRPr="003C4038">
        <w:rPr>
          <w:rFonts w:eastAsia="Times New Roman" w:cstheme="minorHAnsi"/>
          <w:lang w:val="sv-SE" w:eastAsia="hr-HR"/>
        </w:rPr>
        <w:t xml:space="preserve">.000,00 € i iznose </w:t>
      </w:r>
      <w:r w:rsidR="003C4038">
        <w:rPr>
          <w:rFonts w:eastAsia="Times New Roman" w:cstheme="minorHAnsi"/>
          <w:lang w:val="sv-SE" w:eastAsia="hr-HR"/>
        </w:rPr>
        <w:t>22.000,00</w:t>
      </w:r>
      <w:r w:rsidRPr="003C4038">
        <w:rPr>
          <w:rFonts w:eastAsia="Times New Roman" w:cstheme="minorHAnsi"/>
          <w:lang w:val="sv-SE" w:eastAsia="hr-HR"/>
        </w:rPr>
        <w:t xml:space="preserve"> €, a odnose se na subvencije dječjim vrtićima</w:t>
      </w:r>
      <w:r w:rsidR="003C4038">
        <w:rPr>
          <w:rFonts w:eastAsia="Times New Roman" w:cstheme="minorHAnsi"/>
          <w:lang w:val="sv-SE" w:eastAsia="hr-HR"/>
        </w:rPr>
        <w:t xml:space="preserve"> i subvencije poljoprivrednicima.</w:t>
      </w:r>
    </w:p>
    <w:p w14:paraId="3BA48EF7" w14:textId="406185A5" w:rsidR="003D6E00" w:rsidRPr="003C4038" w:rsidRDefault="003D6E00" w:rsidP="004F37D1">
      <w:pPr>
        <w:shd w:val="clear" w:color="auto" w:fill="FFFFFF"/>
        <w:spacing w:after="0" w:line="315" w:lineRule="atLeast"/>
        <w:jc w:val="both"/>
        <w:rPr>
          <w:rFonts w:eastAsia="Times New Roman" w:cstheme="minorHAnsi"/>
          <w:lang w:val="sv-SE" w:eastAsia="hr-HR"/>
        </w:rPr>
      </w:pPr>
      <w:r w:rsidRPr="003C4038">
        <w:rPr>
          <w:rFonts w:eastAsia="Times New Roman" w:cstheme="minorHAnsi"/>
          <w:lang w:val="sv-SE" w:eastAsia="hr-HR"/>
        </w:rPr>
        <w:t xml:space="preserve">U </w:t>
      </w:r>
      <w:r w:rsidRPr="003C4038">
        <w:rPr>
          <w:rFonts w:eastAsia="Times New Roman" w:cstheme="minorHAnsi"/>
          <w:b/>
          <w:bCs/>
          <w:lang w:val="sv-SE" w:eastAsia="hr-HR"/>
        </w:rPr>
        <w:t>skupini 36 Pomoći dane u inozemstvo i unutar općeg proračuna</w:t>
      </w:r>
      <w:r w:rsidRPr="003C4038">
        <w:rPr>
          <w:rFonts w:eastAsia="Times New Roman" w:cstheme="minorHAnsi"/>
          <w:lang w:val="sv-SE" w:eastAsia="hr-HR"/>
        </w:rPr>
        <w:t xml:space="preserve"> ukupni rashodi se povećavaju za </w:t>
      </w:r>
      <w:r w:rsidR="003C4038">
        <w:rPr>
          <w:rFonts w:eastAsia="Times New Roman" w:cstheme="minorHAnsi"/>
          <w:lang w:val="sv-SE" w:eastAsia="hr-HR"/>
        </w:rPr>
        <w:t>1.000,00</w:t>
      </w:r>
      <w:r w:rsidRPr="003C4038">
        <w:rPr>
          <w:rFonts w:eastAsia="Times New Roman" w:cstheme="minorHAnsi"/>
          <w:lang w:val="sv-SE" w:eastAsia="hr-HR"/>
        </w:rPr>
        <w:t xml:space="preserve"> € i iznose </w:t>
      </w:r>
      <w:r w:rsidR="003C4038">
        <w:rPr>
          <w:rFonts w:eastAsia="Times New Roman" w:cstheme="minorHAnsi"/>
          <w:lang w:val="sv-SE" w:eastAsia="hr-HR"/>
        </w:rPr>
        <w:t>102.160,00</w:t>
      </w:r>
      <w:r w:rsidRPr="003C4038">
        <w:rPr>
          <w:rFonts w:eastAsia="Times New Roman" w:cstheme="minorHAnsi"/>
          <w:lang w:val="sv-SE" w:eastAsia="hr-HR"/>
        </w:rPr>
        <w:t xml:space="preserve"> €</w:t>
      </w:r>
      <w:r w:rsidR="008077BC">
        <w:rPr>
          <w:rFonts w:eastAsia="Times New Roman" w:cstheme="minorHAnsi"/>
          <w:lang w:val="sv-SE" w:eastAsia="hr-HR"/>
        </w:rPr>
        <w:t xml:space="preserve">. Povećanje u iznosu od 12.000,00 eura </w:t>
      </w:r>
      <w:r w:rsidR="00466BB3" w:rsidRPr="003C4038">
        <w:rPr>
          <w:rFonts w:eastAsia="Times New Roman" w:cstheme="minorHAnsi"/>
          <w:lang w:val="sv-SE" w:eastAsia="hr-HR"/>
        </w:rPr>
        <w:t>odnos</w:t>
      </w:r>
      <w:r w:rsidR="008077BC">
        <w:rPr>
          <w:rFonts w:eastAsia="Times New Roman" w:cstheme="minorHAnsi"/>
          <w:lang w:val="sv-SE" w:eastAsia="hr-HR"/>
        </w:rPr>
        <w:t xml:space="preserve">i se </w:t>
      </w:r>
      <w:r w:rsidR="00466BB3" w:rsidRPr="003C4038">
        <w:rPr>
          <w:rFonts w:eastAsia="Times New Roman" w:cstheme="minorHAnsi"/>
          <w:lang w:val="sv-SE" w:eastAsia="hr-HR"/>
        </w:rPr>
        <w:t xml:space="preserve">na </w:t>
      </w:r>
      <w:r w:rsidR="008B15AF" w:rsidRPr="003C4038">
        <w:rPr>
          <w:rFonts w:eastAsia="Times New Roman" w:cstheme="minorHAnsi"/>
          <w:lang w:val="sv-SE" w:eastAsia="hr-HR"/>
        </w:rPr>
        <w:t>sufinanciranje boravka u OŠ Bistra ( plaće i druga materijalna prava učiteljicama )</w:t>
      </w:r>
      <w:r w:rsidR="008077BC">
        <w:rPr>
          <w:rFonts w:eastAsia="Times New Roman" w:cstheme="minorHAnsi"/>
          <w:lang w:val="sv-SE" w:eastAsia="hr-HR"/>
        </w:rPr>
        <w:t>, a smanjenje u iznosu od 11.000,00 eura odnosi se na sufinanciranje nabave radnih bilježnica učenicima OŠ Bistra.</w:t>
      </w:r>
    </w:p>
    <w:p w14:paraId="37B7CC3C" w14:textId="1C94B0B2" w:rsidR="00F87A77" w:rsidRPr="006E76D5" w:rsidRDefault="00F87A77" w:rsidP="00F87A77">
      <w:pPr>
        <w:shd w:val="clear" w:color="auto" w:fill="FFFFFF"/>
        <w:spacing w:after="0" w:line="315" w:lineRule="atLeast"/>
        <w:jc w:val="both"/>
        <w:rPr>
          <w:rFonts w:eastAsia="Times New Roman" w:cstheme="minorHAnsi"/>
          <w:lang w:val="sv-SE" w:eastAsia="hr-HR"/>
        </w:rPr>
      </w:pPr>
      <w:r w:rsidRPr="006E76D5">
        <w:rPr>
          <w:rFonts w:eastAsia="Times New Roman" w:cstheme="minorHAnsi"/>
          <w:lang w:val="sv-SE" w:eastAsia="hr-HR"/>
        </w:rPr>
        <w:t xml:space="preserve">U </w:t>
      </w:r>
      <w:r w:rsidRPr="006E76D5">
        <w:rPr>
          <w:rFonts w:eastAsia="Times New Roman" w:cstheme="minorHAnsi"/>
          <w:b/>
          <w:bCs/>
          <w:lang w:val="sv-SE" w:eastAsia="hr-HR"/>
        </w:rPr>
        <w:t>skupini 37 Naknade građanima i kućanstvima na temelju osiguranja i druge naknade</w:t>
      </w:r>
      <w:r w:rsidR="00C03FAF" w:rsidRPr="006E76D5">
        <w:rPr>
          <w:rFonts w:eastAsia="Times New Roman" w:cstheme="minorHAnsi"/>
          <w:b/>
          <w:bCs/>
          <w:lang w:val="sv-SE" w:eastAsia="hr-HR"/>
        </w:rPr>
        <w:t>,</w:t>
      </w:r>
      <w:r w:rsidRPr="006E76D5">
        <w:rPr>
          <w:rFonts w:eastAsia="Times New Roman" w:cstheme="minorHAnsi"/>
          <w:lang w:val="sv-SE" w:eastAsia="hr-HR"/>
        </w:rPr>
        <w:t xml:space="preserve"> </w:t>
      </w:r>
      <w:r w:rsidR="006E76D5" w:rsidRPr="006E76D5">
        <w:rPr>
          <w:rFonts w:eastAsia="Times New Roman" w:cstheme="minorHAnsi"/>
          <w:lang w:val="sv-SE" w:eastAsia="hr-HR"/>
        </w:rPr>
        <w:t>sm</w:t>
      </w:r>
      <w:r w:rsidR="006E76D5">
        <w:rPr>
          <w:rFonts w:eastAsia="Times New Roman" w:cstheme="minorHAnsi"/>
          <w:lang w:val="sv-SE" w:eastAsia="hr-HR"/>
        </w:rPr>
        <w:t>anjuju se</w:t>
      </w:r>
      <w:r w:rsidRPr="006E76D5">
        <w:rPr>
          <w:rFonts w:eastAsia="Times New Roman" w:cstheme="minorHAnsi"/>
          <w:lang w:val="sv-SE" w:eastAsia="hr-HR"/>
        </w:rPr>
        <w:t xml:space="preserve">  ukupni rashodi za </w:t>
      </w:r>
      <w:r w:rsidR="006E76D5">
        <w:rPr>
          <w:rFonts w:eastAsia="Times New Roman" w:cstheme="minorHAnsi"/>
          <w:lang w:val="sv-SE" w:eastAsia="hr-HR"/>
        </w:rPr>
        <w:t>9.000,00</w:t>
      </w:r>
      <w:r w:rsidR="0043190B" w:rsidRPr="006E76D5">
        <w:rPr>
          <w:rFonts w:eastAsia="Times New Roman" w:cstheme="minorHAnsi"/>
          <w:lang w:val="sv-SE" w:eastAsia="hr-HR"/>
        </w:rPr>
        <w:t xml:space="preserve"> € i iznose </w:t>
      </w:r>
      <w:r w:rsidR="006E76D5">
        <w:rPr>
          <w:rFonts w:eastAsia="Times New Roman" w:cstheme="minorHAnsi"/>
          <w:lang w:val="sv-SE" w:eastAsia="hr-HR"/>
        </w:rPr>
        <w:t>68.130,00</w:t>
      </w:r>
      <w:r w:rsidR="0043190B" w:rsidRPr="006E76D5">
        <w:rPr>
          <w:rFonts w:eastAsia="Times New Roman" w:cstheme="minorHAnsi"/>
          <w:lang w:val="sv-SE" w:eastAsia="hr-HR"/>
        </w:rPr>
        <w:t xml:space="preserve"> €, a odnose se na </w:t>
      </w:r>
      <w:bookmarkStart w:id="2" w:name="_Hlk135140629"/>
      <w:r w:rsidR="006E76D5">
        <w:rPr>
          <w:rFonts w:eastAsia="Times New Roman" w:cstheme="minorHAnsi"/>
          <w:lang w:val="sv-SE" w:eastAsia="hr-HR"/>
        </w:rPr>
        <w:t>sufinanciranje trošk</w:t>
      </w:r>
      <w:r w:rsidR="00B4481B">
        <w:rPr>
          <w:rFonts w:eastAsia="Times New Roman" w:cstheme="minorHAnsi"/>
          <w:lang w:val="sv-SE" w:eastAsia="hr-HR"/>
        </w:rPr>
        <w:t>o</w:t>
      </w:r>
      <w:r w:rsidR="006E76D5">
        <w:rPr>
          <w:rFonts w:eastAsia="Times New Roman" w:cstheme="minorHAnsi"/>
          <w:lang w:val="sv-SE" w:eastAsia="hr-HR"/>
        </w:rPr>
        <w:t>va stanovanja.</w:t>
      </w:r>
    </w:p>
    <w:bookmarkEnd w:id="2"/>
    <w:p w14:paraId="06CB14A2" w14:textId="4310539E" w:rsidR="00F87A77" w:rsidRDefault="00F87A77" w:rsidP="002A2900">
      <w:pPr>
        <w:shd w:val="clear" w:color="auto" w:fill="FFFFFF"/>
        <w:spacing w:after="0" w:line="315" w:lineRule="atLeast"/>
        <w:jc w:val="both"/>
        <w:rPr>
          <w:rFonts w:eastAsia="Times New Roman" w:cstheme="minorHAnsi"/>
          <w:lang w:val="sv-SE" w:eastAsia="hr-HR"/>
        </w:rPr>
      </w:pPr>
      <w:r w:rsidRPr="00F87A77">
        <w:rPr>
          <w:rFonts w:eastAsia="Times New Roman" w:cstheme="minorHAnsi"/>
          <w:lang w:val="sv-SE" w:eastAsia="hr-HR"/>
        </w:rPr>
        <w:t xml:space="preserve">U </w:t>
      </w:r>
      <w:r w:rsidRPr="00F87A77">
        <w:rPr>
          <w:rFonts w:eastAsia="Times New Roman" w:cstheme="minorHAnsi"/>
          <w:b/>
          <w:lang w:val="sv-SE" w:eastAsia="hr-HR"/>
        </w:rPr>
        <w:t>skupini 38 Ostali rashodi</w:t>
      </w:r>
      <w:r w:rsidRPr="00F87A77">
        <w:rPr>
          <w:rFonts w:eastAsia="Times New Roman" w:cstheme="minorHAnsi"/>
          <w:lang w:val="sv-SE" w:eastAsia="hr-HR"/>
        </w:rPr>
        <w:t xml:space="preserve"> </w:t>
      </w:r>
      <w:r w:rsidR="006E76D5">
        <w:rPr>
          <w:rFonts w:eastAsia="Times New Roman" w:cstheme="minorHAnsi"/>
          <w:lang w:val="sv-SE" w:eastAsia="hr-HR"/>
        </w:rPr>
        <w:t xml:space="preserve">smanjuju se </w:t>
      </w:r>
      <w:r w:rsidRPr="00F87A77">
        <w:rPr>
          <w:rFonts w:eastAsia="Times New Roman" w:cstheme="minorHAnsi"/>
          <w:lang w:val="sv-SE" w:eastAsia="hr-HR"/>
        </w:rPr>
        <w:t xml:space="preserve">planirani rashodi za </w:t>
      </w:r>
      <w:r w:rsidR="006E76D5">
        <w:rPr>
          <w:rFonts w:eastAsia="Times New Roman" w:cstheme="minorHAnsi"/>
          <w:lang w:val="sv-SE" w:eastAsia="hr-HR"/>
        </w:rPr>
        <w:t>8.243,04</w:t>
      </w:r>
      <w:r w:rsidR="0025011C">
        <w:rPr>
          <w:rFonts w:eastAsia="Times New Roman" w:cstheme="minorHAnsi"/>
          <w:lang w:val="sv-SE" w:eastAsia="hr-HR"/>
        </w:rPr>
        <w:t xml:space="preserve"> € i iznose </w:t>
      </w:r>
      <w:r w:rsidR="006E76D5">
        <w:rPr>
          <w:rFonts w:eastAsia="Times New Roman" w:cstheme="minorHAnsi"/>
          <w:lang w:val="sv-SE" w:eastAsia="hr-HR"/>
        </w:rPr>
        <w:t>955.812,96</w:t>
      </w:r>
      <w:r w:rsidR="0025011C">
        <w:rPr>
          <w:rFonts w:eastAsia="Times New Roman" w:cstheme="minorHAnsi"/>
          <w:lang w:val="sv-SE" w:eastAsia="hr-HR"/>
        </w:rPr>
        <w:t xml:space="preserve"> </w:t>
      </w:r>
      <w:r w:rsidR="006E76D5">
        <w:rPr>
          <w:rFonts w:eastAsia="Times New Roman" w:cstheme="minorHAnsi"/>
          <w:lang w:val="sv-SE" w:eastAsia="hr-HR"/>
        </w:rPr>
        <w:t>eura, a odnose se na sufinanciranje hitne mediciske pomoći, te kod Dječjeg vrtića Kapljica ( ostale kazne ).</w:t>
      </w:r>
    </w:p>
    <w:p w14:paraId="28D73A3D" w14:textId="77777777" w:rsidR="002E7B41" w:rsidRDefault="002E7B41" w:rsidP="002A2900">
      <w:pPr>
        <w:shd w:val="clear" w:color="auto" w:fill="FFFFFF"/>
        <w:spacing w:after="0" w:line="315" w:lineRule="atLeast"/>
        <w:jc w:val="both"/>
        <w:rPr>
          <w:rFonts w:eastAsia="Times New Roman" w:cstheme="minorHAnsi"/>
          <w:lang w:val="sv-SE" w:eastAsia="hr-HR"/>
        </w:rPr>
      </w:pPr>
    </w:p>
    <w:p w14:paraId="37E340BA" w14:textId="4688DB55" w:rsidR="00F87A77" w:rsidRDefault="00F87A77" w:rsidP="00F87A77">
      <w:pPr>
        <w:shd w:val="clear" w:color="auto" w:fill="FFFFFF"/>
        <w:spacing w:after="0" w:line="315" w:lineRule="atLeast"/>
        <w:jc w:val="both"/>
        <w:rPr>
          <w:rFonts w:eastAsia="Times New Roman" w:cstheme="minorHAnsi"/>
          <w:u w:val="single"/>
          <w:lang w:val="sv-SE" w:eastAsia="hr-HR"/>
        </w:rPr>
      </w:pPr>
      <w:r w:rsidRPr="00F5125E">
        <w:rPr>
          <w:rFonts w:eastAsia="Times New Roman" w:cstheme="minorHAnsi"/>
          <w:b/>
          <w:i/>
          <w:u w:val="single"/>
          <w:lang w:val="sv-SE" w:eastAsia="hr-HR"/>
        </w:rPr>
        <w:lastRenderedPageBreak/>
        <w:t>Rashodi za nabavu nefinancijske imovine</w:t>
      </w:r>
      <w:r w:rsidRPr="00F5125E">
        <w:rPr>
          <w:rFonts w:eastAsia="Times New Roman" w:cstheme="minorHAnsi"/>
          <w:u w:val="single"/>
          <w:lang w:val="sv-SE" w:eastAsia="hr-HR"/>
        </w:rPr>
        <w:t xml:space="preserve"> </w:t>
      </w:r>
      <w:r w:rsidR="00F5125E" w:rsidRPr="00F5125E">
        <w:rPr>
          <w:rFonts w:eastAsia="Times New Roman" w:cstheme="minorHAnsi"/>
          <w:u w:val="single"/>
          <w:lang w:val="sv-SE" w:eastAsia="hr-HR"/>
        </w:rPr>
        <w:t>smanjeni</w:t>
      </w:r>
      <w:r w:rsidR="00F5125E">
        <w:rPr>
          <w:rFonts w:eastAsia="Times New Roman" w:cstheme="minorHAnsi"/>
          <w:u w:val="single"/>
          <w:lang w:val="sv-SE" w:eastAsia="hr-HR"/>
        </w:rPr>
        <w:t xml:space="preserve"> su </w:t>
      </w:r>
      <w:r w:rsidR="008D47D5" w:rsidRPr="00F5125E">
        <w:rPr>
          <w:rFonts w:eastAsia="Times New Roman" w:cstheme="minorHAnsi"/>
          <w:u w:val="single"/>
          <w:lang w:val="sv-SE" w:eastAsia="hr-HR"/>
        </w:rPr>
        <w:t xml:space="preserve">za </w:t>
      </w:r>
      <w:r w:rsidR="00F5125E">
        <w:rPr>
          <w:rFonts w:eastAsia="Times New Roman" w:cstheme="minorHAnsi"/>
          <w:u w:val="single"/>
          <w:lang w:val="sv-SE" w:eastAsia="hr-HR"/>
        </w:rPr>
        <w:t>390.620,75</w:t>
      </w:r>
      <w:r w:rsidR="008D47D5" w:rsidRPr="00F5125E">
        <w:rPr>
          <w:rFonts w:eastAsia="Times New Roman" w:cstheme="minorHAnsi"/>
          <w:u w:val="single"/>
          <w:lang w:val="sv-SE" w:eastAsia="hr-HR"/>
        </w:rPr>
        <w:t xml:space="preserve"> € </w:t>
      </w:r>
      <w:r w:rsidR="0053035A" w:rsidRPr="00F5125E">
        <w:rPr>
          <w:rFonts w:eastAsia="Times New Roman" w:cstheme="minorHAnsi"/>
          <w:u w:val="single"/>
          <w:lang w:val="sv-SE" w:eastAsia="hr-HR"/>
        </w:rPr>
        <w:t>i</w:t>
      </w:r>
      <w:r w:rsidR="008D47D5" w:rsidRPr="00F5125E">
        <w:rPr>
          <w:rFonts w:eastAsia="Times New Roman" w:cstheme="minorHAnsi"/>
          <w:u w:val="single"/>
          <w:lang w:val="sv-SE" w:eastAsia="hr-HR"/>
        </w:rPr>
        <w:t xml:space="preserve"> iznose </w:t>
      </w:r>
      <w:r w:rsidR="00F5125E">
        <w:rPr>
          <w:rFonts w:eastAsia="Times New Roman" w:cstheme="minorHAnsi"/>
          <w:u w:val="single"/>
          <w:lang w:val="sv-SE" w:eastAsia="hr-HR"/>
        </w:rPr>
        <w:t>2.832.034,72</w:t>
      </w:r>
      <w:r w:rsidR="008D47D5" w:rsidRPr="00F5125E">
        <w:rPr>
          <w:rFonts w:eastAsia="Times New Roman" w:cstheme="minorHAnsi"/>
          <w:u w:val="single"/>
          <w:lang w:val="sv-SE" w:eastAsia="hr-HR"/>
        </w:rPr>
        <w:t xml:space="preserve"> €.</w:t>
      </w:r>
    </w:p>
    <w:p w14:paraId="104250DD" w14:textId="77777777" w:rsidR="00F5125E" w:rsidRDefault="00F5125E" w:rsidP="00F87A77">
      <w:pPr>
        <w:shd w:val="clear" w:color="auto" w:fill="FFFFFF"/>
        <w:spacing w:after="0" w:line="315" w:lineRule="atLeast"/>
        <w:jc w:val="both"/>
        <w:rPr>
          <w:rFonts w:eastAsia="Times New Roman" w:cstheme="minorHAnsi"/>
          <w:u w:val="single"/>
          <w:lang w:val="sv-SE" w:eastAsia="hr-HR"/>
        </w:rPr>
      </w:pPr>
    </w:p>
    <w:p w14:paraId="31A7FF7F" w14:textId="47CD9ABC" w:rsidR="00F5125E" w:rsidRPr="00F5125E" w:rsidRDefault="00F5125E" w:rsidP="00F87A77">
      <w:pPr>
        <w:shd w:val="clear" w:color="auto" w:fill="FFFFFF"/>
        <w:spacing w:after="0" w:line="315" w:lineRule="atLeast"/>
        <w:jc w:val="both"/>
        <w:rPr>
          <w:rFonts w:eastAsia="Times New Roman" w:cstheme="minorHAnsi"/>
          <w:lang w:val="sv-SE" w:eastAsia="hr-HR"/>
        </w:rPr>
      </w:pPr>
      <w:r w:rsidRPr="00F5125E">
        <w:rPr>
          <w:rFonts w:eastAsia="Times New Roman" w:cstheme="minorHAnsi"/>
          <w:lang w:val="sv-SE" w:eastAsia="hr-HR"/>
        </w:rPr>
        <w:t xml:space="preserve">U </w:t>
      </w:r>
      <w:r w:rsidRPr="00F5125E">
        <w:rPr>
          <w:rFonts w:eastAsia="Times New Roman" w:cstheme="minorHAnsi"/>
          <w:b/>
          <w:bCs/>
          <w:lang w:val="sv-SE" w:eastAsia="hr-HR"/>
        </w:rPr>
        <w:t>skupni 41 Rashodi za nabavu neproizvedene dugotrajne imovine</w:t>
      </w:r>
      <w:r w:rsidRPr="00F5125E">
        <w:rPr>
          <w:rFonts w:eastAsia="Times New Roman" w:cstheme="minorHAnsi"/>
          <w:lang w:val="sv-SE" w:eastAsia="hr-HR"/>
        </w:rPr>
        <w:t xml:space="preserve"> iznose 22.640,00 eura i ne mijenjaju se .</w:t>
      </w:r>
    </w:p>
    <w:p w14:paraId="4B14C880" w14:textId="3B4EF3AB" w:rsidR="007E5670" w:rsidRDefault="00F87A77" w:rsidP="007E5670">
      <w:pPr>
        <w:shd w:val="clear" w:color="auto" w:fill="FFFFFF"/>
        <w:spacing w:after="0" w:line="315" w:lineRule="atLeast"/>
        <w:jc w:val="both"/>
        <w:rPr>
          <w:rFonts w:eastAsia="Times New Roman" w:cstheme="minorHAnsi"/>
          <w:lang w:val="sv-SE" w:eastAsia="hr-HR"/>
        </w:rPr>
      </w:pPr>
      <w:r w:rsidRPr="00F87A77">
        <w:rPr>
          <w:rFonts w:eastAsia="Times New Roman" w:cstheme="minorHAnsi"/>
          <w:lang w:val="sv-SE" w:eastAsia="hr-HR"/>
        </w:rPr>
        <w:t xml:space="preserve">U </w:t>
      </w:r>
      <w:r w:rsidRPr="00F87A77">
        <w:rPr>
          <w:rFonts w:eastAsia="Times New Roman" w:cstheme="minorHAnsi"/>
          <w:b/>
          <w:bCs/>
          <w:lang w:val="sv-SE" w:eastAsia="hr-HR"/>
        </w:rPr>
        <w:t>skupini 42 Rashodi za nabavu proizvedene dugotrajne imovine</w:t>
      </w:r>
      <w:r w:rsidR="00C03FAF">
        <w:rPr>
          <w:rFonts w:eastAsia="Times New Roman" w:cstheme="minorHAnsi"/>
          <w:b/>
          <w:bCs/>
          <w:lang w:val="sv-SE" w:eastAsia="hr-HR"/>
        </w:rPr>
        <w:t>,</w:t>
      </w:r>
      <w:r w:rsidRPr="00F87A77">
        <w:rPr>
          <w:rFonts w:eastAsia="Times New Roman" w:cstheme="minorHAnsi"/>
          <w:lang w:val="sv-SE" w:eastAsia="hr-HR"/>
        </w:rPr>
        <w:t xml:space="preserve"> </w:t>
      </w:r>
      <w:r w:rsidR="00970286">
        <w:rPr>
          <w:rFonts w:eastAsia="Times New Roman" w:cstheme="minorHAnsi"/>
          <w:lang w:val="sv-SE" w:eastAsia="hr-HR"/>
        </w:rPr>
        <w:t>smanjeni</w:t>
      </w:r>
      <w:r w:rsidR="008D47D5">
        <w:rPr>
          <w:rFonts w:eastAsia="Times New Roman" w:cstheme="minorHAnsi"/>
          <w:lang w:val="sv-SE" w:eastAsia="hr-HR"/>
        </w:rPr>
        <w:t xml:space="preserve"> su rashodi za </w:t>
      </w:r>
      <w:r w:rsidR="00970286">
        <w:rPr>
          <w:rFonts w:eastAsia="Times New Roman" w:cstheme="minorHAnsi"/>
          <w:lang w:val="sv-SE" w:eastAsia="hr-HR"/>
        </w:rPr>
        <w:t>345.720,75</w:t>
      </w:r>
      <w:r w:rsidR="008D47D5">
        <w:rPr>
          <w:rFonts w:eastAsia="Times New Roman" w:cstheme="minorHAnsi"/>
          <w:lang w:val="sv-SE" w:eastAsia="hr-HR"/>
        </w:rPr>
        <w:t xml:space="preserve"> € i iznose </w:t>
      </w:r>
      <w:r w:rsidR="00970286">
        <w:rPr>
          <w:rFonts w:eastAsia="Times New Roman" w:cstheme="minorHAnsi"/>
          <w:lang w:val="sv-SE" w:eastAsia="hr-HR"/>
        </w:rPr>
        <w:t>2.685.394,72</w:t>
      </w:r>
      <w:r w:rsidR="008D47D5">
        <w:rPr>
          <w:rFonts w:eastAsia="Times New Roman" w:cstheme="minorHAnsi"/>
          <w:lang w:val="sv-SE" w:eastAsia="hr-HR"/>
        </w:rPr>
        <w:t xml:space="preserve"> €, a </w:t>
      </w:r>
      <w:r w:rsidRPr="00F87A77">
        <w:rPr>
          <w:rFonts w:eastAsia="Times New Roman" w:cstheme="minorHAnsi"/>
          <w:lang w:val="sv-SE" w:eastAsia="hr-HR"/>
        </w:rPr>
        <w:t xml:space="preserve">odnose se na </w:t>
      </w:r>
      <w:r w:rsidR="000A43A6">
        <w:rPr>
          <w:rFonts w:eastAsia="Times New Roman" w:cstheme="minorHAnsi"/>
          <w:lang w:val="sv-SE" w:eastAsia="hr-HR"/>
        </w:rPr>
        <w:t>projekt Izgradnje Područnog vrtića Kapljica, te uredsku opremu i namještaj i opremu za održavanje i zaštitu kod proračunskog korisnika Dječji vrtić Kapljica.</w:t>
      </w:r>
      <w:r w:rsidR="007E5670" w:rsidRPr="007E5670">
        <w:rPr>
          <w:rFonts w:eastAsia="Times New Roman" w:cstheme="minorHAnsi"/>
          <w:lang w:val="sv-SE" w:eastAsia="hr-HR"/>
        </w:rPr>
        <w:t xml:space="preserve"> </w:t>
      </w:r>
      <w:r w:rsidR="007E5670">
        <w:rPr>
          <w:rFonts w:eastAsia="Times New Roman" w:cstheme="minorHAnsi"/>
          <w:lang w:val="sv-SE" w:eastAsia="hr-HR"/>
        </w:rPr>
        <w:t>Kod proračunskog korisnika Općinska knjižnica Bistra, smanjenje se odnosi na knjige iz donacija.</w:t>
      </w:r>
    </w:p>
    <w:p w14:paraId="499D49AC" w14:textId="05CC883B" w:rsidR="000A43A6" w:rsidRDefault="000A43A6" w:rsidP="000A43A6">
      <w:p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Povećanje rashoda u skupini 42 odnosi se na ostale prometne objekte i uredsku opremu i namještaj, a kod proračunskog korisnika Dječji vrtić Kapljica na ulaganja u računalne programe</w:t>
      </w:r>
      <w:r w:rsidR="007E5670">
        <w:rPr>
          <w:rFonts w:eastAsia="Times New Roman" w:cstheme="minorHAnsi"/>
          <w:lang w:val="sv-SE" w:eastAsia="hr-HR"/>
        </w:rPr>
        <w:t xml:space="preserve"> i uređaje, strojeve i opremu za ostale namjene. Kod proračunskog korisnika Općinska knjižnica Bistra, smanjenje se odnosi na knjige.</w:t>
      </w:r>
    </w:p>
    <w:p w14:paraId="53E3A09D" w14:textId="77777777" w:rsidR="000A43A6" w:rsidRDefault="000A43A6" w:rsidP="000A43A6">
      <w:pPr>
        <w:shd w:val="clear" w:color="auto" w:fill="FFFFFF"/>
        <w:spacing w:after="0" w:line="315" w:lineRule="atLeast"/>
        <w:jc w:val="both"/>
        <w:rPr>
          <w:rFonts w:eastAsia="Times New Roman" w:cstheme="minorHAnsi"/>
          <w:lang w:val="sv-SE" w:eastAsia="hr-HR"/>
        </w:rPr>
      </w:pPr>
    </w:p>
    <w:p w14:paraId="0C90B781" w14:textId="77777777" w:rsidR="00500519" w:rsidRDefault="00500519" w:rsidP="00F87A77">
      <w:pPr>
        <w:shd w:val="clear" w:color="auto" w:fill="FFFFFF"/>
        <w:spacing w:after="0" w:line="315" w:lineRule="atLeast"/>
        <w:jc w:val="both"/>
        <w:rPr>
          <w:rFonts w:eastAsia="Times New Roman" w:cstheme="minorHAnsi"/>
          <w:lang w:val="sv-SE" w:eastAsia="hr-HR"/>
        </w:rPr>
      </w:pPr>
    </w:p>
    <w:p w14:paraId="0FC5D3D7" w14:textId="77777777" w:rsidR="00F87A77" w:rsidRPr="00F87A77" w:rsidRDefault="00F87A77" w:rsidP="00F87A77">
      <w:pPr>
        <w:shd w:val="clear" w:color="auto" w:fill="FFFFFF"/>
        <w:spacing w:after="315" w:line="315" w:lineRule="atLeast"/>
        <w:jc w:val="both"/>
        <w:rPr>
          <w:rFonts w:eastAsia="Times New Roman" w:cstheme="minorHAnsi"/>
          <w:b/>
          <w:bCs/>
          <w:lang w:val="sv-SE" w:eastAsia="hr-HR"/>
        </w:rPr>
      </w:pPr>
      <w:r w:rsidRPr="00F87A77">
        <w:rPr>
          <w:rFonts w:eastAsia="Times New Roman" w:cstheme="minorHAnsi"/>
          <w:b/>
          <w:bCs/>
          <w:highlight w:val="lightGray"/>
          <w:lang w:val="sv-SE" w:eastAsia="hr-HR"/>
        </w:rPr>
        <w:t>B. RAČUN ZADUŽIVANJA / FINANCIRANJA</w:t>
      </w:r>
    </w:p>
    <w:p w14:paraId="335C90C9" w14:textId="77777777" w:rsidR="00F87A77" w:rsidRPr="00D738F0" w:rsidRDefault="00F87A77" w:rsidP="00F87A77">
      <w:pPr>
        <w:shd w:val="clear" w:color="auto" w:fill="FFFFFF"/>
        <w:spacing w:after="0" w:line="315" w:lineRule="atLeast"/>
        <w:jc w:val="both"/>
        <w:rPr>
          <w:rFonts w:eastAsia="Times New Roman" w:cstheme="minorHAnsi"/>
          <w:lang w:val="sv-SE" w:eastAsia="hr-HR"/>
        </w:rPr>
      </w:pPr>
      <w:bookmarkStart w:id="3" w:name="_Hlk147997716"/>
      <w:r w:rsidRPr="00D738F0">
        <w:rPr>
          <w:rFonts w:eastAsia="Times New Roman" w:cstheme="minorHAnsi"/>
          <w:lang w:val="sv-SE" w:eastAsia="hr-HR"/>
        </w:rPr>
        <w:t>Račun zaduživanja / financiranja sadrži podatak o primicima od zaduživanja i izdacima za financijsku imovinu i otplate zajmova za Općinu Bistra i proračunskog korisnika Dječji vrtić Kapljica.</w:t>
      </w:r>
    </w:p>
    <w:p w14:paraId="63A68053" w14:textId="77777777" w:rsidR="00360373" w:rsidRDefault="0024423B" w:rsidP="00645ADD">
      <w:pPr>
        <w:shd w:val="clear" w:color="auto" w:fill="FFFFFF"/>
        <w:spacing w:after="0" w:line="315" w:lineRule="atLeast"/>
        <w:jc w:val="both"/>
        <w:rPr>
          <w:rFonts w:eastAsia="Times New Roman" w:cstheme="minorHAnsi"/>
          <w:lang w:val="sv-SE" w:eastAsia="hr-HR"/>
        </w:rPr>
      </w:pPr>
      <w:r w:rsidRPr="00D738F0">
        <w:rPr>
          <w:rFonts w:eastAsia="Times New Roman" w:cstheme="minorHAnsi"/>
          <w:lang w:val="sv-SE" w:eastAsia="hr-HR"/>
        </w:rPr>
        <w:t xml:space="preserve">Primici od zaduživanja povećani su za </w:t>
      </w:r>
      <w:r w:rsidR="008F62AB" w:rsidRPr="00D738F0">
        <w:rPr>
          <w:rFonts w:eastAsia="Times New Roman" w:cstheme="minorHAnsi"/>
          <w:lang w:val="sv-SE" w:eastAsia="hr-HR"/>
        </w:rPr>
        <w:t>350.000,00</w:t>
      </w:r>
      <w:r w:rsidRPr="00D738F0">
        <w:rPr>
          <w:rFonts w:eastAsia="Times New Roman" w:cstheme="minorHAnsi"/>
          <w:lang w:val="sv-SE" w:eastAsia="hr-HR"/>
        </w:rPr>
        <w:t xml:space="preserve"> €</w:t>
      </w:r>
      <w:r w:rsidR="006D2865">
        <w:rPr>
          <w:rFonts w:eastAsia="Times New Roman" w:cstheme="minorHAnsi"/>
          <w:lang w:val="sv-SE" w:eastAsia="hr-HR"/>
        </w:rPr>
        <w:t>.</w:t>
      </w:r>
    </w:p>
    <w:p w14:paraId="263AACBB" w14:textId="03E2084E" w:rsidR="00526D04" w:rsidRPr="00F87A77" w:rsidRDefault="00360373" w:rsidP="00645ADD">
      <w:p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Kratkoročni kredit Erste banke koji će se otplaćivati sljedeće godine u iznosu od 400.000,00 eura</w:t>
      </w:r>
      <w:r w:rsidR="0024423B" w:rsidRPr="00D738F0">
        <w:rPr>
          <w:rFonts w:eastAsia="Times New Roman" w:cstheme="minorHAnsi"/>
          <w:lang w:val="sv-SE" w:eastAsia="hr-HR"/>
        </w:rPr>
        <w:t xml:space="preserve"> za </w:t>
      </w:r>
      <w:r w:rsidR="005219AF" w:rsidRPr="00D738F0">
        <w:rPr>
          <w:rFonts w:eastAsia="Times New Roman" w:cstheme="minorHAnsi"/>
          <w:lang w:val="sv-SE" w:eastAsia="hr-HR"/>
        </w:rPr>
        <w:t>projekt ”Obnova zgrade stare škole i kulturno-turistička revitalizacija kroz ITU mehanizam – Ekomuzej Bistra”</w:t>
      </w:r>
      <w:r>
        <w:rPr>
          <w:rFonts w:eastAsia="Times New Roman" w:cstheme="minorHAnsi"/>
          <w:lang w:val="sv-SE" w:eastAsia="hr-HR"/>
        </w:rPr>
        <w:t xml:space="preserve">. Planirano zaduživanje za projekt Izgradnja Područnog vrtića Kapljica u iznosu od 50.000,00 eura, </w:t>
      </w:r>
      <w:r w:rsidR="0037159B">
        <w:rPr>
          <w:rFonts w:eastAsia="Times New Roman" w:cstheme="minorHAnsi"/>
          <w:lang w:val="sv-SE" w:eastAsia="hr-HR"/>
        </w:rPr>
        <w:t>neće se realizirati</w:t>
      </w:r>
      <w:r>
        <w:rPr>
          <w:rFonts w:eastAsia="Times New Roman" w:cstheme="minorHAnsi"/>
          <w:lang w:val="sv-SE" w:eastAsia="hr-HR"/>
        </w:rPr>
        <w:t xml:space="preserve"> ove godine, već se zaduženje planira u sljedećoj godini.</w:t>
      </w:r>
    </w:p>
    <w:bookmarkEnd w:id="3"/>
    <w:p w14:paraId="141F7B47" w14:textId="77777777" w:rsidR="00F87A77" w:rsidRDefault="00F87A77" w:rsidP="00F87A77">
      <w:pPr>
        <w:pStyle w:val="Tijeloteksta"/>
        <w:rPr>
          <w:rFonts w:cstheme="minorHAnsi"/>
          <w:sz w:val="22"/>
          <w:szCs w:val="22"/>
          <w:lang w:val="sv-SE"/>
        </w:rPr>
      </w:pPr>
    </w:p>
    <w:p w14:paraId="6C2157F7" w14:textId="77777777" w:rsidR="005E1354" w:rsidRPr="004660CC" w:rsidRDefault="005E1354" w:rsidP="00F87A77">
      <w:pPr>
        <w:pStyle w:val="Tijeloteksta"/>
        <w:rPr>
          <w:rFonts w:cstheme="minorHAnsi"/>
          <w:sz w:val="22"/>
          <w:szCs w:val="22"/>
          <w:lang w:val="sv-SE"/>
        </w:rPr>
      </w:pPr>
    </w:p>
    <w:p w14:paraId="3BB437B3" w14:textId="77777777" w:rsidR="00F87A77" w:rsidRPr="00F87A77" w:rsidRDefault="00F87A77" w:rsidP="00F87A77">
      <w:pPr>
        <w:shd w:val="clear" w:color="auto" w:fill="FFFFFF"/>
        <w:spacing w:after="0" w:line="315" w:lineRule="atLeast"/>
        <w:jc w:val="both"/>
        <w:rPr>
          <w:rFonts w:eastAsia="Times New Roman" w:cstheme="minorHAnsi"/>
          <w:b/>
          <w:lang w:val="hr-HR" w:eastAsia="hr-HR"/>
        </w:rPr>
      </w:pPr>
      <w:r w:rsidRPr="00F87A77">
        <w:rPr>
          <w:rFonts w:eastAsia="Times New Roman" w:cstheme="minorHAnsi"/>
          <w:b/>
          <w:highlight w:val="lightGray"/>
          <w:lang w:val="hr-HR" w:eastAsia="hr-HR"/>
        </w:rPr>
        <w:t>C. RASPOLOŽIVA SREDSTVA IZ PRETHODNIH GODINA</w:t>
      </w:r>
    </w:p>
    <w:p w14:paraId="0BC9AFD0" w14:textId="77777777" w:rsidR="00F87A77" w:rsidRPr="00F87A77" w:rsidRDefault="00F87A77" w:rsidP="00F87A77">
      <w:pPr>
        <w:shd w:val="clear" w:color="auto" w:fill="FFFFFF"/>
        <w:spacing w:after="0" w:line="315" w:lineRule="atLeast"/>
        <w:jc w:val="both"/>
        <w:rPr>
          <w:rFonts w:eastAsia="Times New Roman" w:cstheme="minorHAnsi"/>
          <w:b/>
          <w:lang w:val="hr-HR" w:eastAsia="hr-HR"/>
        </w:rPr>
      </w:pPr>
    </w:p>
    <w:p w14:paraId="536A739C" w14:textId="53BE30A6" w:rsidR="00F87A77" w:rsidRPr="00F87A77" w:rsidRDefault="00F87A77" w:rsidP="00F87A77">
      <w:pPr>
        <w:shd w:val="clear" w:color="auto" w:fill="FFFFFF"/>
        <w:spacing w:after="0" w:line="315" w:lineRule="atLeast"/>
        <w:jc w:val="both"/>
        <w:rPr>
          <w:rFonts w:eastAsia="Times New Roman" w:cstheme="minorHAnsi"/>
          <w:lang w:val="hr-HR" w:eastAsia="hr-HR"/>
        </w:rPr>
      </w:pPr>
      <w:r w:rsidRPr="00F87A77">
        <w:rPr>
          <w:rFonts w:eastAsia="Times New Roman" w:cstheme="minorHAnsi"/>
          <w:lang w:val="hr-HR" w:eastAsia="hr-HR"/>
        </w:rPr>
        <w:t xml:space="preserve">Raspoloživa sredstva iz prethodnih godina sadrže podatak o višku ili manjku sredstva iz prethodne godine </w:t>
      </w:r>
      <w:r w:rsidR="003265D4">
        <w:rPr>
          <w:rFonts w:eastAsia="Times New Roman" w:cstheme="minorHAnsi"/>
          <w:lang w:val="hr-HR" w:eastAsia="hr-HR"/>
        </w:rPr>
        <w:t xml:space="preserve">i prijašnjih godina </w:t>
      </w:r>
      <w:r w:rsidRPr="00F87A77">
        <w:rPr>
          <w:rFonts w:eastAsia="Times New Roman" w:cstheme="minorHAnsi"/>
          <w:lang w:val="hr-HR" w:eastAsia="hr-HR"/>
        </w:rPr>
        <w:t>za Općinu Bistra i proračunske korisnike Dječji vrtić Kapljica i Općinsku knjižnicu Bistra</w:t>
      </w:r>
      <w:r w:rsidR="002C44E9">
        <w:rPr>
          <w:rFonts w:eastAsia="Times New Roman" w:cstheme="minorHAnsi"/>
          <w:lang w:val="hr-HR" w:eastAsia="hr-HR"/>
        </w:rPr>
        <w:t>, prema izvorima financiranja.</w:t>
      </w:r>
      <w:r w:rsidR="00373DF3">
        <w:rPr>
          <w:rFonts w:eastAsia="Times New Roman" w:cstheme="minorHAnsi"/>
          <w:lang w:val="hr-HR" w:eastAsia="hr-HR"/>
        </w:rPr>
        <w:t xml:space="preserve"> </w:t>
      </w:r>
    </w:p>
    <w:p w14:paraId="35E21897" w14:textId="6B804576" w:rsidR="00F87A77" w:rsidRPr="003265D4" w:rsidRDefault="00F87A77" w:rsidP="00F87A77">
      <w:pPr>
        <w:shd w:val="clear" w:color="auto" w:fill="FFFFFF"/>
        <w:spacing w:after="0" w:line="315" w:lineRule="atLeast"/>
        <w:jc w:val="both"/>
        <w:rPr>
          <w:rFonts w:eastAsia="Times New Roman" w:cstheme="minorHAnsi"/>
          <w:lang w:val="hr-HR" w:eastAsia="hr-HR"/>
        </w:rPr>
      </w:pPr>
      <w:r w:rsidRPr="003265D4">
        <w:rPr>
          <w:rFonts w:eastAsia="Times New Roman" w:cstheme="minorHAnsi"/>
          <w:lang w:val="hr-HR" w:eastAsia="hr-HR"/>
        </w:rPr>
        <w:t xml:space="preserve">Ukupni konsolidirani višak iznosi </w:t>
      </w:r>
      <w:r w:rsidR="00C32837">
        <w:rPr>
          <w:rFonts w:eastAsia="Times New Roman" w:cstheme="minorHAnsi"/>
          <w:lang w:val="hr-HR" w:eastAsia="hr-HR"/>
        </w:rPr>
        <w:t>663.593,57</w:t>
      </w:r>
      <w:r w:rsidR="007634C9" w:rsidRPr="003265D4">
        <w:rPr>
          <w:rFonts w:eastAsia="Times New Roman" w:cstheme="minorHAnsi"/>
          <w:lang w:val="hr-HR" w:eastAsia="hr-HR"/>
        </w:rPr>
        <w:t xml:space="preserve"> €</w:t>
      </w:r>
      <w:r w:rsidRPr="003265D4">
        <w:rPr>
          <w:rFonts w:eastAsia="Times New Roman" w:cstheme="minorHAnsi"/>
          <w:lang w:val="hr-HR" w:eastAsia="hr-HR"/>
        </w:rPr>
        <w:t>.</w:t>
      </w:r>
    </w:p>
    <w:p w14:paraId="3DD6286E" w14:textId="6BA97166" w:rsidR="00F87A77" w:rsidRPr="003265D4" w:rsidRDefault="00F87A77" w:rsidP="00F87A77">
      <w:pPr>
        <w:shd w:val="clear" w:color="auto" w:fill="FFFFFF"/>
        <w:spacing w:after="0" w:line="315" w:lineRule="atLeast"/>
        <w:jc w:val="both"/>
        <w:rPr>
          <w:rFonts w:eastAsia="Times New Roman" w:cstheme="minorHAnsi"/>
          <w:lang w:val="hr-HR" w:eastAsia="hr-HR"/>
        </w:rPr>
      </w:pPr>
      <w:r w:rsidRPr="003265D4">
        <w:rPr>
          <w:rFonts w:eastAsia="Times New Roman" w:cstheme="minorHAnsi"/>
          <w:lang w:val="hr-HR" w:eastAsia="hr-HR"/>
        </w:rPr>
        <w:t xml:space="preserve">Višak prihoda Općine Bistra iznosi </w:t>
      </w:r>
      <w:r w:rsidR="00C32837">
        <w:rPr>
          <w:rFonts w:eastAsia="Times New Roman" w:cstheme="minorHAnsi"/>
          <w:lang w:val="hr-HR" w:eastAsia="hr-HR"/>
        </w:rPr>
        <w:t>627.422,85</w:t>
      </w:r>
      <w:r w:rsidR="003265D4">
        <w:rPr>
          <w:rFonts w:eastAsia="Times New Roman" w:cstheme="minorHAnsi"/>
          <w:lang w:val="hr-HR" w:eastAsia="hr-HR"/>
        </w:rPr>
        <w:t xml:space="preserve"> €</w:t>
      </w:r>
      <w:r w:rsidRPr="003265D4">
        <w:rPr>
          <w:rFonts w:eastAsia="Times New Roman" w:cstheme="minorHAnsi"/>
          <w:lang w:val="hr-HR" w:eastAsia="hr-HR"/>
        </w:rPr>
        <w:t xml:space="preserve">, Dječjeg vrtića Kapljica </w:t>
      </w:r>
      <w:r w:rsidR="003265D4">
        <w:rPr>
          <w:rFonts w:eastAsia="Times New Roman" w:cstheme="minorHAnsi"/>
          <w:lang w:val="hr-HR" w:eastAsia="hr-HR"/>
        </w:rPr>
        <w:t>33.347,33 €</w:t>
      </w:r>
      <w:r w:rsidRPr="003265D4">
        <w:rPr>
          <w:rFonts w:eastAsia="Times New Roman" w:cstheme="minorHAnsi"/>
          <w:lang w:val="hr-HR" w:eastAsia="hr-HR"/>
        </w:rPr>
        <w:t xml:space="preserve"> i Općinske knjižnice Bistra </w:t>
      </w:r>
      <w:r w:rsidR="003265D4">
        <w:rPr>
          <w:rFonts w:eastAsia="Times New Roman" w:cstheme="minorHAnsi"/>
          <w:lang w:val="hr-HR" w:eastAsia="hr-HR"/>
        </w:rPr>
        <w:t>2.823,39 €.</w:t>
      </w:r>
    </w:p>
    <w:p w14:paraId="5BD9DA0D" w14:textId="77777777" w:rsidR="00F87A77" w:rsidRDefault="00F87A77" w:rsidP="00F87A77">
      <w:pPr>
        <w:shd w:val="clear" w:color="auto" w:fill="FFFFFF"/>
        <w:spacing w:after="0" w:line="315" w:lineRule="atLeast"/>
        <w:jc w:val="both"/>
        <w:rPr>
          <w:rFonts w:eastAsia="Times New Roman" w:cstheme="minorHAnsi"/>
          <w:lang w:val="hr-HR" w:eastAsia="hr-HR"/>
        </w:rPr>
      </w:pPr>
    </w:p>
    <w:p w14:paraId="1CEC6E91" w14:textId="77777777" w:rsidR="00454BF3" w:rsidRPr="003265D4" w:rsidRDefault="00454BF3" w:rsidP="00F87A77">
      <w:pPr>
        <w:shd w:val="clear" w:color="auto" w:fill="FFFFFF"/>
        <w:spacing w:after="0" w:line="315" w:lineRule="atLeast"/>
        <w:jc w:val="both"/>
        <w:rPr>
          <w:rFonts w:eastAsia="Times New Roman" w:cstheme="minorHAnsi"/>
          <w:lang w:val="hr-HR" w:eastAsia="hr-HR"/>
        </w:rPr>
      </w:pPr>
    </w:p>
    <w:p w14:paraId="52C38C94" w14:textId="5E53FF35" w:rsidR="003366A2" w:rsidRPr="00CB3E50" w:rsidRDefault="003366A2" w:rsidP="003366A2">
      <w:pPr>
        <w:shd w:val="clear" w:color="auto" w:fill="FFFFFF"/>
        <w:spacing w:after="0" w:line="315" w:lineRule="atLeast"/>
        <w:jc w:val="both"/>
        <w:rPr>
          <w:rFonts w:eastAsia="Times New Roman" w:cstheme="minorHAnsi"/>
          <w:b/>
          <w:bCs/>
          <w:i/>
          <w:iCs/>
          <w:sz w:val="24"/>
          <w:szCs w:val="24"/>
          <w:lang w:val="hr-HR" w:eastAsia="hr-HR"/>
        </w:rPr>
      </w:pPr>
      <w:r w:rsidRPr="00CB3E50">
        <w:rPr>
          <w:rFonts w:eastAsia="Times New Roman" w:cstheme="minorHAnsi"/>
          <w:b/>
          <w:bCs/>
          <w:i/>
          <w:iCs/>
          <w:sz w:val="24"/>
          <w:szCs w:val="24"/>
          <w:lang w:val="hr-HR" w:eastAsia="hr-HR"/>
        </w:rPr>
        <w:t xml:space="preserve">Račun prihoda i rashoda </w:t>
      </w:r>
    </w:p>
    <w:p w14:paraId="32F4EF25" w14:textId="77777777" w:rsidR="003366A2" w:rsidRPr="00CB3E50" w:rsidRDefault="003366A2" w:rsidP="003366A2">
      <w:pPr>
        <w:shd w:val="clear" w:color="auto" w:fill="FFFFFF"/>
        <w:spacing w:after="0" w:line="315" w:lineRule="atLeast"/>
        <w:jc w:val="both"/>
        <w:rPr>
          <w:rFonts w:eastAsia="Times New Roman" w:cstheme="minorHAnsi"/>
          <w:lang w:val="hr-HR" w:eastAsia="hr-HR"/>
        </w:rPr>
      </w:pPr>
    </w:p>
    <w:p w14:paraId="79872F10" w14:textId="512BB8E6" w:rsidR="003366A2" w:rsidRPr="00CB3E50" w:rsidRDefault="003366A2" w:rsidP="003366A2">
      <w:pPr>
        <w:shd w:val="clear" w:color="auto" w:fill="FFFFFF"/>
        <w:spacing w:after="0" w:line="315" w:lineRule="atLeast"/>
        <w:jc w:val="both"/>
        <w:rPr>
          <w:rFonts w:eastAsia="Times New Roman" w:cstheme="minorHAnsi"/>
          <w:lang w:val="hr-HR" w:eastAsia="hr-HR"/>
        </w:rPr>
      </w:pPr>
      <w:r w:rsidRPr="00CB3E50">
        <w:rPr>
          <w:rFonts w:eastAsia="Times New Roman" w:cstheme="minorHAnsi"/>
          <w:lang w:val="hr-HR" w:eastAsia="hr-HR"/>
        </w:rPr>
        <w:t xml:space="preserve">U Računu prihoda i rashoda prema izvorima financiranja vidljivo je da su </w:t>
      </w:r>
      <w:r w:rsidR="007E3D85" w:rsidRPr="00CB3E50">
        <w:rPr>
          <w:rFonts w:eastAsia="Times New Roman" w:cstheme="minorHAnsi"/>
          <w:b/>
          <w:bCs/>
          <w:lang w:val="hr-HR" w:eastAsia="hr-HR"/>
        </w:rPr>
        <w:t>ukupni prihodi</w:t>
      </w:r>
      <w:r w:rsidRPr="00CB3E50">
        <w:rPr>
          <w:rFonts w:eastAsia="Times New Roman" w:cstheme="minorHAnsi"/>
          <w:lang w:val="hr-HR" w:eastAsia="hr-HR"/>
        </w:rPr>
        <w:t xml:space="preserve"> smanjeni </w:t>
      </w:r>
      <w:r w:rsidR="00373DF3" w:rsidRPr="00CB3E50">
        <w:rPr>
          <w:rFonts w:eastAsia="Times New Roman" w:cstheme="minorHAnsi"/>
          <w:lang w:val="hr-HR" w:eastAsia="hr-HR"/>
        </w:rPr>
        <w:t>u iznosu od 742.188,28 eura:</w:t>
      </w:r>
    </w:p>
    <w:p w14:paraId="72D2DB8C" w14:textId="46E62F37" w:rsidR="00373DF3" w:rsidRPr="00373DF3" w:rsidRDefault="00373DF3" w:rsidP="0000605F">
      <w:pPr>
        <w:pStyle w:val="Odlomakpopisa"/>
        <w:numPr>
          <w:ilvl w:val="0"/>
          <w:numId w:val="13"/>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Prihodi od poreza</w:t>
      </w:r>
    </w:p>
    <w:p w14:paraId="522563BC" w14:textId="65F9B1B3"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Izvor 1.0. Opći prihodi i primici – povećanje za </w:t>
      </w:r>
      <w:r w:rsidR="007921AE">
        <w:rPr>
          <w:rFonts w:eastAsia="Times New Roman" w:cstheme="minorHAnsi"/>
          <w:lang w:val="sv-SE" w:eastAsia="hr-HR"/>
        </w:rPr>
        <w:t>38.000,00</w:t>
      </w:r>
      <w:r>
        <w:rPr>
          <w:rFonts w:eastAsia="Times New Roman" w:cstheme="minorHAnsi"/>
          <w:lang w:val="sv-SE" w:eastAsia="hr-HR"/>
        </w:rPr>
        <w:t xml:space="preserve"> €</w:t>
      </w:r>
      <w:r w:rsidR="008D17C4">
        <w:rPr>
          <w:rFonts w:eastAsia="Times New Roman" w:cstheme="minorHAnsi"/>
          <w:lang w:val="sv-SE" w:eastAsia="hr-HR"/>
        </w:rPr>
        <w:t xml:space="preserve"> ( porez i prirez na dohodak od nesamostalnog rada )</w:t>
      </w:r>
    </w:p>
    <w:p w14:paraId="7F7004ED" w14:textId="02ED7C39" w:rsidR="003366A2" w:rsidRDefault="003366A2" w:rsidP="0000605F">
      <w:pPr>
        <w:pStyle w:val="Odlomakpopisa"/>
        <w:numPr>
          <w:ilvl w:val="1"/>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Izvor 1.1. Prihodi za financiranje rashoda poslovanja korisnika – </w:t>
      </w:r>
      <w:r w:rsidR="007921AE">
        <w:rPr>
          <w:rFonts w:eastAsia="Times New Roman" w:cstheme="minorHAnsi"/>
          <w:lang w:val="sv-SE" w:eastAsia="hr-HR"/>
        </w:rPr>
        <w:t>smanjenje za 4</w:t>
      </w:r>
      <w:r>
        <w:rPr>
          <w:rFonts w:eastAsia="Times New Roman" w:cstheme="minorHAnsi"/>
          <w:lang w:val="sv-SE" w:eastAsia="hr-HR"/>
        </w:rPr>
        <w:t xml:space="preserve">.000,00 € ( </w:t>
      </w:r>
      <w:r w:rsidR="008D17C4">
        <w:rPr>
          <w:rFonts w:eastAsia="Times New Roman" w:cstheme="minorHAnsi"/>
          <w:lang w:val="sv-SE" w:eastAsia="hr-HR"/>
        </w:rPr>
        <w:t>proračunski korisnik</w:t>
      </w:r>
      <w:r>
        <w:rPr>
          <w:rFonts w:eastAsia="Times New Roman" w:cstheme="minorHAnsi"/>
          <w:lang w:val="sv-SE" w:eastAsia="hr-HR"/>
        </w:rPr>
        <w:t xml:space="preserve"> Dječji vrtić Kapljic</w:t>
      </w:r>
      <w:r w:rsidR="008D17C4">
        <w:rPr>
          <w:rFonts w:eastAsia="Times New Roman" w:cstheme="minorHAnsi"/>
          <w:lang w:val="sv-SE" w:eastAsia="hr-HR"/>
        </w:rPr>
        <w:t>a</w:t>
      </w:r>
      <w:r>
        <w:rPr>
          <w:rFonts w:eastAsia="Times New Roman" w:cstheme="minorHAnsi"/>
          <w:lang w:val="sv-SE" w:eastAsia="hr-HR"/>
        </w:rPr>
        <w:t xml:space="preserve"> )</w:t>
      </w:r>
    </w:p>
    <w:p w14:paraId="2F11B03A" w14:textId="1CA97D5E" w:rsidR="00373DF3" w:rsidRDefault="007921AE" w:rsidP="0000605F">
      <w:pPr>
        <w:pStyle w:val="Odlomakpopisa"/>
        <w:numPr>
          <w:ilvl w:val="1"/>
          <w:numId w:val="10"/>
        </w:numPr>
        <w:shd w:val="clear" w:color="auto" w:fill="FFFFFF"/>
        <w:spacing w:after="0" w:line="315" w:lineRule="atLeast"/>
        <w:jc w:val="both"/>
        <w:rPr>
          <w:rFonts w:eastAsia="Times New Roman" w:cstheme="minorHAnsi"/>
          <w:lang w:val="sv-SE" w:eastAsia="hr-HR"/>
        </w:rPr>
      </w:pPr>
      <w:r w:rsidRPr="00373DF3">
        <w:rPr>
          <w:rFonts w:eastAsia="Times New Roman" w:cstheme="minorHAnsi"/>
          <w:lang w:val="sv-SE" w:eastAsia="hr-HR"/>
        </w:rPr>
        <w:t xml:space="preserve">Izvor 1.2. Prihodi za financiranje rashoda za nabavu nefinancijske imovine – smanjenje za 660,00 eura ( </w:t>
      </w:r>
      <w:r w:rsidR="008D17C4">
        <w:rPr>
          <w:rFonts w:eastAsia="Times New Roman" w:cstheme="minorHAnsi"/>
          <w:lang w:val="sv-SE" w:eastAsia="hr-HR"/>
        </w:rPr>
        <w:t>proračunski korisnik</w:t>
      </w:r>
      <w:r w:rsidRPr="00373DF3">
        <w:rPr>
          <w:rFonts w:eastAsia="Times New Roman" w:cstheme="minorHAnsi"/>
          <w:lang w:val="sv-SE" w:eastAsia="hr-HR"/>
        </w:rPr>
        <w:t xml:space="preserve"> Dječji vrtić Kapljic</w:t>
      </w:r>
      <w:r w:rsidR="008D17C4">
        <w:rPr>
          <w:rFonts w:eastAsia="Times New Roman" w:cstheme="minorHAnsi"/>
          <w:lang w:val="sv-SE" w:eastAsia="hr-HR"/>
        </w:rPr>
        <w:t>a</w:t>
      </w:r>
      <w:r w:rsidRPr="00373DF3">
        <w:rPr>
          <w:rFonts w:eastAsia="Times New Roman" w:cstheme="minorHAnsi"/>
          <w:lang w:val="sv-SE" w:eastAsia="hr-HR"/>
        </w:rPr>
        <w:t xml:space="preserve"> )</w:t>
      </w:r>
    </w:p>
    <w:p w14:paraId="6F7AE4C4" w14:textId="77777777" w:rsidR="005D13CB" w:rsidRDefault="005D13CB" w:rsidP="005D13CB">
      <w:pPr>
        <w:pStyle w:val="Odlomakpopisa"/>
        <w:shd w:val="clear" w:color="auto" w:fill="FFFFFF"/>
        <w:spacing w:after="0" w:line="315" w:lineRule="atLeast"/>
        <w:ind w:left="2250"/>
        <w:jc w:val="both"/>
        <w:rPr>
          <w:rFonts w:eastAsia="Times New Roman" w:cstheme="minorHAnsi"/>
          <w:lang w:val="sv-SE" w:eastAsia="hr-HR"/>
        </w:rPr>
      </w:pPr>
    </w:p>
    <w:p w14:paraId="78C94837" w14:textId="066CE2F2" w:rsidR="00373DF3" w:rsidRDefault="00373DF3" w:rsidP="0000605F">
      <w:pPr>
        <w:pStyle w:val="Odlomakpopisa"/>
        <w:numPr>
          <w:ilvl w:val="0"/>
          <w:numId w:val="13"/>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lastRenderedPageBreak/>
        <w:t>Pomoći iz inozemstva i od subjekata unutar općeg proračuna</w:t>
      </w:r>
    </w:p>
    <w:p w14:paraId="4D097973" w14:textId="78327C27" w:rsidR="00373DF3" w:rsidRDefault="00373DF3"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Izvor 5.0. Pomoći – Državni proračun – povećanje za 17.738,25 eura</w:t>
      </w:r>
      <w:r w:rsidR="0000605F">
        <w:rPr>
          <w:rFonts w:eastAsia="Times New Roman" w:cstheme="minorHAnsi"/>
          <w:lang w:val="sv-SE" w:eastAsia="hr-HR"/>
        </w:rPr>
        <w:t xml:space="preserve"> ( fiskalna održivost dj. vrtića i kapitalne pomoći MUP )</w:t>
      </w:r>
    </w:p>
    <w:p w14:paraId="663E61BD" w14:textId="6C966D13" w:rsidR="0000605F" w:rsidRDefault="0000605F"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Izvor 5.3. Pomoći – kapitalne pomoći Zagreb. Županije – smanjenje za 72.120,00 eura ( prema potpisanim ugovorima i dodijeljenim bespovratnim sredstvima )</w:t>
      </w:r>
    </w:p>
    <w:p w14:paraId="5EBFFA00" w14:textId="3445CAED" w:rsidR="0000605F" w:rsidRDefault="0000605F"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Izvor 5.7. Pomoći – korisnik – povećanje za 6.400,00 eura ( proračunsk</w:t>
      </w:r>
      <w:r w:rsidR="00D16D84">
        <w:rPr>
          <w:rFonts w:eastAsia="Times New Roman" w:cstheme="minorHAnsi"/>
          <w:lang w:val="sv-SE" w:eastAsia="hr-HR"/>
        </w:rPr>
        <w:t>i</w:t>
      </w:r>
      <w:r>
        <w:rPr>
          <w:rFonts w:eastAsia="Times New Roman" w:cstheme="minorHAnsi"/>
          <w:lang w:val="sv-SE" w:eastAsia="hr-HR"/>
        </w:rPr>
        <w:t xml:space="preserve"> korisnik Općinsk</w:t>
      </w:r>
      <w:r w:rsidR="00D16D84">
        <w:rPr>
          <w:rFonts w:eastAsia="Times New Roman" w:cstheme="minorHAnsi"/>
          <w:lang w:val="sv-SE" w:eastAsia="hr-HR"/>
        </w:rPr>
        <w:t>a</w:t>
      </w:r>
      <w:r>
        <w:rPr>
          <w:rFonts w:eastAsia="Times New Roman" w:cstheme="minorHAnsi"/>
          <w:lang w:val="sv-SE" w:eastAsia="hr-HR"/>
        </w:rPr>
        <w:t xml:space="preserve"> knjižnic</w:t>
      </w:r>
      <w:r w:rsidR="00D16D84">
        <w:rPr>
          <w:rFonts w:eastAsia="Times New Roman" w:cstheme="minorHAnsi"/>
          <w:lang w:val="sv-SE" w:eastAsia="hr-HR"/>
        </w:rPr>
        <w:t>a</w:t>
      </w:r>
      <w:r>
        <w:rPr>
          <w:rFonts w:eastAsia="Times New Roman" w:cstheme="minorHAnsi"/>
          <w:lang w:val="sv-SE" w:eastAsia="hr-HR"/>
        </w:rPr>
        <w:t xml:space="preserve"> Bistra - kapitalne pomoći Ministarstva kulture za otkup knjiga )</w:t>
      </w:r>
    </w:p>
    <w:p w14:paraId="53763337" w14:textId="2554EB40" w:rsidR="0000605F" w:rsidRDefault="0000605F"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Izvor 5.8. Pomoći EU fondovi – smanjenje za 729.068,53 eura ( za projekte Ekomuzej i Područni vrtić Kapljica )</w:t>
      </w:r>
    </w:p>
    <w:p w14:paraId="649589B9" w14:textId="5A3283A8" w:rsidR="00ED6173" w:rsidRDefault="00ED6173" w:rsidP="00ED6173">
      <w:pPr>
        <w:pStyle w:val="Odlomakpopisa"/>
        <w:numPr>
          <w:ilvl w:val="0"/>
          <w:numId w:val="13"/>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Prihodi od imovine</w:t>
      </w:r>
    </w:p>
    <w:p w14:paraId="7595CD71" w14:textId="48C54BA9" w:rsidR="00ED6173" w:rsidRPr="00CB3E50" w:rsidRDefault="00ED6173" w:rsidP="00ED6173">
      <w:pPr>
        <w:pStyle w:val="Odlomakpopisa"/>
        <w:numPr>
          <w:ilvl w:val="0"/>
          <w:numId w:val="10"/>
        </w:numPr>
        <w:shd w:val="clear" w:color="auto" w:fill="FFFFFF"/>
        <w:spacing w:after="0" w:line="315" w:lineRule="atLeast"/>
        <w:jc w:val="both"/>
        <w:rPr>
          <w:rFonts w:eastAsia="Times New Roman" w:cstheme="minorHAnsi"/>
          <w:lang w:val="sv-SE" w:eastAsia="hr-HR"/>
        </w:rPr>
      </w:pPr>
      <w:r w:rsidRPr="00CB3E50">
        <w:rPr>
          <w:rFonts w:eastAsia="Times New Roman" w:cstheme="minorHAnsi"/>
          <w:lang w:val="sv-SE" w:eastAsia="hr-HR"/>
        </w:rPr>
        <w:t xml:space="preserve">Izvor 4.9. Prihodi za posebne namjene – korisnik – smanjenje za 9,00 eura ( </w:t>
      </w:r>
      <w:bookmarkStart w:id="4" w:name="_Hlk152918670"/>
      <w:r w:rsidRPr="00CB3E50">
        <w:rPr>
          <w:rFonts w:eastAsia="Times New Roman" w:cstheme="minorHAnsi"/>
          <w:lang w:val="sv-SE" w:eastAsia="hr-HR"/>
        </w:rPr>
        <w:t xml:space="preserve">proračunski korisnik Dječji vrtić </w:t>
      </w:r>
      <w:r w:rsidR="00AD29D4" w:rsidRPr="00CB3E50">
        <w:rPr>
          <w:rFonts w:eastAsia="Times New Roman" w:cstheme="minorHAnsi"/>
          <w:lang w:val="sv-SE" w:eastAsia="hr-HR"/>
        </w:rPr>
        <w:t>Kapljica )</w:t>
      </w:r>
    </w:p>
    <w:bookmarkEnd w:id="4"/>
    <w:p w14:paraId="58D1B007" w14:textId="00884001" w:rsidR="00AD29D4" w:rsidRDefault="00AD29D4" w:rsidP="00AD29D4">
      <w:pPr>
        <w:pStyle w:val="Odlomakpopisa"/>
        <w:numPr>
          <w:ilvl w:val="0"/>
          <w:numId w:val="13"/>
        </w:numPr>
        <w:shd w:val="clear" w:color="auto" w:fill="FFFFFF"/>
        <w:spacing w:after="0" w:line="315" w:lineRule="atLeast"/>
        <w:jc w:val="both"/>
        <w:rPr>
          <w:rFonts w:eastAsia="Times New Roman" w:cstheme="minorHAnsi"/>
          <w:lang w:eastAsia="hr-HR"/>
        </w:rPr>
      </w:pPr>
      <w:r>
        <w:rPr>
          <w:rFonts w:eastAsia="Times New Roman" w:cstheme="minorHAnsi"/>
          <w:lang w:eastAsia="hr-HR"/>
        </w:rPr>
        <w:t>Prihodi od upravnih i administrativnih pristojbi, pristojbi po posebnim propisima</w:t>
      </w:r>
    </w:p>
    <w:p w14:paraId="670D4116" w14:textId="65FC4C05" w:rsidR="00AD29D4" w:rsidRDefault="00AD29D4" w:rsidP="00AD29D4">
      <w:pPr>
        <w:pStyle w:val="Odlomakpopisa"/>
        <w:numPr>
          <w:ilvl w:val="0"/>
          <w:numId w:val="10"/>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Izvor 4.9. Prihodi za posebne namjene – korisnik ( </w:t>
      </w:r>
      <w:r w:rsidRPr="00AD29D4">
        <w:rPr>
          <w:rFonts w:eastAsia="Times New Roman" w:cstheme="minorHAnsi"/>
          <w:lang w:eastAsia="hr-HR"/>
        </w:rPr>
        <w:t>proračunski korisnik Dječji vrtić Kapljica</w:t>
      </w:r>
      <w:r>
        <w:rPr>
          <w:rFonts w:eastAsia="Times New Roman" w:cstheme="minorHAnsi"/>
          <w:lang w:eastAsia="hr-HR"/>
        </w:rPr>
        <w:t xml:space="preserve"> )</w:t>
      </w:r>
    </w:p>
    <w:p w14:paraId="1798F22E" w14:textId="6D1FD2A8" w:rsidR="00AD29D4" w:rsidRDefault="00AD29D4" w:rsidP="00AD29D4">
      <w:pPr>
        <w:pStyle w:val="Odlomakpopisa"/>
        <w:numPr>
          <w:ilvl w:val="0"/>
          <w:numId w:val="13"/>
        </w:numPr>
        <w:shd w:val="clear" w:color="auto" w:fill="FFFFFF"/>
        <w:spacing w:after="0" w:line="315" w:lineRule="atLeast"/>
        <w:jc w:val="both"/>
        <w:rPr>
          <w:rFonts w:eastAsia="Times New Roman" w:cstheme="minorHAnsi"/>
          <w:lang w:eastAsia="hr-HR"/>
        </w:rPr>
      </w:pPr>
      <w:r>
        <w:rPr>
          <w:rFonts w:eastAsia="Times New Roman" w:cstheme="minorHAnsi"/>
          <w:lang w:eastAsia="hr-HR"/>
        </w:rPr>
        <w:t>Prihodi od prodaje proizvoda i robe te pruž</w:t>
      </w:r>
      <w:r w:rsidR="00D16D84">
        <w:rPr>
          <w:rFonts w:eastAsia="Times New Roman" w:cstheme="minorHAnsi"/>
          <w:lang w:eastAsia="hr-HR"/>
        </w:rPr>
        <w:t>e</w:t>
      </w:r>
      <w:r>
        <w:rPr>
          <w:rFonts w:eastAsia="Times New Roman" w:cstheme="minorHAnsi"/>
          <w:lang w:eastAsia="hr-HR"/>
        </w:rPr>
        <w:t>nih usluga</w:t>
      </w:r>
      <w:r w:rsidR="008D17C4">
        <w:rPr>
          <w:rFonts w:eastAsia="Times New Roman" w:cstheme="minorHAnsi"/>
          <w:lang w:eastAsia="hr-HR"/>
        </w:rPr>
        <w:t xml:space="preserve"> i prihodi od donacija</w:t>
      </w:r>
    </w:p>
    <w:p w14:paraId="701A88DF" w14:textId="7E02264C" w:rsidR="008D17C4" w:rsidRDefault="008D17C4" w:rsidP="008D17C4">
      <w:pPr>
        <w:pStyle w:val="Odlomakpopisa"/>
        <w:numPr>
          <w:ilvl w:val="0"/>
          <w:numId w:val="10"/>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Izvor 6.1. Donacije – korisnik ( </w:t>
      </w:r>
      <w:r w:rsidRPr="00AD29D4">
        <w:rPr>
          <w:rFonts w:eastAsia="Times New Roman" w:cstheme="minorHAnsi"/>
          <w:lang w:eastAsia="hr-HR"/>
        </w:rPr>
        <w:t xml:space="preserve">proračunski korisnik </w:t>
      </w:r>
      <w:r>
        <w:rPr>
          <w:rFonts w:eastAsia="Times New Roman" w:cstheme="minorHAnsi"/>
          <w:lang w:eastAsia="hr-HR"/>
        </w:rPr>
        <w:t>Općinska knjižnica Bistra )</w:t>
      </w:r>
    </w:p>
    <w:p w14:paraId="6BE9B4FA" w14:textId="4501CEF1" w:rsidR="008D17C4" w:rsidRPr="00AD29D4" w:rsidRDefault="008D17C4" w:rsidP="008D17C4">
      <w:pPr>
        <w:pStyle w:val="Odlomakpopisa"/>
        <w:shd w:val="clear" w:color="auto" w:fill="FFFFFF"/>
        <w:spacing w:after="0" w:line="315" w:lineRule="atLeast"/>
        <w:ind w:left="1530"/>
        <w:jc w:val="both"/>
        <w:rPr>
          <w:rFonts w:eastAsia="Times New Roman" w:cstheme="minorHAnsi"/>
          <w:lang w:eastAsia="hr-HR"/>
        </w:rPr>
      </w:pPr>
    </w:p>
    <w:p w14:paraId="7302DEB0" w14:textId="77777777" w:rsidR="005D13CB" w:rsidRDefault="005D13CB" w:rsidP="005D13CB">
      <w:pPr>
        <w:shd w:val="clear" w:color="auto" w:fill="FFFFFF"/>
        <w:spacing w:after="0" w:line="315" w:lineRule="atLeast"/>
        <w:jc w:val="both"/>
        <w:rPr>
          <w:rFonts w:eastAsia="Times New Roman" w:cstheme="minorHAnsi"/>
          <w:lang w:val="hr-HR" w:eastAsia="hr-HR"/>
        </w:rPr>
      </w:pPr>
      <w:r>
        <w:rPr>
          <w:rFonts w:eastAsia="Times New Roman" w:cstheme="minorHAnsi"/>
          <w:b/>
          <w:bCs/>
          <w:lang w:val="hr-HR" w:eastAsia="hr-HR"/>
        </w:rPr>
        <w:t>Ukupni r</w:t>
      </w:r>
      <w:r w:rsidR="003366A2" w:rsidRPr="005D13CB">
        <w:rPr>
          <w:rFonts w:eastAsia="Times New Roman" w:cstheme="minorHAnsi"/>
          <w:b/>
          <w:bCs/>
          <w:lang w:val="hr-HR" w:eastAsia="hr-HR"/>
        </w:rPr>
        <w:t>ashodi</w:t>
      </w:r>
      <w:r w:rsidR="003366A2" w:rsidRPr="005D13CB">
        <w:rPr>
          <w:rFonts w:eastAsia="Times New Roman" w:cstheme="minorHAnsi"/>
          <w:lang w:val="hr-HR" w:eastAsia="hr-HR"/>
        </w:rPr>
        <w:t xml:space="preserve"> su smanjeni </w:t>
      </w:r>
      <w:r>
        <w:rPr>
          <w:rFonts w:eastAsia="Times New Roman" w:cstheme="minorHAnsi"/>
          <w:lang w:val="hr-HR" w:eastAsia="hr-HR"/>
        </w:rPr>
        <w:t xml:space="preserve">u iznosu od 392.188,28 eura: </w:t>
      </w:r>
    </w:p>
    <w:p w14:paraId="446D9A85" w14:textId="1968C406" w:rsidR="002E7B41" w:rsidRDefault="00F422DA" w:rsidP="00F422DA">
      <w:pPr>
        <w:pStyle w:val="Odlomakpopisa"/>
        <w:numPr>
          <w:ilvl w:val="0"/>
          <w:numId w:val="14"/>
        </w:numPr>
        <w:shd w:val="clear" w:color="auto" w:fill="FFFFFF"/>
        <w:spacing w:after="0" w:line="315" w:lineRule="atLeast"/>
        <w:jc w:val="both"/>
        <w:rPr>
          <w:rFonts w:eastAsia="Times New Roman" w:cstheme="minorHAnsi"/>
          <w:lang w:eastAsia="hr-HR"/>
        </w:rPr>
      </w:pPr>
      <w:r w:rsidRPr="00F422DA">
        <w:rPr>
          <w:rFonts w:eastAsia="Times New Roman" w:cstheme="minorHAnsi"/>
          <w:lang w:eastAsia="hr-HR"/>
        </w:rPr>
        <w:t>Rashodi za zaposlene – povećanje u iz</w:t>
      </w:r>
      <w:r>
        <w:rPr>
          <w:rFonts w:eastAsia="Times New Roman" w:cstheme="minorHAnsi"/>
          <w:lang w:eastAsia="hr-HR"/>
        </w:rPr>
        <w:t>nosu od 7.275,47 eura</w:t>
      </w:r>
      <w:r w:rsidR="007027F8">
        <w:rPr>
          <w:rFonts w:eastAsia="Times New Roman" w:cstheme="minorHAnsi"/>
          <w:lang w:eastAsia="hr-HR"/>
        </w:rPr>
        <w:t xml:space="preserve"> ( povećanje iz izvora opći prihodi i primici i prihodi za posebne namjene, a smanjenje iz izvora Pomoći – EU fondovi )</w:t>
      </w:r>
    </w:p>
    <w:p w14:paraId="000F662D" w14:textId="799619FD" w:rsidR="007027F8" w:rsidRDefault="007027F8" w:rsidP="00F422DA">
      <w:pPr>
        <w:pStyle w:val="Odlomakpopisa"/>
        <w:numPr>
          <w:ilvl w:val="0"/>
          <w:numId w:val="14"/>
        </w:numPr>
        <w:shd w:val="clear" w:color="auto" w:fill="FFFFFF"/>
        <w:spacing w:after="0" w:line="315" w:lineRule="atLeast"/>
        <w:jc w:val="both"/>
        <w:rPr>
          <w:rFonts w:eastAsia="Times New Roman" w:cstheme="minorHAnsi"/>
          <w:lang w:eastAsia="hr-HR"/>
        </w:rPr>
      </w:pPr>
      <w:r>
        <w:rPr>
          <w:rFonts w:eastAsia="Times New Roman" w:cstheme="minorHAnsi"/>
          <w:lang w:eastAsia="hr-HR"/>
        </w:rPr>
        <w:t>Materijalni rashodi – povećanje u iznosu od 26.391,50 eura (  povećanje iz izvora opći prihodi i primici, prihodi za posebne namjene-korisnik, pomoći Državni proračun, a smanjenje po izvorima vlastiti prihodi-korisnik, pomoći-korisnik, pomoći EU fondovi, donacije-korisnik</w:t>
      </w:r>
      <w:r w:rsidR="0008565E">
        <w:rPr>
          <w:rFonts w:eastAsia="Times New Roman" w:cstheme="minorHAnsi"/>
          <w:lang w:eastAsia="hr-HR"/>
        </w:rPr>
        <w:t xml:space="preserve"> ).</w:t>
      </w:r>
    </w:p>
    <w:p w14:paraId="70F089C6" w14:textId="2948AD16" w:rsidR="007027F8" w:rsidRDefault="007027F8" w:rsidP="00F422DA">
      <w:pPr>
        <w:pStyle w:val="Odlomakpopisa"/>
        <w:numPr>
          <w:ilvl w:val="0"/>
          <w:numId w:val="14"/>
        </w:numPr>
        <w:shd w:val="clear" w:color="auto" w:fill="FFFFFF"/>
        <w:spacing w:after="0" w:line="315" w:lineRule="atLeast"/>
        <w:jc w:val="both"/>
        <w:rPr>
          <w:rFonts w:eastAsia="Times New Roman" w:cstheme="minorHAnsi"/>
          <w:lang w:eastAsia="hr-HR"/>
        </w:rPr>
      </w:pPr>
      <w:r>
        <w:rPr>
          <w:rFonts w:eastAsia="Times New Roman" w:cstheme="minorHAnsi"/>
          <w:lang w:eastAsia="hr-HR"/>
        </w:rPr>
        <w:t>Financijski rashodi – povećanje za 1.008,54 eura ( povećanje iz izvora opći prihodi i primici, a smanjenje iz izvora prihodi za posebne namjene-korisnik )</w:t>
      </w:r>
    </w:p>
    <w:p w14:paraId="75C1F78E" w14:textId="737BB008" w:rsidR="007027F8" w:rsidRDefault="007027F8" w:rsidP="00F422DA">
      <w:pPr>
        <w:pStyle w:val="Odlomakpopisa"/>
        <w:numPr>
          <w:ilvl w:val="0"/>
          <w:numId w:val="14"/>
        </w:numPr>
        <w:shd w:val="clear" w:color="auto" w:fill="FFFFFF"/>
        <w:spacing w:after="0" w:line="315" w:lineRule="atLeast"/>
        <w:jc w:val="both"/>
        <w:rPr>
          <w:rFonts w:eastAsia="Times New Roman" w:cstheme="minorHAnsi"/>
          <w:lang w:eastAsia="hr-HR"/>
        </w:rPr>
      </w:pPr>
      <w:r>
        <w:rPr>
          <w:rFonts w:eastAsia="Times New Roman" w:cstheme="minorHAnsi"/>
          <w:lang w:eastAsia="hr-HR"/>
        </w:rPr>
        <w:t>Subvencije – smanjenje za 20.000,00 eura ( iz izvora prihodi od prodaje zemljišta )</w:t>
      </w:r>
    </w:p>
    <w:p w14:paraId="565D4BFD" w14:textId="394793B2" w:rsidR="007027F8" w:rsidRDefault="007027F8" w:rsidP="00F422DA">
      <w:pPr>
        <w:pStyle w:val="Odlomakpopisa"/>
        <w:numPr>
          <w:ilvl w:val="0"/>
          <w:numId w:val="14"/>
        </w:numPr>
        <w:shd w:val="clear" w:color="auto" w:fill="FFFFFF"/>
        <w:spacing w:after="0" w:line="315" w:lineRule="atLeast"/>
        <w:jc w:val="both"/>
        <w:rPr>
          <w:rFonts w:eastAsia="Times New Roman" w:cstheme="minorHAnsi"/>
          <w:lang w:eastAsia="hr-HR"/>
        </w:rPr>
      </w:pPr>
      <w:r>
        <w:rPr>
          <w:rFonts w:eastAsia="Times New Roman" w:cstheme="minorHAnsi"/>
          <w:lang w:eastAsia="hr-HR"/>
        </w:rPr>
        <w:t>Pomoći dane u inozemstvo i unutar općeg proračuna – povećanje za 1.000,00 eura ( iz izvora opći prihodi i primici )</w:t>
      </w:r>
    </w:p>
    <w:p w14:paraId="50678A15" w14:textId="60313CA9" w:rsidR="007027F8" w:rsidRDefault="007027F8" w:rsidP="00F422DA">
      <w:pPr>
        <w:pStyle w:val="Odlomakpopisa"/>
        <w:numPr>
          <w:ilvl w:val="0"/>
          <w:numId w:val="14"/>
        </w:numPr>
        <w:shd w:val="clear" w:color="auto" w:fill="FFFFFF"/>
        <w:spacing w:after="0" w:line="315" w:lineRule="atLeast"/>
        <w:jc w:val="both"/>
        <w:rPr>
          <w:rFonts w:eastAsia="Times New Roman" w:cstheme="minorHAnsi"/>
          <w:lang w:eastAsia="hr-HR"/>
        </w:rPr>
      </w:pPr>
      <w:r>
        <w:rPr>
          <w:rFonts w:eastAsia="Times New Roman" w:cstheme="minorHAnsi"/>
          <w:lang w:eastAsia="hr-HR"/>
        </w:rPr>
        <w:t>Naknade građanima i kućanstvima na temelju osiguranja i druge naknade – smanjenje za 9.000,00 eura ( iz izvora opći prihodi i primici )</w:t>
      </w:r>
    </w:p>
    <w:p w14:paraId="63179D2F" w14:textId="7347EB90" w:rsidR="00E4005D" w:rsidRDefault="00E4005D" w:rsidP="00F422DA">
      <w:pPr>
        <w:pStyle w:val="Odlomakpopisa"/>
        <w:numPr>
          <w:ilvl w:val="0"/>
          <w:numId w:val="14"/>
        </w:numPr>
        <w:shd w:val="clear" w:color="auto" w:fill="FFFFFF"/>
        <w:spacing w:after="0" w:line="315" w:lineRule="atLeast"/>
        <w:jc w:val="both"/>
        <w:rPr>
          <w:rFonts w:eastAsia="Times New Roman" w:cstheme="minorHAnsi"/>
          <w:lang w:eastAsia="hr-HR"/>
        </w:rPr>
      </w:pPr>
      <w:r>
        <w:rPr>
          <w:rFonts w:eastAsia="Times New Roman" w:cstheme="minorHAnsi"/>
          <w:lang w:eastAsia="hr-HR"/>
        </w:rPr>
        <w:t>Ostali rashodi – smanjenje za 8.243,04 eura ( iz izvora prihodi od prodaje zemljišta, a povećanje iz općih prihoda i primitaka )</w:t>
      </w:r>
    </w:p>
    <w:p w14:paraId="0A7956E0" w14:textId="7113F292" w:rsidR="00E4005D" w:rsidRDefault="00E4005D" w:rsidP="00F422DA">
      <w:pPr>
        <w:pStyle w:val="Odlomakpopisa"/>
        <w:numPr>
          <w:ilvl w:val="0"/>
          <w:numId w:val="14"/>
        </w:numPr>
        <w:shd w:val="clear" w:color="auto" w:fill="FFFFFF"/>
        <w:spacing w:after="0" w:line="315" w:lineRule="atLeast"/>
        <w:jc w:val="both"/>
        <w:rPr>
          <w:rFonts w:eastAsia="Times New Roman" w:cstheme="minorHAnsi"/>
          <w:lang w:eastAsia="hr-HR"/>
        </w:rPr>
      </w:pPr>
      <w:r>
        <w:rPr>
          <w:rFonts w:eastAsia="Times New Roman" w:cstheme="minorHAnsi"/>
          <w:lang w:eastAsia="hr-HR"/>
        </w:rPr>
        <w:t>Rashodi za nabavu proizvedene dugotrajne imovine – smanjenje u iznosu od 345.720,75 eura ( smanjenje rashoda je iz izvora opći prihodi i primici, pomoći Državni proračun, pomoći EU fondovi, donacije-korisnik i prihodi od prodaje zemljišta, a povećanje rashoda je iz izvora vlastiti prihodi-korisnik, prihodi za posebne namjene, prihodi od komunalnog doprinosa, namjenski primici od zaduživanja )</w:t>
      </w:r>
    </w:p>
    <w:p w14:paraId="30648A59" w14:textId="41245184" w:rsidR="00E4005D" w:rsidRPr="00F422DA" w:rsidRDefault="00E4005D" w:rsidP="00F422DA">
      <w:pPr>
        <w:pStyle w:val="Odlomakpopisa"/>
        <w:numPr>
          <w:ilvl w:val="0"/>
          <w:numId w:val="14"/>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Rashodi za dodatna ulaganja na nefinancijskoj imovini – smanjenje za 44.900,00 eura ( smanjenje rashoda iz izvora opći prihodi i primici i kapitalne pomoći od Zagreb. </w:t>
      </w:r>
      <w:r w:rsidR="00585BCC">
        <w:rPr>
          <w:rFonts w:eastAsia="Times New Roman" w:cstheme="minorHAnsi"/>
          <w:lang w:eastAsia="hr-HR"/>
        </w:rPr>
        <w:t>ž</w:t>
      </w:r>
      <w:r>
        <w:rPr>
          <w:rFonts w:eastAsia="Times New Roman" w:cstheme="minorHAnsi"/>
          <w:lang w:eastAsia="hr-HR"/>
        </w:rPr>
        <w:t>upanije, a povećanje rashoda iz izvora prihodi od komunalnog doprinosa i prihoda od prodaje zemljišta ).</w:t>
      </w:r>
    </w:p>
    <w:p w14:paraId="4A0899BB" w14:textId="77777777" w:rsidR="002E7B41" w:rsidRDefault="002E7B41" w:rsidP="002E7B41">
      <w:pPr>
        <w:shd w:val="clear" w:color="auto" w:fill="FFFFFF"/>
        <w:spacing w:after="0" w:line="315" w:lineRule="atLeast"/>
        <w:jc w:val="both"/>
        <w:rPr>
          <w:rFonts w:eastAsia="Times New Roman" w:cstheme="minorHAnsi"/>
          <w:lang w:val="hr-HR" w:eastAsia="hr-HR"/>
        </w:rPr>
      </w:pPr>
    </w:p>
    <w:p w14:paraId="486582AA" w14:textId="77777777" w:rsidR="00495A47" w:rsidRDefault="00495A47" w:rsidP="002E7B41">
      <w:pPr>
        <w:shd w:val="clear" w:color="auto" w:fill="FFFFFF"/>
        <w:spacing w:after="0" w:line="315" w:lineRule="atLeast"/>
        <w:jc w:val="both"/>
        <w:rPr>
          <w:rFonts w:eastAsia="Times New Roman" w:cstheme="minorHAnsi"/>
          <w:lang w:val="hr-HR" w:eastAsia="hr-HR"/>
        </w:rPr>
      </w:pPr>
    </w:p>
    <w:p w14:paraId="70AFC580" w14:textId="77777777" w:rsidR="00495A47" w:rsidRDefault="00495A47" w:rsidP="002E7B41">
      <w:pPr>
        <w:shd w:val="clear" w:color="auto" w:fill="FFFFFF"/>
        <w:spacing w:after="0" w:line="315" w:lineRule="atLeast"/>
        <w:jc w:val="both"/>
        <w:rPr>
          <w:rFonts w:eastAsia="Times New Roman" w:cstheme="minorHAnsi"/>
          <w:lang w:val="hr-HR" w:eastAsia="hr-HR"/>
        </w:rPr>
      </w:pPr>
    </w:p>
    <w:p w14:paraId="72C0D4EF" w14:textId="77777777" w:rsidR="00495A47" w:rsidRDefault="00495A47" w:rsidP="002E7B41">
      <w:pPr>
        <w:shd w:val="clear" w:color="auto" w:fill="FFFFFF"/>
        <w:spacing w:after="0" w:line="315" w:lineRule="atLeast"/>
        <w:jc w:val="both"/>
        <w:rPr>
          <w:rFonts w:eastAsia="Times New Roman" w:cstheme="minorHAnsi"/>
          <w:lang w:val="hr-HR" w:eastAsia="hr-HR"/>
        </w:rPr>
      </w:pPr>
    </w:p>
    <w:p w14:paraId="59420753" w14:textId="77777777" w:rsidR="00495A47" w:rsidRDefault="00495A47" w:rsidP="002E7B41">
      <w:pPr>
        <w:shd w:val="clear" w:color="auto" w:fill="FFFFFF"/>
        <w:spacing w:after="0" w:line="315" w:lineRule="atLeast"/>
        <w:jc w:val="both"/>
        <w:rPr>
          <w:rFonts w:eastAsia="Times New Roman" w:cstheme="minorHAnsi"/>
          <w:lang w:val="hr-HR" w:eastAsia="hr-HR"/>
        </w:rPr>
      </w:pPr>
    </w:p>
    <w:p w14:paraId="445CE1DD" w14:textId="77777777" w:rsidR="00495A47" w:rsidRPr="00F422DA" w:rsidRDefault="00495A47" w:rsidP="002E7B41">
      <w:pPr>
        <w:shd w:val="clear" w:color="auto" w:fill="FFFFFF"/>
        <w:spacing w:after="0" w:line="315" w:lineRule="atLeast"/>
        <w:jc w:val="both"/>
        <w:rPr>
          <w:rFonts w:eastAsia="Times New Roman" w:cstheme="minorHAnsi"/>
          <w:lang w:val="hr-HR" w:eastAsia="hr-HR"/>
        </w:rPr>
      </w:pPr>
    </w:p>
    <w:p w14:paraId="14CBE2BC" w14:textId="77777777" w:rsidR="003366A2" w:rsidRPr="00CB3E50" w:rsidRDefault="003366A2" w:rsidP="003366A2">
      <w:pPr>
        <w:shd w:val="clear" w:color="auto" w:fill="FFFFFF"/>
        <w:spacing w:after="0" w:line="315" w:lineRule="atLeast"/>
        <w:jc w:val="both"/>
        <w:rPr>
          <w:rFonts w:eastAsia="Times New Roman" w:cstheme="minorHAnsi"/>
          <w:b/>
          <w:bCs/>
          <w:i/>
          <w:iCs/>
          <w:sz w:val="24"/>
          <w:szCs w:val="24"/>
          <w:lang w:val="hr-HR" w:eastAsia="hr-HR"/>
        </w:rPr>
      </w:pPr>
      <w:r w:rsidRPr="00CB3E50">
        <w:rPr>
          <w:rFonts w:eastAsia="Times New Roman" w:cstheme="minorHAnsi"/>
          <w:b/>
          <w:bCs/>
          <w:i/>
          <w:iCs/>
          <w:sz w:val="24"/>
          <w:szCs w:val="24"/>
          <w:lang w:val="hr-HR" w:eastAsia="hr-HR"/>
        </w:rPr>
        <w:lastRenderedPageBreak/>
        <w:t>Rashodi prema funkcijskoj klasifikaciji</w:t>
      </w:r>
    </w:p>
    <w:p w14:paraId="6CC61498" w14:textId="77777777" w:rsidR="003366A2" w:rsidRPr="00CB3E50" w:rsidRDefault="003366A2" w:rsidP="003366A2">
      <w:pPr>
        <w:shd w:val="clear" w:color="auto" w:fill="FFFFFF"/>
        <w:spacing w:after="0" w:line="315" w:lineRule="atLeast"/>
        <w:jc w:val="both"/>
        <w:rPr>
          <w:rFonts w:eastAsia="Times New Roman" w:cstheme="minorHAnsi"/>
          <w:b/>
          <w:bCs/>
          <w:i/>
          <w:iCs/>
          <w:sz w:val="24"/>
          <w:szCs w:val="24"/>
          <w:lang w:val="hr-HR" w:eastAsia="hr-HR"/>
        </w:rPr>
      </w:pPr>
    </w:p>
    <w:p w14:paraId="0611044F" w14:textId="77777777" w:rsidR="003366A2" w:rsidRPr="00CB3E50" w:rsidRDefault="003366A2" w:rsidP="003366A2">
      <w:pPr>
        <w:shd w:val="clear" w:color="auto" w:fill="FFFFFF"/>
        <w:spacing w:after="0" w:line="315" w:lineRule="atLeast"/>
        <w:jc w:val="both"/>
        <w:rPr>
          <w:rFonts w:eastAsia="Times New Roman" w:cstheme="minorHAnsi"/>
          <w:lang w:val="hr-HR" w:eastAsia="hr-HR"/>
        </w:rPr>
      </w:pPr>
      <w:r w:rsidRPr="00CB3E50">
        <w:rPr>
          <w:rFonts w:eastAsia="Times New Roman" w:cstheme="minorHAnsi"/>
          <w:lang w:val="hr-HR" w:eastAsia="hr-HR"/>
        </w:rPr>
        <w:t>Prema funkcijskoj klasifikaciji, rashodi su povećani ili smanjeni prema sljedećim klasifikacijama:</w:t>
      </w:r>
    </w:p>
    <w:p w14:paraId="55DEEC31" w14:textId="77777777" w:rsidR="003366A2" w:rsidRPr="00CB3E50" w:rsidRDefault="003366A2" w:rsidP="003366A2">
      <w:pPr>
        <w:shd w:val="clear" w:color="auto" w:fill="FFFFFF"/>
        <w:spacing w:after="0" w:line="315" w:lineRule="atLeast"/>
        <w:jc w:val="both"/>
        <w:rPr>
          <w:rFonts w:eastAsia="Times New Roman" w:cstheme="minorHAnsi"/>
          <w:lang w:val="hr-HR" w:eastAsia="hr-HR"/>
        </w:rPr>
      </w:pPr>
    </w:p>
    <w:p w14:paraId="6417F50E" w14:textId="1342BD2C" w:rsidR="003366A2" w:rsidRPr="00CB3E50" w:rsidRDefault="003366A2" w:rsidP="0000605F">
      <w:pPr>
        <w:pStyle w:val="Odlomakpopisa"/>
        <w:numPr>
          <w:ilvl w:val="0"/>
          <w:numId w:val="10"/>
        </w:numPr>
        <w:shd w:val="clear" w:color="auto" w:fill="FFFFFF"/>
        <w:spacing w:after="0" w:line="315" w:lineRule="atLeast"/>
        <w:jc w:val="both"/>
        <w:rPr>
          <w:rFonts w:eastAsia="Times New Roman" w:cstheme="minorHAnsi"/>
          <w:lang w:eastAsia="hr-HR"/>
        </w:rPr>
      </w:pPr>
      <w:r w:rsidRPr="00CB3E50">
        <w:rPr>
          <w:rFonts w:eastAsia="Times New Roman" w:cstheme="minorHAnsi"/>
          <w:lang w:eastAsia="hr-HR"/>
        </w:rPr>
        <w:t xml:space="preserve">011 Izvršna i zakonodavna tijela, financijski poslovi – povećanje za </w:t>
      </w:r>
      <w:r w:rsidR="00495A47" w:rsidRPr="00CB3E50">
        <w:rPr>
          <w:rFonts w:eastAsia="Times New Roman" w:cstheme="minorHAnsi"/>
          <w:lang w:eastAsia="hr-HR"/>
        </w:rPr>
        <w:t>11.356,96</w:t>
      </w:r>
      <w:r w:rsidRPr="00CB3E50">
        <w:rPr>
          <w:rFonts w:eastAsia="Times New Roman" w:cstheme="minorHAnsi"/>
          <w:lang w:eastAsia="hr-HR"/>
        </w:rPr>
        <w:t xml:space="preserve"> €</w:t>
      </w:r>
    </w:p>
    <w:p w14:paraId="06211173" w14:textId="3400B7B7"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013 Opće usluge – </w:t>
      </w:r>
      <w:r w:rsidR="00495A47">
        <w:rPr>
          <w:rFonts w:eastAsia="Times New Roman" w:cstheme="minorHAnsi"/>
          <w:lang w:val="sv-SE" w:eastAsia="hr-HR"/>
        </w:rPr>
        <w:t>smanjenje</w:t>
      </w:r>
      <w:r>
        <w:rPr>
          <w:rFonts w:eastAsia="Times New Roman" w:cstheme="minorHAnsi"/>
          <w:lang w:val="sv-SE" w:eastAsia="hr-HR"/>
        </w:rPr>
        <w:t xml:space="preserve"> za </w:t>
      </w:r>
      <w:r w:rsidR="00495A47">
        <w:rPr>
          <w:rFonts w:eastAsia="Times New Roman" w:cstheme="minorHAnsi"/>
          <w:lang w:val="sv-SE" w:eastAsia="hr-HR"/>
        </w:rPr>
        <w:t>19.880,96</w:t>
      </w:r>
      <w:r>
        <w:rPr>
          <w:rFonts w:eastAsia="Times New Roman" w:cstheme="minorHAnsi"/>
          <w:lang w:val="sv-SE" w:eastAsia="hr-HR"/>
        </w:rPr>
        <w:t xml:space="preserve"> €</w:t>
      </w:r>
    </w:p>
    <w:p w14:paraId="5521670C" w14:textId="0350BD0C" w:rsidR="00495A47"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022 Civilna obrana – povećanje za 200,00 €</w:t>
      </w:r>
    </w:p>
    <w:p w14:paraId="511595F3" w14:textId="73D638D6" w:rsidR="00495A47"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036 Rashodi za javni red i sigurnost koji nisu drugdje svrstani – smanjenje za 50,00 €</w:t>
      </w:r>
    </w:p>
    <w:p w14:paraId="0DD9B814" w14:textId="4AFE7458" w:rsidR="00495A47"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042 Poljoprivreda, šumarstvo, ribarstvo i lov – smanjenje za 19.000,00 €</w:t>
      </w:r>
    </w:p>
    <w:p w14:paraId="1B97C209" w14:textId="61765092" w:rsidR="00495A47"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049 Ekonomski poslovi koji nisu drugdje svrstani – povećanje za 150,00 €</w:t>
      </w:r>
    </w:p>
    <w:p w14:paraId="324DB282" w14:textId="1E26EEC7" w:rsidR="00495A47"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051 Gospodarenje otpadom – smanjenje za 1.000,00 €</w:t>
      </w:r>
    </w:p>
    <w:p w14:paraId="476D718C" w14:textId="33992AF2" w:rsidR="00495A47"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061 Razvoj stanovanje – smanjenje za 6.621,00 €</w:t>
      </w:r>
    </w:p>
    <w:p w14:paraId="3DA729D1" w14:textId="3F122526"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062 Razvoj zajednice – </w:t>
      </w:r>
      <w:r w:rsidR="00495A47">
        <w:rPr>
          <w:rFonts w:eastAsia="Times New Roman" w:cstheme="minorHAnsi"/>
          <w:lang w:val="sv-SE" w:eastAsia="hr-HR"/>
        </w:rPr>
        <w:t>smanjenje</w:t>
      </w:r>
      <w:r>
        <w:rPr>
          <w:rFonts w:eastAsia="Times New Roman" w:cstheme="minorHAnsi"/>
          <w:lang w:val="sv-SE" w:eastAsia="hr-HR"/>
        </w:rPr>
        <w:t xml:space="preserve"> za </w:t>
      </w:r>
      <w:r w:rsidR="00495A47">
        <w:rPr>
          <w:rFonts w:eastAsia="Times New Roman" w:cstheme="minorHAnsi"/>
          <w:lang w:val="sv-SE" w:eastAsia="hr-HR"/>
        </w:rPr>
        <w:t>12.253,75</w:t>
      </w:r>
      <w:r>
        <w:rPr>
          <w:rFonts w:eastAsia="Times New Roman" w:cstheme="minorHAnsi"/>
          <w:lang w:val="sv-SE" w:eastAsia="hr-HR"/>
        </w:rPr>
        <w:t xml:space="preserve"> €</w:t>
      </w:r>
    </w:p>
    <w:p w14:paraId="34FA8FCC" w14:textId="47BCDF31" w:rsidR="00495A47" w:rsidRPr="002503C1"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064 Ulična rasvjeta – povećanje za 11.300,00 €</w:t>
      </w:r>
    </w:p>
    <w:p w14:paraId="50FC03E0" w14:textId="068F0C3A"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076 Poslovi zdravstva koji nisu drugdje svrstani – smanjenje za </w:t>
      </w:r>
      <w:r w:rsidR="00495A47">
        <w:rPr>
          <w:rFonts w:eastAsia="Times New Roman" w:cstheme="minorHAnsi"/>
          <w:lang w:val="sv-SE" w:eastAsia="hr-HR"/>
        </w:rPr>
        <w:t>11.700,00</w:t>
      </w:r>
      <w:r>
        <w:rPr>
          <w:rFonts w:eastAsia="Times New Roman" w:cstheme="minorHAnsi"/>
          <w:lang w:val="sv-SE" w:eastAsia="hr-HR"/>
        </w:rPr>
        <w:t xml:space="preserve"> €</w:t>
      </w:r>
    </w:p>
    <w:p w14:paraId="430B4592" w14:textId="68330B04"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082 Službe kulture – povećanje za </w:t>
      </w:r>
      <w:r w:rsidR="00495A47">
        <w:rPr>
          <w:rFonts w:eastAsia="Times New Roman" w:cstheme="minorHAnsi"/>
          <w:lang w:val="sv-SE" w:eastAsia="hr-HR"/>
        </w:rPr>
        <w:t>6.490,00</w:t>
      </w:r>
      <w:r>
        <w:rPr>
          <w:rFonts w:eastAsia="Times New Roman" w:cstheme="minorHAnsi"/>
          <w:lang w:val="sv-SE" w:eastAsia="hr-HR"/>
        </w:rPr>
        <w:t xml:space="preserve"> €</w:t>
      </w:r>
    </w:p>
    <w:p w14:paraId="2278CCA1" w14:textId="7F5EECE5"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091 Predškolsko i osnovno obrazovanje – </w:t>
      </w:r>
      <w:r w:rsidR="00495A47">
        <w:rPr>
          <w:rFonts w:eastAsia="Times New Roman" w:cstheme="minorHAnsi"/>
          <w:lang w:val="sv-SE" w:eastAsia="hr-HR"/>
        </w:rPr>
        <w:t>smanjenje</w:t>
      </w:r>
      <w:r>
        <w:rPr>
          <w:rFonts w:eastAsia="Times New Roman" w:cstheme="minorHAnsi"/>
          <w:lang w:val="sv-SE" w:eastAsia="hr-HR"/>
        </w:rPr>
        <w:t xml:space="preserve"> za </w:t>
      </w:r>
      <w:r w:rsidR="00495A47">
        <w:rPr>
          <w:rFonts w:eastAsia="Times New Roman" w:cstheme="minorHAnsi"/>
          <w:lang w:val="sv-SE" w:eastAsia="hr-HR"/>
        </w:rPr>
        <w:t>341.255,00</w:t>
      </w:r>
      <w:r>
        <w:rPr>
          <w:rFonts w:eastAsia="Times New Roman" w:cstheme="minorHAnsi"/>
          <w:lang w:val="sv-SE" w:eastAsia="hr-HR"/>
        </w:rPr>
        <w:t xml:space="preserve"> €</w:t>
      </w:r>
    </w:p>
    <w:p w14:paraId="65D0E070" w14:textId="25DBB612"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105 Nezaposlenost – </w:t>
      </w:r>
      <w:r w:rsidR="00495A47">
        <w:rPr>
          <w:rFonts w:eastAsia="Times New Roman" w:cstheme="minorHAnsi"/>
          <w:lang w:val="sv-SE" w:eastAsia="hr-HR"/>
        </w:rPr>
        <w:t>smanjenje</w:t>
      </w:r>
      <w:r>
        <w:rPr>
          <w:rFonts w:eastAsia="Times New Roman" w:cstheme="minorHAnsi"/>
          <w:lang w:val="sv-SE" w:eastAsia="hr-HR"/>
        </w:rPr>
        <w:t xml:space="preserve"> za </w:t>
      </w:r>
      <w:r w:rsidR="00495A47">
        <w:rPr>
          <w:rFonts w:eastAsia="Times New Roman" w:cstheme="minorHAnsi"/>
          <w:lang w:val="sv-SE" w:eastAsia="hr-HR"/>
        </w:rPr>
        <w:t>4.284,53</w:t>
      </w:r>
      <w:r>
        <w:rPr>
          <w:rFonts w:eastAsia="Times New Roman" w:cstheme="minorHAnsi"/>
          <w:lang w:val="sv-SE" w:eastAsia="hr-HR"/>
        </w:rPr>
        <w:t xml:space="preserve"> €</w:t>
      </w:r>
    </w:p>
    <w:p w14:paraId="7618CC0A" w14:textId="6154BAC7" w:rsidR="00495A47"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107 Socijalna pomoć stanovništvu koje nije obuhvaćeno redovnim socijalnim programom – smanjenje za 9.000,00 €</w:t>
      </w:r>
    </w:p>
    <w:p w14:paraId="117347AD" w14:textId="3919A94A" w:rsidR="00495A47" w:rsidRPr="002503C1"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109 Aktivnosti socijalne zaštite koje nisu drugdje svrstane – povećanje za 3.000,00 €</w:t>
      </w:r>
    </w:p>
    <w:p w14:paraId="01B9CB6C" w14:textId="77777777" w:rsidR="00C53349" w:rsidRDefault="00C53349" w:rsidP="00F87A77">
      <w:pPr>
        <w:shd w:val="clear" w:color="auto" w:fill="FFFFFF"/>
        <w:spacing w:after="0" w:line="315" w:lineRule="atLeast"/>
        <w:jc w:val="both"/>
        <w:rPr>
          <w:rFonts w:eastAsia="Times New Roman" w:cstheme="minorHAnsi"/>
          <w:lang w:val="sv-SE" w:eastAsia="hr-HR"/>
        </w:rPr>
      </w:pPr>
    </w:p>
    <w:p w14:paraId="3892B90F" w14:textId="77777777" w:rsidR="00C53349" w:rsidRDefault="00C53349" w:rsidP="00F87A77">
      <w:pPr>
        <w:shd w:val="clear" w:color="auto" w:fill="FFFFFF"/>
        <w:spacing w:after="0" w:line="315" w:lineRule="atLeast"/>
        <w:jc w:val="both"/>
        <w:rPr>
          <w:rFonts w:eastAsia="Times New Roman" w:cstheme="minorHAnsi"/>
          <w:lang w:val="sv-SE" w:eastAsia="hr-HR"/>
        </w:rPr>
      </w:pPr>
    </w:p>
    <w:p w14:paraId="25D2ED74" w14:textId="602FE367" w:rsidR="00F91F4B" w:rsidRDefault="003366A2" w:rsidP="00F87A77">
      <w:pPr>
        <w:shd w:val="clear" w:color="auto" w:fill="FFFFFF"/>
        <w:spacing w:after="0" w:line="315" w:lineRule="atLeast"/>
        <w:jc w:val="both"/>
        <w:rPr>
          <w:rFonts w:eastAsia="Times New Roman" w:cstheme="minorHAnsi"/>
          <w:b/>
          <w:bCs/>
          <w:i/>
          <w:iCs/>
          <w:sz w:val="24"/>
          <w:szCs w:val="24"/>
          <w:lang w:val="hr-HR" w:eastAsia="hr-HR"/>
        </w:rPr>
      </w:pPr>
      <w:r>
        <w:rPr>
          <w:rFonts w:eastAsia="Times New Roman" w:cstheme="minorHAnsi"/>
          <w:b/>
          <w:bCs/>
          <w:i/>
          <w:iCs/>
          <w:sz w:val="24"/>
          <w:szCs w:val="24"/>
          <w:lang w:val="hr-HR" w:eastAsia="hr-HR"/>
        </w:rPr>
        <w:t>R</w:t>
      </w:r>
      <w:r w:rsidR="006F32D6" w:rsidRPr="006F32D6">
        <w:rPr>
          <w:rFonts w:eastAsia="Times New Roman" w:cstheme="minorHAnsi"/>
          <w:b/>
          <w:bCs/>
          <w:i/>
          <w:iCs/>
          <w:sz w:val="24"/>
          <w:szCs w:val="24"/>
          <w:lang w:val="hr-HR" w:eastAsia="hr-HR"/>
        </w:rPr>
        <w:t>ačun financiranja</w:t>
      </w:r>
    </w:p>
    <w:p w14:paraId="173FD343" w14:textId="77777777" w:rsidR="006F32D6" w:rsidRDefault="006F32D6" w:rsidP="00F87A77">
      <w:pPr>
        <w:shd w:val="clear" w:color="auto" w:fill="FFFFFF"/>
        <w:spacing w:after="0" w:line="315" w:lineRule="atLeast"/>
        <w:jc w:val="both"/>
        <w:rPr>
          <w:rFonts w:eastAsia="Times New Roman" w:cstheme="minorHAnsi"/>
          <w:b/>
          <w:bCs/>
          <w:i/>
          <w:iCs/>
          <w:sz w:val="24"/>
          <w:szCs w:val="24"/>
          <w:lang w:val="hr-HR" w:eastAsia="hr-HR"/>
        </w:rPr>
      </w:pPr>
    </w:p>
    <w:p w14:paraId="20DB1179" w14:textId="69993946" w:rsidR="006F32D6" w:rsidRDefault="006F32D6" w:rsidP="00CC0867">
      <w:pPr>
        <w:shd w:val="clear" w:color="auto" w:fill="FFFFFF"/>
        <w:spacing w:after="0"/>
        <w:jc w:val="both"/>
        <w:rPr>
          <w:rFonts w:eastAsia="Times New Roman" w:cstheme="minorHAnsi"/>
          <w:lang w:val="hr-HR" w:eastAsia="hr-HR"/>
        </w:rPr>
      </w:pPr>
      <w:r w:rsidRPr="006F32D6">
        <w:rPr>
          <w:rFonts w:eastAsia="Times New Roman" w:cstheme="minorHAnsi"/>
          <w:lang w:val="hr-HR" w:eastAsia="hr-HR"/>
        </w:rPr>
        <w:t>Račun financiranja sadrži podatak o primicima od zaduživanja i izdacima za financijsku imovinu i otplate zajmova za Općinu Bistra i proračunskog korisnika Dječji vrtić Kapljica</w:t>
      </w:r>
      <w:r>
        <w:rPr>
          <w:rFonts w:eastAsia="Times New Roman" w:cstheme="minorHAnsi"/>
          <w:lang w:val="hr-HR" w:eastAsia="hr-HR"/>
        </w:rPr>
        <w:t xml:space="preserve"> prema izvorima financiranja.</w:t>
      </w:r>
    </w:p>
    <w:p w14:paraId="1F43F226" w14:textId="77777777" w:rsidR="00EE540A" w:rsidRDefault="00EE540A" w:rsidP="00CC0867">
      <w:pPr>
        <w:shd w:val="clear" w:color="auto" w:fill="FFFFFF"/>
        <w:spacing w:after="0"/>
        <w:jc w:val="both"/>
        <w:rPr>
          <w:rFonts w:eastAsia="Times New Roman" w:cstheme="minorHAnsi"/>
          <w:lang w:val="hr-HR" w:eastAsia="hr-HR"/>
        </w:rPr>
      </w:pPr>
    </w:p>
    <w:p w14:paraId="4761436C" w14:textId="6A00EE63" w:rsidR="00EE540A" w:rsidRDefault="00135E21" w:rsidP="00CC0867">
      <w:pPr>
        <w:shd w:val="clear" w:color="auto" w:fill="FFFFFF"/>
        <w:spacing w:after="0"/>
        <w:jc w:val="both"/>
        <w:rPr>
          <w:rFonts w:eastAsia="Times New Roman" w:cstheme="minorHAnsi"/>
          <w:lang w:val="hr-HR" w:eastAsia="hr-HR"/>
        </w:rPr>
      </w:pPr>
      <w:r>
        <w:rPr>
          <w:rFonts w:eastAsia="Times New Roman" w:cstheme="minorHAnsi"/>
          <w:lang w:val="hr-HR" w:eastAsia="hr-HR"/>
        </w:rPr>
        <w:t xml:space="preserve">Primici od zaduživanja odnose se na </w:t>
      </w:r>
      <w:r w:rsidR="00B43277">
        <w:rPr>
          <w:rFonts w:eastAsia="Times New Roman" w:cstheme="minorHAnsi"/>
          <w:lang w:val="hr-HR" w:eastAsia="hr-HR"/>
        </w:rPr>
        <w:t>primljene</w:t>
      </w:r>
      <w:r w:rsidR="00F24477">
        <w:rPr>
          <w:rFonts w:eastAsia="Times New Roman" w:cstheme="minorHAnsi"/>
          <w:lang w:val="hr-HR" w:eastAsia="hr-HR"/>
        </w:rPr>
        <w:t xml:space="preserve"> dugoročne</w:t>
      </w:r>
      <w:r w:rsidR="00B43277">
        <w:rPr>
          <w:rFonts w:eastAsia="Times New Roman" w:cstheme="minorHAnsi"/>
          <w:lang w:val="hr-HR" w:eastAsia="hr-HR"/>
        </w:rPr>
        <w:t xml:space="preserve"> kredite </w:t>
      </w:r>
      <w:r w:rsidR="00320F5D">
        <w:rPr>
          <w:rFonts w:eastAsia="Times New Roman" w:cstheme="minorHAnsi"/>
          <w:lang w:val="hr-HR" w:eastAsia="hr-HR"/>
        </w:rPr>
        <w:t xml:space="preserve">Općine Bistra </w:t>
      </w:r>
      <w:r w:rsidR="00B43277">
        <w:rPr>
          <w:rFonts w:eastAsia="Times New Roman" w:cstheme="minorHAnsi"/>
          <w:lang w:val="hr-HR" w:eastAsia="hr-HR"/>
        </w:rPr>
        <w:t xml:space="preserve">od HBOR-a za projekte </w:t>
      </w:r>
      <w:r w:rsidR="00B43277" w:rsidRPr="006F32D6">
        <w:rPr>
          <w:rFonts w:eastAsia="Times New Roman" w:cstheme="minorHAnsi"/>
          <w:lang w:val="hr-HR" w:eastAsia="hr-HR"/>
        </w:rPr>
        <w:t xml:space="preserve">”Obnova zgrade stare škole i kulturno-turistička revitalizacija kroz ITU mehanizam – </w:t>
      </w:r>
      <w:proofErr w:type="spellStart"/>
      <w:r w:rsidR="00B43277" w:rsidRPr="006F32D6">
        <w:rPr>
          <w:rFonts w:eastAsia="Times New Roman" w:cstheme="minorHAnsi"/>
          <w:lang w:val="hr-HR" w:eastAsia="hr-HR"/>
        </w:rPr>
        <w:t>Ekomuzej</w:t>
      </w:r>
      <w:proofErr w:type="spellEnd"/>
      <w:r w:rsidR="00B43277" w:rsidRPr="006F32D6">
        <w:rPr>
          <w:rFonts w:eastAsia="Times New Roman" w:cstheme="minorHAnsi"/>
          <w:lang w:val="hr-HR" w:eastAsia="hr-HR"/>
        </w:rPr>
        <w:t xml:space="preserve"> Bistra”</w:t>
      </w:r>
      <w:r w:rsidR="00B43277">
        <w:rPr>
          <w:rFonts w:eastAsia="Times New Roman" w:cstheme="minorHAnsi"/>
          <w:lang w:val="hr-HR" w:eastAsia="hr-HR"/>
        </w:rPr>
        <w:t xml:space="preserve"> </w:t>
      </w:r>
      <w:r w:rsidR="004D7BED">
        <w:rPr>
          <w:rFonts w:eastAsia="Times New Roman" w:cstheme="minorHAnsi"/>
          <w:lang w:val="hr-HR" w:eastAsia="hr-HR"/>
        </w:rPr>
        <w:t xml:space="preserve">za vlastito učešće </w:t>
      </w:r>
      <w:r w:rsidR="00B43277">
        <w:rPr>
          <w:rFonts w:eastAsia="Times New Roman" w:cstheme="minorHAnsi"/>
          <w:lang w:val="hr-HR" w:eastAsia="hr-HR"/>
        </w:rPr>
        <w:t>i „Rekonstrukcija dijela Podgorske ulice“</w:t>
      </w:r>
      <w:r w:rsidR="00F24477">
        <w:rPr>
          <w:rFonts w:eastAsia="Times New Roman" w:cstheme="minorHAnsi"/>
          <w:lang w:val="hr-HR" w:eastAsia="hr-HR"/>
        </w:rPr>
        <w:t>.</w:t>
      </w:r>
    </w:p>
    <w:p w14:paraId="440EC916" w14:textId="12E4F7C8" w:rsidR="00CC0867" w:rsidRDefault="00E1439F" w:rsidP="00CC0867">
      <w:pPr>
        <w:spacing w:after="0"/>
        <w:jc w:val="both"/>
        <w:rPr>
          <w:rFonts w:cstheme="minorHAnsi"/>
          <w:lang w:val="hr-HR"/>
        </w:rPr>
      </w:pPr>
      <w:r>
        <w:rPr>
          <w:rFonts w:cstheme="minorHAnsi"/>
          <w:lang w:val="hr-HR"/>
        </w:rPr>
        <w:t xml:space="preserve">Općina Bistra se ove godine </w:t>
      </w:r>
      <w:r w:rsidR="00714AFB" w:rsidRPr="00714AFB">
        <w:rPr>
          <w:rFonts w:cstheme="minorHAnsi"/>
          <w:lang w:val="hr-HR"/>
        </w:rPr>
        <w:t>kratkoročno zaduži</w:t>
      </w:r>
      <w:r>
        <w:rPr>
          <w:rFonts w:cstheme="minorHAnsi"/>
          <w:lang w:val="hr-HR"/>
        </w:rPr>
        <w:t xml:space="preserve">la </w:t>
      </w:r>
      <w:r w:rsidR="00714AFB" w:rsidRPr="00714AFB">
        <w:rPr>
          <w:rFonts w:cstheme="minorHAnsi"/>
          <w:lang w:val="hr-HR"/>
        </w:rPr>
        <w:t xml:space="preserve">uzimanjem kredita kod </w:t>
      </w:r>
      <w:bookmarkStart w:id="5" w:name="_Hlk137731814"/>
      <w:r w:rsidR="00714AFB" w:rsidRPr="00714AFB">
        <w:rPr>
          <w:rFonts w:cstheme="minorHAnsi"/>
          <w:lang w:val="hr-HR"/>
        </w:rPr>
        <w:t xml:space="preserve">Erste &amp; </w:t>
      </w:r>
      <w:proofErr w:type="spellStart"/>
      <w:r w:rsidR="00714AFB" w:rsidRPr="00714AFB">
        <w:rPr>
          <w:rFonts w:cstheme="minorHAnsi"/>
          <w:lang w:val="hr-HR"/>
        </w:rPr>
        <w:t>Steiermärkische</w:t>
      </w:r>
      <w:proofErr w:type="spellEnd"/>
      <w:r w:rsidR="00714AFB" w:rsidRPr="00714AFB">
        <w:rPr>
          <w:rFonts w:cstheme="minorHAnsi"/>
          <w:lang w:val="hr-HR"/>
        </w:rPr>
        <w:t xml:space="preserve"> Bank d.d. </w:t>
      </w:r>
      <w:bookmarkEnd w:id="5"/>
      <w:r w:rsidR="00714AFB" w:rsidRPr="00714AFB">
        <w:rPr>
          <w:rFonts w:cstheme="minorHAnsi"/>
          <w:lang w:val="hr-HR"/>
        </w:rPr>
        <w:t>u iznosu od 700.000,00 eura</w:t>
      </w:r>
      <w:r>
        <w:rPr>
          <w:rFonts w:cstheme="minorHAnsi"/>
          <w:lang w:val="hr-HR"/>
        </w:rPr>
        <w:t xml:space="preserve"> ( Ugovor o kratkoročnom kreditu br.</w:t>
      </w:r>
      <w:r w:rsidRPr="00E1439F">
        <w:rPr>
          <w:rFonts w:cstheme="minorHAnsi"/>
          <w:lang w:val="hr-HR"/>
        </w:rPr>
        <w:t xml:space="preserve"> 5302107461</w:t>
      </w:r>
      <w:r>
        <w:rPr>
          <w:rFonts w:cstheme="minorHAnsi"/>
          <w:lang w:val="hr-HR"/>
        </w:rPr>
        <w:t xml:space="preserve"> od 13.07.2023.g. ). </w:t>
      </w:r>
      <w:r w:rsidR="00CC0867" w:rsidRPr="00714AFB">
        <w:rPr>
          <w:rFonts w:cstheme="minorHAnsi"/>
          <w:lang w:val="hr-HR"/>
        </w:rPr>
        <w:t>Kreditna sredstva koris</w:t>
      </w:r>
      <w:r w:rsidR="00046F5F">
        <w:rPr>
          <w:rFonts w:cstheme="minorHAnsi"/>
          <w:lang w:val="hr-HR"/>
        </w:rPr>
        <w:t xml:space="preserve">te se </w:t>
      </w:r>
      <w:r w:rsidR="00CC0867" w:rsidRPr="00714AFB">
        <w:rPr>
          <w:rFonts w:cstheme="minorHAnsi"/>
          <w:lang w:val="hr-HR"/>
        </w:rPr>
        <w:t>radi premošćivanj</w:t>
      </w:r>
      <w:r w:rsidR="00CC0867">
        <w:rPr>
          <w:rFonts w:cstheme="minorHAnsi"/>
          <w:lang w:val="hr-HR"/>
        </w:rPr>
        <w:t>a</w:t>
      </w:r>
      <w:r w:rsidR="00CC0867" w:rsidRPr="00714AFB">
        <w:rPr>
          <w:rFonts w:cstheme="minorHAnsi"/>
          <w:lang w:val="hr-HR"/>
        </w:rPr>
        <w:t xml:space="preserve"> jaza nastalog zbog različite dinamike priljeva sredstava iz EU i Proračuna Republike Hrvatske i dospijeća obveza na projektu „Obnova zgrade stare škole i kulturno-turistička revitalizacija kroz ITU mehanizam – </w:t>
      </w:r>
      <w:proofErr w:type="spellStart"/>
      <w:r w:rsidR="00CC0867" w:rsidRPr="00714AFB">
        <w:rPr>
          <w:rFonts w:cstheme="minorHAnsi"/>
          <w:lang w:val="hr-HR"/>
        </w:rPr>
        <w:t>Ekomuzej</w:t>
      </w:r>
      <w:proofErr w:type="spellEnd"/>
      <w:r w:rsidR="00CC0867" w:rsidRPr="00714AFB">
        <w:rPr>
          <w:rFonts w:cstheme="minorHAnsi"/>
          <w:lang w:val="hr-HR"/>
        </w:rPr>
        <w:t xml:space="preserve"> Bistra“.</w:t>
      </w:r>
      <w:r w:rsidR="00CC0867">
        <w:rPr>
          <w:rFonts w:cstheme="minorHAnsi"/>
          <w:lang w:val="hr-HR"/>
        </w:rPr>
        <w:t xml:space="preserve"> </w:t>
      </w:r>
    </w:p>
    <w:p w14:paraId="79658189" w14:textId="318E8847" w:rsidR="00714AFB" w:rsidRDefault="00E1439F" w:rsidP="00CC0867">
      <w:pPr>
        <w:spacing w:after="0"/>
        <w:jc w:val="both"/>
        <w:rPr>
          <w:rFonts w:cstheme="minorHAnsi"/>
          <w:lang w:val="hr-HR"/>
        </w:rPr>
      </w:pPr>
      <w:r>
        <w:rPr>
          <w:rFonts w:cstheme="minorHAnsi"/>
          <w:lang w:val="hr-HR"/>
        </w:rPr>
        <w:t>Iznos glavnice koji neće biti vraćen u ovoj godini planiran je u iznosu od 400.000,00 eura.</w:t>
      </w:r>
    </w:p>
    <w:p w14:paraId="1A660E94" w14:textId="77777777" w:rsidR="00CC0867" w:rsidRDefault="00CC0867" w:rsidP="00CC0867">
      <w:pPr>
        <w:spacing w:after="0"/>
        <w:jc w:val="both"/>
        <w:rPr>
          <w:rFonts w:cstheme="minorHAnsi"/>
          <w:lang w:val="hr-HR"/>
        </w:rPr>
      </w:pPr>
    </w:p>
    <w:p w14:paraId="6D291AEE" w14:textId="51773FC8" w:rsidR="00714AFB" w:rsidRPr="00714AFB" w:rsidRDefault="00E1439F" w:rsidP="00CC0867">
      <w:pPr>
        <w:spacing w:after="0" w:line="240" w:lineRule="auto"/>
        <w:jc w:val="both"/>
        <w:rPr>
          <w:rFonts w:cstheme="minorHAnsi"/>
          <w:b/>
          <w:bCs/>
          <w:lang w:val="hr-HR"/>
        </w:rPr>
      </w:pPr>
      <w:r>
        <w:rPr>
          <w:rFonts w:cstheme="minorHAnsi"/>
          <w:lang w:val="hr-HR"/>
        </w:rPr>
        <w:t>Planirano dugoročno zaduživanje za projekt Izgradnja Područnog</w:t>
      </w:r>
      <w:r w:rsidR="00CC0867">
        <w:rPr>
          <w:rFonts w:cstheme="minorHAnsi"/>
          <w:lang w:val="hr-HR"/>
        </w:rPr>
        <w:t xml:space="preserve"> vrtića Kapljica neće se realizirati ove godine, već je planirano za sljedeću godinu</w:t>
      </w:r>
      <w:r w:rsidR="009B3BF1">
        <w:rPr>
          <w:rFonts w:cstheme="minorHAnsi"/>
          <w:lang w:val="hr-HR"/>
        </w:rPr>
        <w:t xml:space="preserve"> ( umanjenje 50.000,00 eura ).</w:t>
      </w:r>
    </w:p>
    <w:p w14:paraId="5CFB104C" w14:textId="77777777" w:rsidR="00714AFB" w:rsidRPr="00714AFB" w:rsidRDefault="00714AFB" w:rsidP="00714AFB">
      <w:pPr>
        <w:spacing w:after="0" w:line="240" w:lineRule="auto"/>
        <w:jc w:val="center"/>
        <w:rPr>
          <w:rFonts w:cstheme="minorHAnsi"/>
          <w:b/>
          <w:bCs/>
          <w:lang w:val="hr-HR"/>
        </w:rPr>
      </w:pPr>
    </w:p>
    <w:p w14:paraId="73AB1896" w14:textId="685BE80C" w:rsidR="00C4756F" w:rsidRDefault="00E27DD3" w:rsidP="00C4756F">
      <w:pPr>
        <w:shd w:val="clear" w:color="auto" w:fill="FFFFFF"/>
        <w:spacing w:after="0" w:line="315" w:lineRule="atLeast"/>
        <w:jc w:val="both"/>
        <w:rPr>
          <w:rFonts w:cstheme="minorHAnsi"/>
          <w:lang w:val="hr-HR"/>
        </w:rPr>
      </w:pPr>
      <w:r>
        <w:rPr>
          <w:rFonts w:eastAsia="Times New Roman" w:cstheme="minorHAnsi"/>
          <w:lang w:val="hr-HR" w:eastAsia="hr-HR"/>
        </w:rPr>
        <w:t xml:space="preserve">Izdaci za financijsku imovinu i otplate zajmova </w:t>
      </w:r>
      <w:r w:rsidR="0011792C">
        <w:rPr>
          <w:rFonts w:eastAsia="Times New Roman" w:cstheme="minorHAnsi"/>
          <w:lang w:val="hr-HR" w:eastAsia="hr-HR"/>
        </w:rPr>
        <w:t xml:space="preserve">Općine Bistra </w:t>
      </w:r>
      <w:r>
        <w:rPr>
          <w:rFonts w:eastAsia="Times New Roman" w:cstheme="minorHAnsi"/>
          <w:lang w:val="hr-HR" w:eastAsia="hr-HR"/>
        </w:rPr>
        <w:t xml:space="preserve">odnose se na </w:t>
      </w:r>
      <w:r w:rsidR="0011792C">
        <w:rPr>
          <w:rFonts w:eastAsia="Times New Roman" w:cstheme="minorHAnsi"/>
          <w:lang w:val="hr-HR" w:eastAsia="hr-HR"/>
        </w:rPr>
        <w:t xml:space="preserve">otplate </w:t>
      </w:r>
      <w:r>
        <w:rPr>
          <w:rFonts w:eastAsia="Times New Roman" w:cstheme="minorHAnsi"/>
          <w:lang w:val="hr-HR" w:eastAsia="hr-HR"/>
        </w:rPr>
        <w:t>kredit</w:t>
      </w:r>
      <w:r w:rsidR="0011792C">
        <w:rPr>
          <w:rFonts w:eastAsia="Times New Roman" w:cstheme="minorHAnsi"/>
          <w:lang w:val="hr-HR" w:eastAsia="hr-HR"/>
        </w:rPr>
        <w:t>a</w:t>
      </w:r>
      <w:r>
        <w:rPr>
          <w:rFonts w:eastAsia="Times New Roman" w:cstheme="minorHAnsi"/>
          <w:lang w:val="hr-HR" w:eastAsia="hr-HR"/>
        </w:rPr>
        <w:t xml:space="preserve"> </w:t>
      </w:r>
      <w:r w:rsidR="0011792C">
        <w:rPr>
          <w:lang w:val="hr-HR"/>
        </w:rPr>
        <w:t xml:space="preserve">HBOR-a </w:t>
      </w:r>
      <w:r w:rsidR="00C4756F" w:rsidRPr="00C4756F">
        <w:rPr>
          <w:lang w:val="hr-HR"/>
        </w:rPr>
        <w:t xml:space="preserve"> </w:t>
      </w:r>
      <w:r w:rsidR="006F55CA">
        <w:rPr>
          <w:lang w:val="hr-HR"/>
        </w:rPr>
        <w:t xml:space="preserve">iz </w:t>
      </w:r>
      <w:r w:rsidR="00C4756F" w:rsidRPr="00C4756F">
        <w:rPr>
          <w:lang w:val="hr-HR"/>
        </w:rPr>
        <w:t xml:space="preserve">2007. godine za Rekonstrukciju društvenog doma u Poljanici </w:t>
      </w:r>
      <w:proofErr w:type="spellStart"/>
      <w:r w:rsidR="00C4756F" w:rsidRPr="00C4756F">
        <w:rPr>
          <w:lang w:val="hr-HR"/>
        </w:rPr>
        <w:t>Bistranskoj</w:t>
      </w:r>
      <w:proofErr w:type="spellEnd"/>
      <w:r w:rsidR="00C4756F" w:rsidRPr="00C4756F">
        <w:rPr>
          <w:lang w:val="hr-HR"/>
        </w:rPr>
        <w:t xml:space="preserve"> ( Ugovor o kreditu br.  </w:t>
      </w:r>
      <w:r w:rsidR="00C4756F" w:rsidRPr="00C4756F">
        <w:rPr>
          <w:rFonts w:ascii="Arial" w:hAnsi="Arial" w:cs="Arial"/>
          <w:noProof/>
          <w:sz w:val="20"/>
          <w:szCs w:val="20"/>
          <w:lang w:val="hr-HR"/>
        </w:rPr>
        <w:t>FRR-I-05/07 )</w:t>
      </w:r>
      <w:r w:rsidR="002D7CE2">
        <w:rPr>
          <w:rFonts w:ascii="Arial" w:hAnsi="Arial" w:cs="Arial"/>
          <w:noProof/>
          <w:sz w:val="20"/>
          <w:szCs w:val="20"/>
          <w:lang w:val="hr-HR"/>
        </w:rPr>
        <w:t xml:space="preserve"> i </w:t>
      </w:r>
      <w:r w:rsidR="00C4756F" w:rsidRPr="00C4756F">
        <w:rPr>
          <w:lang w:val="hr-HR"/>
        </w:rPr>
        <w:t xml:space="preserve">2008. godine za Izgradnju pješačkih pločnika i oborinske odvodnje ( Ugovor o kreditu br. </w:t>
      </w:r>
      <w:r w:rsidR="00C4756F" w:rsidRPr="00C4756F">
        <w:rPr>
          <w:rFonts w:ascii="Arial" w:hAnsi="Arial" w:cs="Arial"/>
          <w:noProof/>
          <w:sz w:val="20"/>
          <w:szCs w:val="20"/>
          <w:lang w:val="hr-HR"/>
        </w:rPr>
        <w:t>FRR-I-01/08 )</w:t>
      </w:r>
      <w:r w:rsidR="002D7CE2">
        <w:rPr>
          <w:rFonts w:ascii="Arial" w:hAnsi="Arial" w:cs="Arial"/>
          <w:noProof/>
          <w:sz w:val="20"/>
          <w:szCs w:val="20"/>
          <w:lang w:val="hr-HR"/>
        </w:rPr>
        <w:t xml:space="preserve">. </w:t>
      </w:r>
      <w:bookmarkStart w:id="6" w:name="_Hlk146710722"/>
    </w:p>
    <w:p w14:paraId="6619F62C" w14:textId="77777777" w:rsidR="00EE540A" w:rsidRDefault="00EE540A" w:rsidP="00C4756F">
      <w:pPr>
        <w:shd w:val="clear" w:color="auto" w:fill="FFFFFF"/>
        <w:spacing w:after="0" w:line="315" w:lineRule="atLeast"/>
        <w:jc w:val="both"/>
        <w:rPr>
          <w:rFonts w:cstheme="minorHAnsi"/>
          <w:lang w:val="hr-HR"/>
        </w:rPr>
      </w:pPr>
    </w:p>
    <w:p w14:paraId="492E7522" w14:textId="3D7AD4B7" w:rsidR="00EE540A" w:rsidRDefault="00EE540A" w:rsidP="00EE540A">
      <w:pPr>
        <w:jc w:val="both"/>
        <w:rPr>
          <w:lang w:val="hr-HR"/>
        </w:rPr>
      </w:pPr>
      <w:r w:rsidRPr="003375F8">
        <w:rPr>
          <w:lang w:val="hr-HR"/>
        </w:rPr>
        <w:t>Izdaci za financijsku imovinu i otplate zajmova</w:t>
      </w:r>
      <w:r>
        <w:rPr>
          <w:b/>
          <w:bCs/>
          <w:i/>
          <w:iCs/>
          <w:lang w:val="hr-HR"/>
        </w:rPr>
        <w:t xml:space="preserve"> </w:t>
      </w:r>
      <w:r w:rsidRPr="00EE540A">
        <w:rPr>
          <w:lang w:val="hr-HR"/>
        </w:rPr>
        <w:t>Dječj</w:t>
      </w:r>
      <w:r>
        <w:rPr>
          <w:lang w:val="hr-HR"/>
        </w:rPr>
        <w:t>eg</w:t>
      </w:r>
      <w:r w:rsidRPr="00EE540A">
        <w:rPr>
          <w:lang w:val="hr-HR"/>
        </w:rPr>
        <w:t xml:space="preserve"> vrtić</w:t>
      </w:r>
      <w:r>
        <w:rPr>
          <w:lang w:val="hr-HR"/>
        </w:rPr>
        <w:t>a</w:t>
      </w:r>
      <w:r w:rsidRPr="00EE540A">
        <w:rPr>
          <w:lang w:val="hr-HR"/>
        </w:rPr>
        <w:t xml:space="preserve"> Kapljica</w:t>
      </w:r>
      <w:r w:rsidRPr="00723C55">
        <w:rPr>
          <w:lang w:val="hr-HR"/>
        </w:rPr>
        <w:t xml:space="preserve"> </w:t>
      </w:r>
      <w:r>
        <w:rPr>
          <w:lang w:val="hr-HR"/>
        </w:rPr>
        <w:t>odnos</w:t>
      </w:r>
      <w:r w:rsidR="003375F8">
        <w:rPr>
          <w:lang w:val="hr-HR"/>
        </w:rPr>
        <w:t>e</w:t>
      </w:r>
      <w:r>
        <w:rPr>
          <w:lang w:val="hr-HR"/>
        </w:rPr>
        <w:t xml:space="preserve"> se na </w:t>
      </w:r>
      <w:r w:rsidR="00B324A8">
        <w:rPr>
          <w:lang w:val="hr-HR"/>
        </w:rPr>
        <w:t>otplate kredita HBOR-a</w:t>
      </w:r>
      <w:r w:rsidRPr="00723C55">
        <w:rPr>
          <w:lang w:val="hr-HR"/>
        </w:rPr>
        <w:t xml:space="preserve"> </w:t>
      </w:r>
      <w:r>
        <w:rPr>
          <w:lang w:val="hr-HR"/>
        </w:rPr>
        <w:t>iz</w:t>
      </w:r>
      <w:r w:rsidRPr="00723C55">
        <w:rPr>
          <w:lang w:val="hr-HR"/>
        </w:rPr>
        <w:t xml:space="preserve"> 2019. godin</w:t>
      </w:r>
      <w:r>
        <w:rPr>
          <w:lang w:val="hr-HR"/>
        </w:rPr>
        <w:t>e</w:t>
      </w:r>
      <w:r w:rsidRPr="00723C55">
        <w:rPr>
          <w:lang w:val="hr-HR"/>
        </w:rPr>
        <w:t xml:space="preserve"> za projekt „Energetska obnova zgrade Dječjeg vrtića Kapljica” ( Ugovor o kreditu broj </w:t>
      </w:r>
      <w:r w:rsidRPr="00723C55">
        <w:rPr>
          <w:lang w:val="hr-HR"/>
        </w:rPr>
        <w:lastRenderedPageBreak/>
        <w:t xml:space="preserve">ESEU-19-1100359 </w:t>
      </w:r>
      <w:r>
        <w:rPr>
          <w:lang w:val="hr-HR"/>
        </w:rPr>
        <w:t>)</w:t>
      </w:r>
      <w:r w:rsidRPr="00723C55">
        <w:rPr>
          <w:lang w:val="hr-HR"/>
        </w:rPr>
        <w:t>,</w:t>
      </w:r>
      <w:r>
        <w:rPr>
          <w:lang w:val="hr-HR"/>
        </w:rPr>
        <w:t xml:space="preserve"> iz </w:t>
      </w:r>
      <w:r w:rsidRPr="00723C55">
        <w:rPr>
          <w:lang w:val="hr-HR"/>
        </w:rPr>
        <w:t xml:space="preserve">2020. godine za EU projekt „Rekonstrukcija i dogradnja Dječjeg vrtića Kapljica u Poljanici </w:t>
      </w:r>
      <w:proofErr w:type="spellStart"/>
      <w:r w:rsidRPr="00723C55">
        <w:rPr>
          <w:lang w:val="hr-HR"/>
        </w:rPr>
        <w:t>Bistranskoj</w:t>
      </w:r>
      <w:proofErr w:type="spellEnd"/>
      <w:r w:rsidRPr="00723C55">
        <w:rPr>
          <w:lang w:val="hr-HR"/>
        </w:rPr>
        <w:t>“ ( Ugovor o kreditu broj EUPR-20-1100733</w:t>
      </w:r>
      <w:r>
        <w:rPr>
          <w:lang w:val="hr-HR"/>
        </w:rPr>
        <w:t xml:space="preserve"> ) </w:t>
      </w:r>
      <w:r w:rsidRPr="00723C55">
        <w:rPr>
          <w:lang w:val="hr-HR"/>
        </w:rPr>
        <w:t xml:space="preserve">i </w:t>
      </w:r>
      <w:r w:rsidR="005A696E">
        <w:rPr>
          <w:lang w:val="hr-HR"/>
        </w:rPr>
        <w:t xml:space="preserve">iz 2020. godine </w:t>
      </w:r>
      <w:r w:rsidRPr="00723C55">
        <w:rPr>
          <w:lang w:val="hr-HR"/>
        </w:rPr>
        <w:t xml:space="preserve">za projekt „Rekonstrukcija i dogradnja Dječjeg vrtića Kapljica u Poljanici </w:t>
      </w:r>
      <w:proofErr w:type="spellStart"/>
      <w:r w:rsidRPr="00723C55">
        <w:rPr>
          <w:lang w:val="hr-HR"/>
        </w:rPr>
        <w:t>Bistranskoj</w:t>
      </w:r>
      <w:proofErr w:type="spellEnd"/>
      <w:r w:rsidRPr="00723C55">
        <w:rPr>
          <w:lang w:val="hr-HR"/>
        </w:rPr>
        <w:t>“ – vlastiti udio ( Ugovor o kreditu broj EUPR-20-1101017</w:t>
      </w:r>
      <w:r>
        <w:rPr>
          <w:lang w:val="hr-HR"/>
        </w:rPr>
        <w:t xml:space="preserve"> ).</w:t>
      </w:r>
    </w:p>
    <w:p w14:paraId="2F4921D4" w14:textId="77777777" w:rsidR="00583A6B" w:rsidRDefault="00583A6B" w:rsidP="00EE540A">
      <w:pPr>
        <w:jc w:val="both"/>
        <w:rPr>
          <w:lang w:val="hr-HR"/>
        </w:rPr>
      </w:pPr>
    </w:p>
    <w:bookmarkEnd w:id="6"/>
    <w:p w14:paraId="04678EF2" w14:textId="77777777" w:rsidR="00376287" w:rsidRPr="00A531D6" w:rsidRDefault="00376287" w:rsidP="0000605F">
      <w:pPr>
        <w:pStyle w:val="Odlomakpopisa"/>
        <w:numPr>
          <w:ilvl w:val="0"/>
          <w:numId w:val="11"/>
        </w:numPr>
        <w:spacing w:after="0"/>
        <w:jc w:val="center"/>
        <w:rPr>
          <w:b/>
          <w:sz w:val="32"/>
          <w:szCs w:val="32"/>
        </w:rPr>
      </w:pPr>
      <w:r w:rsidRPr="00810D0E">
        <w:rPr>
          <w:rFonts w:cstheme="minorHAnsi"/>
          <w:b/>
          <w:bCs/>
          <w:sz w:val="28"/>
          <w:szCs w:val="28"/>
        </w:rPr>
        <w:t>POSEBNI DIO</w:t>
      </w:r>
    </w:p>
    <w:p w14:paraId="13E39AE1" w14:textId="77777777" w:rsidR="00376287" w:rsidRDefault="00376287" w:rsidP="00376287">
      <w:pPr>
        <w:pStyle w:val="Odlomakpopisa"/>
        <w:spacing w:after="0"/>
        <w:ind w:left="1080"/>
        <w:rPr>
          <w:b/>
          <w:sz w:val="32"/>
          <w:szCs w:val="32"/>
        </w:rPr>
      </w:pPr>
    </w:p>
    <w:p w14:paraId="278A3D3B" w14:textId="77777777" w:rsidR="0060486B" w:rsidRDefault="0060486B" w:rsidP="00CB3E50">
      <w:pPr>
        <w:pStyle w:val="Bezproreda"/>
        <w:jc w:val="both"/>
        <w:rPr>
          <w:rFonts w:cstheme="minorHAnsi"/>
          <w:bCs/>
          <w:lang w:val="hr-HR"/>
        </w:rPr>
      </w:pPr>
    </w:p>
    <w:p w14:paraId="18BF0682" w14:textId="64D05643" w:rsidR="00CB3E50" w:rsidRDefault="00CB3E50" w:rsidP="00CB3E50">
      <w:pPr>
        <w:pStyle w:val="Bezproreda"/>
        <w:jc w:val="both"/>
        <w:rPr>
          <w:rFonts w:cstheme="minorHAnsi"/>
          <w:bCs/>
          <w:lang w:val="hr-HR"/>
        </w:rPr>
      </w:pPr>
      <w:r w:rsidRPr="0032139A">
        <w:rPr>
          <w:rFonts w:cstheme="minorHAnsi"/>
          <w:bCs/>
          <w:lang w:val="hr-HR"/>
        </w:rPr>
        <w:t xml:space="preserve">Ukupno planirani rashodi </w:t>
      </w:r>
      <w:r>
        <w:rPr>
          <w:rFonts w:cstheme="minorHAnsi"/>
          <w:bCs/>
          <w:lang w:val="hr-HR"/>
        </w:rPr>
        <w:t>i izdaci smanjeni</w:t>
      </w:r>
      <w:r w:rsidRPr="0032139A">
        <w:rPr>
          <w:rFonts w:cstheme="minorHAnsi"/>
          <w:bCs/>
          <w:lang w:val="hr-HR"/>
        </w:rPr>
        <w:t xml:space="preserve"> su</w:t>
      </w:r>
      <w:r>
        <w:rPr>
          <w:rFonts w:cstheme="minorHAnsi"/>
          <w:bCs/>
          <w:lang w:val="hr-HR"/>
        </w:rPr>
        <w:t xml:space="preserve"> za 392.188,28 € i iznose 8.479.565,21 €.</w:t>
      </w:r>
    </w:p>
    <w:p w14:paraId="73697919" w14:textId="77777777" w:rsidR="00CB3E50" w:rsidRDefault="00CB3E50" w:rsidP="00CB3E50">
      <w:pPr>
        <w:pStyle w:val="Bezproreda"/>
        <w:jc w:val="both"/>
        <w:rPr>
          <w:rFonts w:cstheme="minorHAnsi"/>
          <w:bCs/>
          <w:lang w:val="hr-HR"/>
        </w:rPr>
      </w:pPr>
      <w:r>
        <w:rPr>
          <w:rFonts w:cstheme="minorHAnsi"/>
          <w:bCs/>
          <w:lang w:val="hr-HR"/>
        </w:rPr>
        <w:t>Promjene se odnose na sljedeće programe,  projekte i aktivnosti:</w:t>
      </w:r>
    </w:p>
    <w:p w14:paraId="3057A60D" w14:textId="77777777" w:rsidR="00CB3E50" w:rsidRPr="0032139A" w:rsidRDefault="00CB3E50" w:rsidP="00CB3E50">
      <w:pPr>
        <w:pStyle w:val="Bezproreda"/>
        <w:jc w:val="both"/>
        <w:rPr>
          <w:rFonts w:cstheme="minorHAnsi"/>
          <w:bCs/>
          <w:lang w:val="hr-HR"/>
        </w:rPr>
      </w:pPr>
    </w:p>
    <w:p w14:paraId="2D89FED7" w14:textId="77777777" w:rsidR="00CB3E50" w:rsidRPr="00CB3E50" w:rsidRDefault="00CB3E50" w:rsidP="00CB3E50">
      <w:pPr>
        <w:spacing w:after="0" w:line="240" w:lineRule="auto"/>
        <w:jc w:val="both"/>
        <w:rPr>
          <w:rFonts w:cstheme="minorHAnsi"/>
          <w:b/>
          <w:i/>
          <w:lang w:val="hr-HR"/>
        </w:rPr>
      </w:pPr>
      <w:r w:rsidRPr="00CB3E50">
        <w:rPr>
          <w:rFonts w:cstheme="minorHAnsi"/>
          <w:b/>
          <w:i/>
          <w:highlight w:val="darkGray"/>
          <w:lang w:val="hr-HR"/>
        </w:rPr>
        <w:t>RAZDJEL 001 – OPĆINSKO VIJEĆE – 30.196,96 eura</w:t>
      </w:r>
      <w:r w:rsidRPr="00CB3E50">
        <w:rPr>
          <w:rFonts w:cstheme="minorHAnsi"/>
          <w:b/>
          <w:i/>
          <w:lang w:val="hr-HR"/>
        </w:rPr>
        <w:t xml:space="preserve"> – povećanje rashoda za 5.356,96 eura </w:t>
      </w:r>
    </w:p>
    <w:p w14:paraId="220247D6" w14:textId="77777777" w:rsidR="00CB3E50" w:rsidRPr="00CB3E50" w:rsidRDefault="00CB3E50" w:rsidP="00CB3E50">
      <w:pPr>
        <w:spacing w:after="0" w:line="240" w:lineRule="auto"/>
        <w:jc w:val="both"/>
        <w:rPr>
          <w:rFonts w:cstheme="minorHAnsi"/>
          <w:b/>
          <w:i/>
          <w:lang w:val="sv-SE"/>
        </w:rPr>
      </w:pPr>
      <w:r w:rsidRPr="00CB3E50">
        <w:rPr>
          <w:rFonts w:cstheme="minorHAnsi"/>
          <w:b/>
          <w:i/>
          <w:highlight w:val="lightGray"/>
          <w:lang w:val="sv-SE"/>
        </w:rPr>
        <w:t>Glava 00101 – Općinsko vijeće</w:t>
      </w:r>
      <w:r w:rsidRPr="00CB3E50">
        <w:rPr>
          <w:rFonts w:cstheme="minorHAnsi"/>
          <w:b/>
          <w:i/>
          <w:lang w:val="sv-SE"/>
        </w:rPr>
        <w:t xml:space="preserve"> </w:t>
      </w:r>
    </w:p>
    <w:p w14:paraId="4C8AAC64" w14:textId="77777777" w:rsidR="00CB3E50" w:rsidRPr="00CB3E50" w:rsidRDefault="00CB3E50" w:rsidP="00CB3E50">
      <w:pPr>
        <w:spacing w:after="0" w:line="240" w:lineRule="auto"/>
        <w:jc w:val="both"/>
        <w:rPr>
          <w:rFonts w:cstheme="minorHAnsi"/>
          <w:b/>
          <w:i/>
          <w:lang w:val="sv-SE"/>
        </w:rPr>
      </w:pPr>
    </w:p>
    <w:p w14:paraId="7F045563" w14:textId="77777777" w:rsidR="00CB3E50" w:rsidRPr="005B27A7" w:rsidRDefault="00CB3E50" w:rsidP="00CB3E50">
      <w:pPr>
        <w:spacing w:after="0" w:line="240" w:lineRule="auto"/>
        <w:jc w:val="both"/>
        <w:rPr>
          <w:rFonts w:cstheme="minorHAnsi"/>
          <w:b/>
          <w:lang w:val="sv-SE"/>
        </w:rPr>
      </w:pPr>
      <w:r w:rsidRPr="005B27A7">
        <w:rPr>
          <w:rFonts w:cstheme="minorHAnsi"/>
          <w:b/>
          <w:lang w:val="sv-SE"/>
        </w:rPr>
        <w:t xml:space="preserve">Program 1001: Program rada predstavničkog tijela -  30.196,96 eura </w:t>
      </w:r>
    </w:p>
    <w:p w14:paraId="644CA7BB" w14:textId="77777777" w:rsidR="00CB3E50" w:rsidRPr="00CB3E50" w:rsidRDefault="00CB3E50" w:rsidP="00CB3E50">
      <w:pPr>
        <w:spacing w:after="0" w:line="240" w:lineRule="auto"/>
        <w:jc w:val="both"/>
        <w:rPr>
          <w:rFonts w:cstheme="minorHAnsi"/>
          <w:lang w:val="sv-SE"/>
        </w:rPr>
      </w:pPr>
      <w:r w:rsidRPr="00CB3E50">
        <w:rPr>
          <w:rFonts w:cstheme="minorHAnsi"/>
          <w:u w:val="single"/>
          <w:lang w:val="sv-SE"/>
        </w:rPr>
        <w:t xml:space="preserve">Cilj Programa </w:t>
      </w:r>
      <w:r w:rsidRPr="00CB3E50">
        <w:rPr>
          <w:rFonts w:cstheme="minorHAnsi"/>
          <w:lang w:val="sv-SE"/>
        </w:rPr>
        <w:t xml:space="preserve">- Osnovni cilj ovog programa je osiguranje organizacijskih, materijalnih, tehničkih i drugih uvjeta za redovan rad predstavničkog tijela i radnih tjela Općinskog vijeća te obilježavanje dana Općine Bistra. Poseban cilj je osigurati participaciju građana u odlučivanju kroz predstavnike koje su na izborima izabrali u predstavničko tijelo - Općinsko vijeće Općine Bistra. </w:t>
      </w:r>
    </w:p>
    <w:p w14:paraId="6BCB9902" w14:textId="77777777" w:rsidR="00CB3E50" w:rsidRPr="00CB3E50" w:rsidRDefault="00CB3E50" w:rsidP="00CB3E50">
      <w:pPr>
        <w:spacing w:after="0"/>
        <w:jc w:val="both"/>
        <w:rPr>
          <w:rFonts w:cstheme="minorHAnsi"/>
          <w:lang w:val="sv-SE"/>
        </w:rPr>
      </w:pPr>
      <w:r w:rsidRPr="005B27A7">
        <w:rPr>
          <w:rFonts w:cstheme="minorHAnsi"/>
          <w:u w:val="single"/>
          <w:lang w:val="sv-SE"/>
        </w:rPr>
        <w:t xml:space="preserve">Zakonska osnova </w:t>
      </w:r>
      <w:r w:rsidRPr="005B27A7">
        <w:rPr>
          <w:rFonts w:cstheme="minorHAnsi"/>
          <w:lang w:val="sv-SE"/>
        </w:rPr>
        <w:t xml:space="preserve">- </w:t>
      </w:r>
      <w:r w:rsidRPr="005B27A7">
        <w:rPr>
          <w:rStyle w:val="pt-zadanifontodlomka-000009"/>
          <w:rFonts w:cstheme="minorHAnsi"/>
          <w:lang w:val="sv-SE"/>
        </w:rPr>
        <w:t xml:space="preserve">Zakon o lokalnoj i područnoj (regionalnoj) samoupravi („Narodne novine“, br.  </w:t>
      </w:r>
      <w:r w:rsidRPr="00CB3E50">
        <w:rPr>
          <w:rStyle w:val="pt-zadanifontodlomka-000009"/>
          <w:rFonts w:cstheme="minorHAnsi"/>
          <w:lang w:val="sv-SE"/>
        </w:rPr>
        <w:t xml:space="preserve">33/01,  60/01,  129/05,  109/07,  125/08,  36/09,  36/09, 150/11, 144/12, 19/13,  137/15, 123/17, 98/19, 144/20 ), </w:t>
      </w:r>
      <w:r w:rsidRPr="00CB3E50">
        <w:rPr>
          <w:rFonts w:cstheme="minorHAnsi"/>
          <w:lang w:val="sv-SE"/>
        </w:rPr>
        <w:t>Zakon o financiranju političkih aktivnosti, izborne promidžbe i referenduma (“Narodne novine br. 29/19,  98/19), Statut Općine Bistra ("Službeni glasnik Općine Bistra", broj 2/21), Odluka o utvrđivanju naknade troškova za rad vijećnika i članova radnih tijela Općinskog vijeća ("Službeni glasnik Općine Bistra", br. 7/21 ,) Odluka o javnim priznanjima Općine Bistra (“Službeni glasnik” Općine Bistra br. 17/02).</w:t>
      </w:r>
    </w:p>
    <w:p w14:paraId="7CB9C707" w14:textId="77777777" w:rsidR="00CB3E50" w:rsidRPr="00CB3E50" w:rsidRDefault="00CB3E50" w:rsidP="00CB3E50">
      <w:pPr>
        <w:spacing w:after="0"/>
        <w:jc w:val="both"/>
        <w:rPr>
          <w:rFonts w:cstheme="minorHAnsi"/>
          <w:lang w:val="sv-SE"/>
        </w:rPr>
      </w:pPr>
      <w:r w:rsidRPr="00CB3E50">
        <w:rPr>
          <w:rFonts w:cstheme="minorHAnsi"/>
          <w:u w:val="single"/>
          <w:lang w:val="sv-SE"/>
        </w:rPr>
        <w:t xml:space="preserve">Obrazloženje </w:t>
      </w:r>
      <w:r w:rsidRPr="00CB3E50">
        <w:rPr>
          <w:rFonts w:cstheme="minorHAnsi"/>
          <w:lang w:val="sv-SE"/>
        </w:rPr>
        <w:t xml:space="preserve">- U okviru ovog Programa planiraju se sredstva za naknade Općinskim vijećnicima, reprezentaciju, Savjet mladih, tekuće donacije političkim strankama, javna priznanja i nagrade te obilježavanje Dana općine. Sredstvima u okviru ovog programa planira se ispunjenje tehničkih, organizacijskih i drugih uvjeta za održavanje sjednica Općinskog vijeća kao i isplata naknada za rad vijećnicima te isplata sredstava za redovito godišnje financiranje političkih stranaka. Osiguravaju se i ostali potrebni uvjeti za transparentan rad i dostupnost svih informacija sa održanih sjednica, izvještavanjem kroz natpise u tisku i u drugim oblicima javnog priopćavanja, te objavu svih akata u Službenom glasniku Općine Bistra. </w:t>
      </w:r>
    </w:p>
    <w:p w14:paraId="7E15478F" w14:textId="77777777" w:rsidR="00CB3E50" w:rsidRPr="00CB3E50" w:rsidRDefault="00CB3E50" w:rsidP="00CB3E50">
      <w:pPr>
        <w:spacing w:after="0"/>
        <w:jc w:val="both"/>
        <w:rPr>
          <w:rFonts w:cstheme="minorHAnsi"/>
          <w:lang w:val="sv-SE"/>
        </w:rPr>
      </w:pPr>
      <w:r w:rsidRPr="00CB3E50">
        <w:rPr>
          <w:rFonts w:cstheme="minorHAnsi"/>
          <w:u w:val="single"/>
          <w:lang w:val="sv-SE"/>
        </w:rPr>
        <w:t xml:space="preserve">Pokazatelj uspješnosti:  </w:t>
      </w:r>
      <w:r w:rsidRPr="00CB3E50">
        <w:rPr>
          <w:rFonts w:cstheme="minorHAnsi"/>
          <w:lang w:val="sv-SE"/>
        </w:rPr>
        <w:t>broj održanih sjednica Općinskog vijeća te broj donesenih akata tijekom 2023. godine, broj objavljenih vijesti na općinskoj web stranici te broj gostovanja u elektronskim medijima, broj uručenih javnih priznanja i nagrada te brojnost sadržaja organizacije proslave Dana općine.</w:t>
      </w:r>
    </w:p>
    <w:p w14:paraId="11672812" w14:textId="77777777" w:rsidR="00CB3E50" w:rsidRPr="0014774F" w:rsidRDefault="00CB3E50" w:rsidP="00CB3E50">
      <w:pPr>
        <w:spacing w:line="240" w:lineRule="auto"/>
        <w:jc w:val="both"/>
        <w:rPr>
          <w:rFonts w:cstheme="minorHAnsi"/>
          <w:color w:val="ED0000"/>
          <w:lang w:val="sv-SE"/>
        </w:rPr>
      </w:pPr>
      <w:r w:rsidRPr="0014774F">
        <w:rPr>
          <w:rFonts w:cstheme="minorHAnsi"/>
          <w:color w:val="ED0000"/>
          <w:lang w:val="sv-SE"/>
        </w:rPr>
        <w:t>Povećanje planiranih rashoda u iznosu 11.000,00 eura odnosi se na:</w:t>
      </w:r>
    </w:p>
    <w:p w14:paraId="3D78FC67" w14:textId="2021F58A" w:rsidR="00CB3E50" w:rsidRPr="00937794" w:rsidRDefault="00CB3E50" w:rsidP="00CB3E50">
      <w:pPr>
        <w:numPr>
          <w:ilvl w:val="0"/>
          <w:numId w:val="15"/>
        </w:numPr>
        <w:spacing w:after="0" w:line="240" w:lineRule="auto"/>
        <w:jc w:val="both"/>
        <w:rPr>
          <w:rFonts w:cstheme="minorHAnsi"/>
          <w:b/>
          <w:bCs/>
          <w:color w:val="ED0000"/>
          <w:lang w:val="sv-SE"/>
        </w:rPr>
      </w:pPr>
      <w:r w:rsidRPr="00937794">
        <w:rPr>
          <w:rFonts w:cstheme="minorHAnsi"/>
          <w:b/>
          <w:bCs/>
          <w:color w:val="ED0000"/>
          <w:lang w:val="sv-SE"/>
        </w:rPr>
        <w:t>Aktivnost</w:t>
      </w:r>
      <w:r w:rsidR="00BB4A91">
        <w:rPr>
          <w:rFonts w:cstheme="minorHAnsi"/>
          <w:b/>
          <w:bCs/>
          <w:color w:val="ED0000"/>
          <w:lang w:val="sv-SE"/>
        </w:rPr>
        <w:t xml:space="preserve"> A100001</w:t>
      </w:r>
      <w:r w:rsidRPr="00937794">
        <w:rPr>
          <w:rFonts w:cstheme="minorHAnsi"/>
          <w:b/>
          <w:bCs/>
          <w:color w:val="ED0000"/>
          <w:lang w:val="sv-SE"/>
        </w:rPr>
        <w:t>: Redovni rad Općinskog vijeća  – 16.206,96 eura</w:t>
      </w:r>
    </w:p>
    <w:p w14:paraId="6577C84B" w14:textId="0254BFE6" w:rsidR="00CB3E50" w:rsidRPr="00CB3E50" w:rsidRDefault="00CB3E50" w:rsidP="00CB3E50">
      <w:pPr>
        <w:spacing w:after="0" w:line="240" w:lineRule="auto"/>
        <w:ind w:left="645"/>
        <w:jc w:val="both"/>
        <w:rPr>
          <w:rFonts w:cstheme="minorHAnsi"/>
          <w:color w:val="ED0000"/>
          <w:lang w:val="sv-SE"/>
        </w:rPr>
      </w:pPr>
      <w:r w:rsidRPr="005B27A7">
        <w:rPr>
          <w:rFonts w:cstheme="minorHAnsi"/>
          <w:color w:val="ED0000"/>
          <w:lang w:val="sv-SE"/>
        </w:rPr>
        <w:t xml:space="preserve">    </w:t>
      </w:r>
      <w:r w:rsidRPr="00CB3E50">
        <w:rPr>
          <w:rFonts w:cstheme="minorHAnsi"/>
          <w:color w:val="ED0000"/>
          <w:lang w:val="sv-SE"/>
        </w:rPr>
        <w:t>−   Smanjene rashoda za 3,04 eura</w:t>
      </w:r>
      <w:r w:rsidRPr="00CB3E50">
        <w:rPr>
          <w:rFonts w:cstheme="minorHAnsi"/>
          <w:color w:val="ED0000"/>
          <w:lang w:val="sv-SE"/>
        </w:rPr>
        <w:t xml:space="preserve"> ( t</w:t>
      </w:r>
      <w:r>
        <w:rPr>
          <w:rFonts w:cstheme="minorHAnsi"/>
          <w:color w:val="ED0000"/>
          <w:lang w:val="sv-SE"/>
        </w:rPr>
        <w:t xml:space="preserve">ekuće donacije političkim strankama prema Odluci o raspoređivanju sredstava za redovan rad političkih stranaka zastupljenih u Općinskom vijeću Općine Bistra ) </w:t>
      </w:r>
    </w:p>
    <w:p w14:paraId="3F4BCD06" w14:textId="2E035A96" w:rsidR="00CB3E50" w:rsidRPr="00937794" w:rsidRDefault="00CB3E50" w:rsidP="00CB3E50">
      <w:pPr>
        <w:numPr>
          <w:ilvl w:val="0"/>
          <w:numId w:val="15"/>
        </w:numPr>
        <w:spacing w:after="0" w:line="240" w:lineRule="auto"/>
        <w:jc w:val="both"/>
        <w:rPr>
          <w:rFonts w:cstheme="minorHAnsi"/>
          <w:b/>
          <w:bCs/>
          <w:color w:val="ED0000"/>
          <w:lang w:val="sv-SE"/>
        </w:rPr>
      </w:pPr>
      <w:r w:rsidRPr="00937794">
        <w:rPr>
          <w:rFonts w:cstheme="minorHAnsi"/>
          <w:b/>
          <w:bCs/>
          <w:color w:val="ED0000"/>
          <w:lang w:val="sv-SE"/>
        </w:rPr>
        <w:t>Aktivnost</w:t>
      </w:r>
      <w:r w:rsidR="00BB4A91">
        <w:rPr>
          <w:rFonts w:cstheme="minorHAnsi"/>
          <w:b/>
          <w:bCs/>
          <w:color w:val="ED0000"/>
          <w:lang w:val="sv-SE"/>
        </w:rPr>
        <w:t xml:space="preserve"> 100002</w:t>
      </w:r>
      <w:r w:rsidRPr="00937794">
        <w:rPr>
          <w:rFonts w:cstheme="minorHAnsi"/>
          <w:b/>
          <w:bCs/>
          <w:color w:val="ED0000"/>
          <w:lang w:val="sv-SE"/>
        </w:rPr>
        <w:t>: Obilježavanje Dana Općine Bistra – 13.990,00 eura.</w:t>
      </w:r>
    </w:p>
    <w:p w14:paraId="5A05289C" w14:textId="40EA0A66" w:rsidR="00CB3E50" w:rsidRPr="00CB3E50" w:rsidRDefault="00CB3E50" w:rsidP="00CB3E50">
      <w:pPr>
        <w:spacing w:after="0" w:line="240" w:lineRule="auto"/>
        <w:jc w:val="both"/>
        <w:rPr>
          <w:rFonts w:cstheme="minorHAnsi"/>
          <w:bCs/>
          <w:color w:val="ED0000"/>
          <w:lang w:val="sv-SE"/>
        </w:rPr>
      </w:pPr>
      <w:r w:rsidRPr="00CB3E50">
        <w:rPr>
          <w:rFonts w:cstheme="minorHAnsi"/>
          <w:bCs/>
          <w:color w:val="ED0000"/>
          <w:lang w:val="sv-SE"/>
        </w:rPr>
        <w:t xml:space="preserve">                −  Povećanje rashoda za troškove obilježavanja </w:t>
      </w:r>
      <w:r>
        <w:rPr>
          <w:rFonts w:cstheme="minorHAnsi"/>
          <w:bCs/>
          <w:color w:val="ED0000"/>
          <w:lang w:val="sv-SE"/>
        </w:rPr>
        <w:t>D</w:t>
      </w:r>
      <w:r w:rsidRPr="00CB3E50">
        <w:rPr>
          <w:rFonts w:cstheme="minorHAnsi"/>
          <w:bCs/>
          <w:color w:val="ED0000"/>
          <w:lang w:val="sv-SE"/>
        </w:rPr>
        <w:t xml:space="preserve">ana Bistre </w:t>
      </w:r>
    </w:p>
    <w:p w14:paraId="12F3C2D0" w14:textId="77777777" w:rsidR="00CB3E50" w:rsidRDefault="00CB3E50" w:rsidP="00CB3E50">
      <w:pPr>
        <w:spacing w:after="0" w:line="240" w:lineRule="auto"/>
        <w:ind w:left="1800"/>
        <w:jc w:val="both"/>
        <w:rPr>
          <w:rFonts w:cstheme="minorHAnsi"/>
          <w:lang w:val="sv-SE"/>
        </w:rPr>
      </w:pPr>
    </w:p>
    <w:p w14:paraId="4422AB85" w14:textId="77777777" w:rsidR="0060486B" w:rsidRDefault="0060486B" w:rsidP="00CB3E50">
      <w:pPr>
        <w:spacing w:after="0" w:line="240" w:lineRule="auto"/>
        <w:ind w:left="1800"/>
        <w:jc w:val="both"/>
        <w:rPr>
          <w:rFonts w:cstheme="minorHAnsi"/>
          <w:lang w:val="sv-SE"/>
        </w:rPr>
      </w:pPr>
    </w:p>
    <w:p w14:paraId="01702C35" w14:textId="77777777" w:rsidR="0060486B" w:rsidRPr="00BC7EE3" w:rsidRDefault="0060486B" w:rsidP="00CB3E50">
      <w:pPr>
        <w:spacing w:after="0" w:line="240" w:lineRule="auto"/>
        <w:ind w:left="1800"/>
        <w:jc w:val="both"/>
        <w:rPr>
          <w:rFonts w:cstheme="minorHAnsi"/>
          <w:lang w:val="sv-SE"/>
        </w:rPr>
      </w:pPr>
    </w:p>
    <w:p w14:paraId="2C856CBF" w14:textId="77777777" w:rsidR="00CB3E50" w:rsidRDefault="00CB3E50" w:rsidP="00CB3E50">
      <w:pPr>
        <w:spacing w:after="0" w:line="240" w:lineRule="auto"/>
        <w:jc w:val="both"/>
        <w:rPr>
          <w:rFonts w:cstheme="minorHAnsi"/>
          <w:b/>
          <w:i/>
          <w:highlight w:val="darkGray"/>
          <w:lang w:val="sv-SE"/>
        </w:rPr>
      </w:pPr>
    </w:p>
    <w:p w14:paraId="15A9A44B" w14:textId="77777777" w:rsidR="00CB3E50" w:rsidRPr="00CB3E50" w:rsidRDefault="00CB3E50" w:rsidP="00CB3E50">
      <w:pPr>
        <w:spacing w:after="0" w:line="240" w:lineRule="auto"/>
        <w:jc w:val="both"/>
        <w:rPr>
          <w:rFonts w:cstheme="minorHAnsi"/>
          <w:b/>
          <w:i/>
          <w:lang w:val="sv-SE"/>
        </w:rPr>
      </w:pPr>
      <w:r w:rsidRPr="00CB3E50">
        <w:rPr>
          <w:rFonts w:cstheme="minorHAnsi"/>
          <w:b/>
          <w:i/>
          <w:highlight w:val="darkGray"/>
          <w:lang w:val="sv-SE"/>
        </w:rPr>
        <w:lastRenderedPageBreak/>
        <w:t>RAZDJEL 002 – OPĆINSKI NAČELNIK- 143.174,00 eura</w:t>
      </w:r>
      <w:r w:rsidRPr="00CB3E50">
        <w:rPr>
          <w:rFonts w:cstheme="minorHAnsi"/>
          <w:b/>
          <w:i/>
          <w:lang w:val="sv-SE"/>
        </w:rPr>
        <w:t xml:space="preserve"> </w:t>
      </w:r>
    </w:p>
    <w:p w14:paraId="2810A0F9" w14:textId="77777777" w:rsidR="00CB3E50" w:rsidRPr="00CB3E50" w:rsidRDefault="00CB3E50" w:rsidP="00CB3E50">
      <w:pPr>
        <w:spacing w:after="0" w:line="240" w:lineRule="auto"/>
        <w:jc w:val="both"/>
        <w:rPr>
          <w:rFonts w:cstheme="minorHAnsi"/>
          <w:b/>
          <w:i/>
          <w:lang w:val="sv-SE"/>
        </w:rPr>
      </w:pPr>
      <w:r w:rsidRPr="00CB3E50">
        <w:rPr>
          <w:rFonts w:cstheme="minorHAnsi"/>
          <w:b/>
          <w:i/>
          <w:highlight w:val="lightGray"/>
          <w:lang w:val="sv-SE"/>
        </w:rPr>
        <w:t>Glava 00201 – Općinski načelnik</w:t>
      </w:r>
    </w:p>
    <w:p w14:paraId="20FC2E20" w14:textId="77777777" w:rsidR="00CB3E50" w:rsidRPr="00CB3E50" w:rsidRDefault="00CB3E50" w:rsidP="00CB3E50">
      <w:pPr>
        <w:spacing w:after="0" w:line="240" w:lineRule="auto"/>
        <w:jc w:val="both"/>
        <w:rPr>
          <w:rFonts w:cstheme="minorHAnsi"/>
          <w:lang w:val="sv-SE"/>
        </w:rPr>
      </w:pPr>
    </w:p>
    <w:p w14:paraId="058247E9" w14:textId="6F64D0EC" w:rsidR="00CB3E50" w:rsidRPr="00CB3E50" w:rsidRDefault="00CB3E50" w:rsidP="00CB3E50">
      <w:pPr>
        <w:spacing w:after="0" w:line="240" w:lineRule="auto"/>
        <w:jc w:val="both"/>
        <w:rPr>
          <w:rFonts w:cstheme="minorHAnsi"/>
          <w:b/>
          <w:i/>
          <w:iCs/>
          <w:lang w:val="sv-SE"/>
        </w:rPr>
      </w:pPr>
      <w:r w:rsidRPr="00CB3E50">
        <w:rPr>
          <w:rFonts w:cstheme="minorHAnsi"/>
          <w:b/>
          <w:lang w:val="sv-SE"/>
        </w:rPr>
        <w:t xml:space="preserve">Program 1002: Program rada Općinskog načelnika </w:t>
      </w:r>
      <w:r w:rsidRPr="00CB3E50">
        <w:rPr>
          <w:rFonts w:cstheme="minorHAnsi"/>
          <w:b/>
          <w:i/>
          <w:iCs/>
          <w:lang w:val="sv-SE"/>
        </w:rPr>
        <w:t xml:space="preserve">– </w:t>
      </w:r>
      <w:r w:rsidR="00BB4A91">
        <w:rPr>
          <w:rFonts w:cstheme="minorHAnsi"/>
          <w:b/>
          <w:i/>
          <w:iCs/>
          <w:lang w:val="sv-SE"/>
        </w:rPr>
        <w:t>55.222,00</w:t>
      </w:r>
      <w:r w:rsidRPr="00CB3E50">
        <w:rPr>
          <w:rFonts w:cstheme="minorHAnsi"/>
          <w:b/>
          <w:i/>
          <w:iCs/>
          <w:lang w:val="sv-SE"/>
        </w:rPr>
        <w:t xml:space="preserve"> eura</w:t>
      </w:r>
    </w:p>
    <w:p w14:paraId="720D77A7" w14:textId="77777777" w:rsidR="00CB3E50" w:rsidRPr="00CB3E50" w:rsidRDefault="00CB3E50" w:rsidP="00CB3E50">
      <w:pPr>
        <w:spacing w:after="0" w:line="240" w:lineRule="auto"/>
        <w:jc w:val="both"/>
        <w:rPr>
          <w:rFonts w:cstheme="minorHAnsi"/>
          <w:lang w:val="sv-SE"/>
        </w:rPr>
      </w:pPr>
      <w:r w:rsidRPr="00CB3E50">
        <w:rPr>
          <w:rFonts w:cstheme="minorHAnsi"/>
          <w:u w:val="single"/>
          <w:lang w:val="sv-SE"/>
        </w:rPr>
        <w:t>Cilj Programa</w:t>
      </w:r>
      <w:r w:rsidRPr="00CB3E50">
        <w:rPr>
          <w:rFonts w:cstheme="minorHAnsi"/>
          <w:lang w:val="sv-SE"/>
        </w:rPr>
        <w:t xml:space="preserve"> – Osnovni cilj programa je osigurati sredstva za nesmetano obavljanje poslova iz djelokruga ureda Općinskog načelnika, kao preduvjet pripreme za donošenje akata iz njegove nadležnosti. </w:t>
      </w:r>
    </w:p>
    <w:p w14:paraId="09B442D9" w14:textId="77777777" w:rsidR="00CB3E50" w:rsidRPr="004D5A36" w:rsidRDefault="00CB3E50" w:rsidP="00CB3E50">
      <w:pPr>
        <w:spacing w:after="0"/>
        <w:jc w:val="both"/>
        <w:rPr>
          <w:rFonts w:eastAsia="Times New Roman" w:cstheme="minorHAnsi"/>
          <w:lang w:val="hr-HR" w:eastAsia="hr-HR"/>
        </w:rPr>
      </w:pPr>
      <w:r w:rsidRPr="00CB3E50">
        <w:rPr>
          <w:rFonts w:cstheme="minorHAnsi"/>
          <w:u w:val="single"/>
          <w:lang w:val="sv-SE"/>
        </w:rPr>
        <w:t xml:space="preserve">Zakonska osnova </w:t>
      </w:r>
      <w:r w:rsidRPr="00CB3E50">
        <w:rPr>
          <w:rFonts w:cstheme="minorHAnsi"/>
          <w:lang w:val="sv-SE"/>
        </w:rPr>
        <w:t xml:space="preserve">- Zakon o plaćama u lokalnoj i područnoj (regionalnoj) samoupravi (“Narodne novine br. 28/10), </w:t>
      </w:r>
      <w:r w:rsidRPr="006C0B51">
        <w:rPr>
          <w:rFonts w:eastAsia="Times New Roman" w:cstheme="minorHAnsi"/>
          <w:bCs/>
          <w:lang w:val="hr-HR" w:eastAsia="hr-HR"/>
        </w:rPr>
        <w:t>Zakon o obvezama i pravima državnih dužnosnika</w:t>
      </w:r>
      <w:r w:rsidRPr="006C0B51">
        <w:rPr>
          <w:rFonts w:eastAsia="Times New Roman" w:cstheme="minorHAnsi"/>
          <w:lang w:val="hr-HR" w:eastAsia="hr-HR"/>
        </w:rPr>
        <w:t xml:space="preserve"> (Urednički pročišćeni tekst, </w:t>
      </w:r>
      <w:r>
        <w:rPr>
          <w:rFonts w:eastAsia="Times New Roman" w:cstheme="minorHAnsi"/>
          <w:lang w:val="hr-HR" w:eastAsia="hr-HR"/>
        </w:rPr>
        <w:t>„</w:t>
      </w:r>
      <w:r w:rsidRPr="006C0B51">
        <w:rPr>
          <w:rFonts w:eastAsia="Times New Roman" w:cstheme="minorHAnsi"/>
          <w:lang w:val="hr-HR" w:eastAsia="hr-HR"/>
        </w:rPr>
        <w:t>Narodne novine</w:t>
      </w:r>
      <w:r>
        <w:rPr>
          <w:rFonts w:eastAsia="Times New Roman" w:cstheme="minorHAnsi"/>
          <w:lang w:val="hr-HR" w:eastAsia="hr-HR"/>
        </w:rPr>
        <w:t>“</w:t>
      </w:r>
      <w:r w:rsidRPr="006C0B51">
        <w:rPr>
          <w:rFonts w:eastAsia="Times New Roman" w:cstheme="minorHAnsi"/>
          <w:lang w:val="hr-HR" w:eastAsia="hr-HR"/>
        </w:rPr>
        <w:t xml:space="preserve"> broj 101/98, 135/98, 105/99, 25/00, 73/00, 30/01, 59/01, 114/01, 153/02, 163/03</w:t>
      </w:r>
      <w:r>
        <w:rPr>
          <w:rFonts w:eastAsia="Times New Roman" w:cstheme="minorHAnsi"/>
          <w:lang w:val="hr-HR" w:eastAsia="hr-HR"/>
        </w:rPr>
        <w:t xml:space="preserve">, </w:t>
      </w:r>
      <w:r w:rsidRPr="006C0B51">
        <w:rPr>
          <w:rFonts w:eastAsia="Times New Roman" w:cstheme="minorHAnsi"/>
          <w:lang w:val="hr-HR" w:eastAsia="hr-HR"/>
        </w:rPr>
        <w:t>16/04, 30/04,</w:t>
      </w:r>
      <w:r>
        <w:rPr>
          <w:rFonts w:eastAsia="Times New Roman" w:cstheme="minorHAnsi"/>
          <w:lang w:val="hr-HR" w:eastAsia="hr-HR"/>
        </w:rPr>
        <w:t xml:space="preserve"> </w:t>
      </w:r>
      <w:r w:rsidRPr="006C0B51">
        <w:rPr>
          <w:rFonts w:eastAsia="Times New Roman" w:cstheme="minorHAnsi"/>
          <w:lang w:val="hr-HR" w:eastAsia="hr-HR"/>
        </w:rPr>
        <w:t>187/04, 121/05, 151/05, 141/06, 17/07, 107/07, 60/08,</w:t>
      </w:r>
      <w:r>
        <w:rPr>
          <w:rFonts w:eastAsia="Times New Roman" w:cstheme="minorHAnsi"/>
          <w:lang w:val="hr-HR" w:eastAsia="hr-HR"/>
        </w:rPr>
        <w:t xml:space="preserve"> </w:t>
      </w:r>
      <w:r w:rsidRPr="006C0B51">
        <w:rPr>
          <w:rFonts w:eastAsia="Times New Roman" w:cstheme="minorHAnsi"/>
          <w:lang w:val="hr-HR" w:eastAsia="hr-HR"/>
        </w:rPr>
        <w:t>38/09, 150/11, </w:t>
      </w:r>
      <w:r>
        <w:rPr>
          <w:rFonts w:eastAsia="Times New Roman" w:cstheme="minorHAnsi"/>
          <w:lang w:val="hr-HR" w:eastAsia="hr-HR"/>
        </w:rPr>
        <w:t xml:space="preserve"> </w:t>
      </w:r>
      <w:r w:rsidRPr="006C0B51">
        <w:rPr>
          <w:rFonts w:eastAsia="Times New Roman" w:cstheme="minorHAnsi"/>
          <w:lang w:val="hr-HR" w:eastAsia="hr-HR"/>
        </w:rPr>
        <w:t>22/13, 103/14, </w:t>
      </w:r>
      <w:r>
        <w:rPr>
          <w:rFonts w:eastAsia="Times New Roman" w:cstheme="minorHAnsi"/>
          <w:lang w:val="hr-HR" w:eastAsia="hr-HR"/>
        </w:rPr>
        <w:t xml:space="preserve"> </w:t>
      </w:r>
      <w:r w:rsidRPr="006C0B51">
        <w:rPr>
          <w:rFonts w:eastAsia="Times New Roman" w:cstheme="minorHAnsi"/>
          <w:lang w:val="hr-HR" w:eastAsia="hr-HR"/>
        </w:rPr>
        <w:t>03/15,</w:t>
      </w:r>
      <w:r>
        <w:rPr>
          <w:rFonts w:eastAsia="Times New Roman" w:cstheme="minorHAnsi"/>
          <w:lang w:val="hr-HR" w:eastAsia="hr-HR"/>
        </w:rPr>
        <w:t xml:space="preserve"> </w:t>
      </w:r>
      <w:r w:rsidRPr="006C0B51">
        <w:rPr>
          <w:rFonts w:eastAsia="Times New Roman" w:cstheme="minorHAnsi"/>
          <w:lang w:val="hr-HR" w:eastAsia="hr-HR"/>
        </w:rPr>
        <w:t xml:space="preserve">93/16, 44/17 i </w:t>
      </w:r>
      <w:r w:rsidRPr="00D03102">
        <w:rPr>
          <w:rFonts w:eastAsia="Times New Roman" w:cstheme="minorHAnsi"/>
          <w:bCs/>
          <w:lang w:val="hr-HR" w:eastAsia="hr-HR"/>
        </w:rPr>
        <w:t>66/19</w:t>
      </w:r>
      <w:r w:rsidRPr="00D03102">
        <w:rPr>
          <w:rFonts w:eastAsia="Times New Roman" w:cstheme="minorHAnsi"/>
          <w:lang w:val="hr-HR" w:eastAsia="hr-HR"/>
        </w:rPr>
        <w:t>)</w:t>
      </w:r>
      <w:r w:rsidRPr="00CB3E50">
        <w:rPr>
          <w:rFonts w:cstheme="minorHAnsi"/>
          <w:lang w:val="sv-SE"/>
        </w:rPr>
        <w:t xml:space="preserve">, </w:t>
      </w:r>
      <w:r>
        <w:rPr>
          <w:rFonts w:eastAsia="Times New Roman" w:cstheme="minorHAnsi"/>
          <w:lang w:val="hr-HR" w:eastAsia="hr-HR"/>
        </w:rPr>
        <w:t>Z</w:t>
      </w:r>
      <w:r w:rsidRPr="006C0B51">
        <w:rPr>
          <w:rFonts w:eastAsia="Times New Roman" w:cstheme="minorHAnsi"/>
          <w:lang w:val="hr-HR" w:eastAsia="hr-HR"/>
        </w:rPr>
        <w:t>akon o sprječavanju sukoba interesa</w:t>
      </w:r>
      <w:r>
        <w:rPr>
          <w:rFonts w:eastAsia="Times New Roman" w:cstheme="minorHAnsi"/>
          <w:lang w:val="hr-HR" w:eastAsia="hr-HR"/>
        </w:rPr>
        <w:t xml:space="preserve"> („Narodne novine“ broj 143/21 ),</w:t>
      </w:r>
      <w:r w:rsidRPr="006C0B51">
        <w:rPr>
          <w:rFonts w:eastAsia="Times New Roman" w:cstheme="minorHAnsi"/>
          <w:lang w:val="hr-HR" w:eastAsia="hr-HR"/>
        </w:rPr>
        <w:t xml:space="preserve"> </w:t>
      </w:r>
      <w:r w:rsidRPr="00CB3E50">
        <w:rPr>
          <w:rFonts w:cstheme="minorHAnsi"/>
          <w:lang w:val="sv-SE"/>
        </w:rPr>
        <w:t>Statut Općine Bistra ("Službeni glasnik Općine Bistra" broj 2/21).</w:t>
      </w:r>
    </w:p>
    <w:p w14:paraId="63753800" w14:textId="77777777" w:rsidR="00CB3E50" w:rsidRPr="00CB3E50" w:rsidRDefault="00CB3E50" w:rsidP="00CB3E50">
      <w:pPr>
        <w:spacing w:after="0" w:line="240" w:lineRule="auto"/>
        <w:jc w:val="both"/>
        <w:rPr>
          <w:rFonts w:cstheme="minorHAnsi"/>
          <w:lang w:val="hr-HR"/>
        </w:rPr>
      </w:pPr>
      <w:r w:rsidRPr="00CB3E50">
        <w:rPr>
          <w:rFonts w:cstheme="minorHAnsi"/>
          <w:u w:val="single"/>
          <w:lang w:val="hr-HR"/>
        </w:rPr>
        <w:t xml:space="preserve">Obrazloženje </w:t>
      </w:r>
      <w:r w:rsidRPr="00CB3E50">
        <w:rPr>
          <w:rFonts w:cstheme="minorHAnsi"/>
          <w:lang w:val="hr-HR"/>
        </w:rPr>
        <w:t xml:space="preserve">- Sredstva osigurana u okviru ovog programa odnose se na provedbu mjera i aktivnosti za osiguravanje rada iz djelokruga izvršne vlasti. </w:t>
      </w:r>
    </w:p>
    <w:p w14:paraId="22F2488B" w14:textId="77777777" w:rsidR="00CB3E50" w:rsidRPr="00CB3E50" w:rsidRDefault="00CB3E50" w:rsidP="00CB3E50">
      <w:pPr>
        <w:spacing w:after="0"/>
        <w:jc w:val="both"/>
        <w:rPr>
          <w:rFonts w:cstheme="minorHAnsi"/>
          <w:lang w:val="hr-HR"/>
        </w:rPr>
      </w:pPr>
      <w:r w:rsidRPr="00CB3E50">
        <w:rPr>
          <w:rFonts w:cstheme="minorHAnsi"/>
          <w:u w:val="single"/>
          <w:lang w:val="hr-HR"/>
        </w:rPr>
        <w:t xml:space="preserve">Pokazatelj uspješnosti:  </w:t>
      </w:r>
      <w:r w:rsidRPr="00CB3E50">
        <w:rPr>
          <w:rFonts w:cstheme="minorHAnsi"/>
          <w:lang w:val="hr-HR"/>
        </w:rPr>
        <w:t xml:space="preserve">broj donesenih akata u 2023. godini, broj objavljenih vijesti na </w:t>
      </w:r>
      <w:proofErr w:type="spellStart"/>
      <w:r w:rsidRPr="00CB3E50">
        <w:rPr>
          <w:rFonts w:cstheme="minorHAnsi"/>
          <w:lang w:val="hr-HR"/>
        </w:rPr>
        <w:t>na</w:t>
      </w:r>
      <w:proofErr w:type="spellEnd"/>
      <w:r w:rsidRPr="00CB3E50">
        <w:rPr>
          <w:rFonts w:cstheme="minorHAnsi"/>
          <w:lang w:val="hr-HR"/>
        </w:rPr>
        <w:t xml:space="preserve"> općinskoj web stranici te broj gostovanja u elektronskim medijima, broj održanih sastanaka sa strankama, djelatnicima, voditeljima odsjeka, pročelnikom, poslovnim partnerima, broj prisustvovanja raznim događanjima i manifestacijama na području Općine Bistra, susjednih općina i šire. </w:t>
      </w:r>
    </w:p>
    <w:p w14:paraId="43D5CF97" w14:textId="77777777" w:rsidR="00CB3E50" w:rsidRPr="00CB3E50" w:rsidRDefault="00CB3E50" w:rsidP="00CB3E50">
      <w:pPr>
        <w:spacing w:after="0"/>
        <w:jc w:val="both"/>
        <w:rPr>
          <w:rFonts w:cstheme="minorHAnsi"/>
          <w:color w:val="ED0000"/>
          <w:lang w:val="hr-HR"/>
        </w:rPr>
      </w:pPr>
      <w:r w:rsidRPr="00CB3E50">
        <w:rPr>
          <w:rFonts w:cstheme="minorHAnsi"/>
          <w:color w:val="ED0000"/>
          <w:lang w:val="hr-HR"/>
        </w:rPr>
        <w:t xml:space="preserve">Po navedenom programu nema povećanja ni smanjenja rashoda nego je samo izvršena preraspodjela troškova unutar pozicija proračuna, a vezano za aktivnost: </w:t>
      </w:r>
    </w:p>
    <w:p w14:paraId="7C89BE8D" w14:textId="77777777" w:rsidR="00CB3E50" w:rsidRPr="00CB3E50" w:rsidRDefault="00CB3E50" w:rsidP="00CB3E50">
      <w:pPr>
        <w:spacing w:after="0"/>
        <w:jc w:val="both"/>
        <w:rPr>
          <w:rFonts w:cstheme="minorHAnsi"/>
          <w:color w:val="ED0000"/>
          <w:lang w:val="hr-HR"/>
        </w:rPr>
      </w:pPr>
    </w:p>
    <w:p w14:paraId="4B601A3D" w14:textId="0002EA02" w:rsidR="00CB3E50" w:rsidRPr="00CB3E50" w:rsidRDefault="00CB3E50" w:rsidP="00CB3E50">
      <w:pPr>
        <w:numPr>
          <w:ilvl w:val="0"/>
          <w:numId w:val="2"/>
        </w:numPr>
        <w:spacing w:after="0" w:line="240" w:lineRule="auto"/>
        <w:jc w:val="both"/>
        <w:rPr>
          <w:rFonts w:cstheme="minorHAnsi"/>
          <w:b/>
          <w:bCs/>
          <w:color w:val="ED0000"/>
          <w:lang w:val="sv-SE"/>
        </w:rPr>
      </w:pPr>
      <w:r w:rsidRPr="00CB3E50">
        <w:rPr>
          <w:rFonts w:cstheme="minorHAnsi"/>
          <w:b/>
          <w:bCs/>
          <w:color w:val="ED0000"/>
          <w:lang w:val="sv-SE"/>
        </w:rPr>
        <w:t>Aktivnost</w:t>
      </w:r>
      <w:r w:rsidR="00BB4A91">
        <w:rPr>
          <w:rFonts w:cstheme="minorHAnsi"/>
          <w:b/>
          <w:bCs/>
          <w:color w:val="ED0000"/>
          <w:lang w:val="sv-SE"/>
        </w:rPr>
        <w:t xml:space="preserve"> 100002</w:t>
      </w:r>
      <w:r w:rsidRPr="00CB3E50">
        <w:rPr>
          <w:rFonts w:cstheme="minorHAnsi"/>
          <w:b/>
          <w:bCs/>
          <w:color w:val="ED0000"/>
          <w:lang w:val="sv-SE"/>
        </w:rPr>
        <w:t>: Redovni rad Općinskog načelnika – 48.622,00 eura.</w:t>
      </w:r>
    </w:p>
    <w:p w14:paraId="40DB691B" w14:textId="77777777" w:rsidR="00CB3E50" w:rsidRPr="00CB3E50" w:rsidRDefault="00CB3E50" w:rsidP="00CB3E50">
      <w:pPr>
        <w:spacing w:after="0" w:line="240" w:lineRule="auto"/>
        <w:ind w:left="1440"/>
        <w:jc w:val="both"/>
        <w:rPr>
          <w:rFonts w:cstheme="minorHAnsi"/>
          <w:lang w:val="sv-SE"/>
        </w:rPr>
      </w:pPr>
    </w:p>
    <w:p w14:paraId="3C5C0D92" w14:textId="77777777" w:rsidR="00CB3E50" w:rsidRPr="00CB3E50" w:rsidRDefault="00CB3E50" w:rsidP="00CB3E50">
      <w:pPr>
        <w:spacing w:after="0" w:line="240" w:lineRule="auto"/>
        <w:ind w:left="1440"/>
        <w:jc w:val="both"/>
        <w:rPr>
          <w:rFonts w:cstheme="minorHAnsi"/>
          <w:lang w:val="sv-SE"/>
        </w:rPr>
      </w:pPr>
    </w:p>
    <w:p w14:paraId="32816EEF" w14:textId="77777777" w:rsidR="00CB3E50" w:rsidRPr="00BC7EE3" w:rsidRDefault="00CB3E50" w:rsidP="00CB3E50">
      <w:pPr>
        <w:spacing w:after="0" w:line="240" w:lineRule="auto"/>
        <w:jc w:val="both"/>
        <w:rPr>
          <w:rFonts w:cstheme="minorHAnsi"/>
          <w:b/>
          <w:i/>
          <w:lang w:val="sv-SE"/>
        </w:rPr>
      </w:pPr>
      <w:r w:rsidRPr="00BC7EE3">
        <w:rPr>
          <w:rFonts w:cstheme="minorHAnsi"/>
          <w:b/>
          <w:i/>
          <w:highlight w:val="darkGray"/>
          <w:lang w:val="sv-SE"/>
        </w:rPr>
        <w:t xml:space="preserve">RAZDJEL 003 – JEDINSTVENI UPRAVNI ODJEL – </w:t>
      </w:r>
      <w:r>
        <w:rPr>
          <w:rFonts w:cstheme="minorHAnsi"/>
          <w:b/>
          <w:i/>
          <w:highlight w:val="darkGray"/>
          <w:lang w:val="sv-SE"/>
        </w:rPr>
        <w:t>7.218.223,06</w:t>
      </w:r>
      <w:r w:rsidRPr="00BC7EE3">
        <w:rPr>
          <w:rFonts w:cstheme="minorHAnsi"/>
          <w:b/>
          <w:i/>
          <w:highlight w:val="darkGray"/>
          <w:lang w:val="sv-SE"/>
        </w:rPr>
        <w:t xml:space="preserve"> eura</w:t>
      </w:r>
      <w:r>
        <w:rPr>
          <w:rFonts w:cstheme="minorHAnsi"/>
          <w:b/>
          <w:i/>
          <w:lang w:val="sv-SE"/>
        </w:rPr>
        <w:t xml:space="preserve"> – smanjenje rashoda za 56.420,24 eura</w:t>
      </w:r>
    </w:p>
    <w:p w14:paraId="2A8998F2" w14:textId="77777777" w:rsidR="00CB3E50" w:rsidRPr="00BC7EE3" w:rsidRDefault="00CB3E50" w:rsidP="00CB3E50">
      <w:pPr>
        <w:spacing w:after="0" w:line="240" w:lineRule="auto"/>
        <w:jc w:val="both"/>
        <w:rPr>
          <w:rFonts w:cstheme="minorHAnsi"/>
          <w:b/>
          <w:i/>
          <w:lang w:val="sv-SE"/>
        </w:rPr>
      </w:pPr>
      <w:r w:rsidRPr="00BC7EE3">
        <w:rPr>
          <w:rFonts w:cstheme="minorHAnsi"/>
          <w:b/>
          <w:i/>
          <w:highlight w:val="lightGray"/>
          <w:lang w:val="sv-SE"/>
        </w:rPr>
        <w:t>Glava 00301 – Jedinstveni upravni odjel</w:t>
      </w:r>
    </w:p>
    <w:p w14:paraId="7BBD58BF" w14:textId="77777777" w:rsidR="00CB3E50" w:rsidRDefault="00CB3E50" w:rsidP="00CB3E50">
      <w:pPr>
        <w:spacing w:after="0" w:line="240" w:lineRule="auto"/>
        <w:jc w:val="both"/>
        <w:rPr>
          <w:rFonts w:cstheme="minorHAnsi"/>
          <w:lang w:val="sv-SE"/>
        </w:rPr>
      </w:pPr>
    </w:p>
    <w:p w14:paraId="2A02999D" w14:textId="77777777" w:rsidR="00CB3E50" w:rsidRPr="00872B6C" w:rsidRDefault="00CB3E50" w:rsidP="00CB3E50">
      <w:pPr>
        <w:spacing w:after="0" w:line="240" w:lineRule="auto"/>
        <w:jc w:val="both"/>
        <w:rPr>
          <w:rFonts w:cstheme="minorHAnsi"/>
          <w:b/>
          <w:i/>
          <w:iCs/>
          <w:lang w:val="sv-SE"/>
        </w:rPr>
      </w:pPr>
      <w:r w:rsidRPr="00BC7EE3">
        <w:rPr>
          <w:rFonts w:cstheme="minorHAnsi"/>
          <w:b/>
          <w:lang w:val="sv-SE"/>
        </w:rPr>
        <w:t xml:space="preserve">Program 1006: Program rada Jedinstvenog upravnog odjela – </w:t>
      </w:r>
      <w:r>
        <w:rPr>
          <w:rFonts w:cstheme="minorHAnsi"/>
          <w:b/>
          <w:i/>
          <w:iCs/>
          <w:lang w:val="sv-SE"/>
        </w:rPr>
        <w:t>503.747,54</w:t>
      </w:r>
      <w:r w:rsidRPr="00872B6C">
        <w:rPr>
          <w:rFonts w:cstheme="minorHAnsi"/>
          <w:b/>
          <w:i/>
          <w:iCs/>
          <w:lang w:val="sv-SE"/>
        </w:rPr>
        <w:t xml:space="preserve"> eura – povećanje rashoda za </w:t>
      </w:r>
      <w:r>
        <w:rPr>
          <w:rFonts w:cstheme="minorHAnsi"/>
          <w:b/>
          <w:i/>
          <w:iCs/>
          <w:lang w:val="sv-SE"/>
        </w:rPr>
        <w:t>12.784,04</w:t>
      </w:r>
      <w:r w:rsidRPr="00872B6C">
        <w:rPr>
          <w:rFonts w:cstheme="minorHAnsi"/>
          <w:b/>
          <w:i/>
          <w:iCs/>
          <w:lang w:val="sv-SE"/>
        </w:rPr>
        <w:t xml:space="preserve"> eura</w:t>
      </w:r>
    </w:p>
    <w:p w14:paraId="40CBEA30" w14:textId="77777777" w:rsidR="00CB3E50" w:rsidRPr="00BC7EE3" w:rsidRDefault="00CB3E50" w:rsidP="00CB3E50">
      <w:pPr>
        <w:spacing w:after="0" w:line="240" w:lineRule="auto"/>
        <w:jc w:val="both"/>
        <w:rPr>
          <w:rFonts w:cstheme="minorHAnsi"/>
          <w:lang w:val="sv-SE"/>
        </w:rPr>
      </w:pPr>
      <w:r w:rsidRPr="00BC7EE3">
        <w:rPr>
          <w:rFonts w:cstheme="minorHAnsi"/>
          <w:u w:val="single"/>
          <w:lang w:val="sv-SE"/>
        </w:rPr>
        <w:t xml:space="preserve">Cilj Programa </w:t>
      </w:r>
      <w:r w:rsidRPr="00BC7EE3">
        <w:rPr>
          <w:rFonts w:cstheme="minorHAnsi"/>
          <w:lang w:val="sv-SE"/>
        </w:rPr>
        <w:t xml:space="preserve">- Osnovni cilj programa je priprema svih akata, provođenje donesenih odluka, zaključaka i slično, objava akata, praćenje njihova izvršenja, poslovi javne nabave, poslovi pripreme i izrade akata načelnika, poslovi pripreme dokumentacije za prijave na natječaje, financijsko izvještavanje i provođenje svih poslova u okviru zakonom utvrđenih zadaća. Posebni cilj programa je osiguravanje nesmetanog obavljanja poslova Jedinstvenog upravnog odjela kroz optimalan broj službenika i namještenika, adekvatnu i ispravnu opremu i druge radne uvjete, transparentan rad kroz dostupnost građanima radi zadovoljavanja njihovih potreba u okviru djelokruga jedinice lokalne samouprave.  </w:t>
      </w:r>
    </w:p>
    <w:p w14:paraId="69E3F838" w14:textId="77777777" w:rsidR="00CB3E50" w:rsidRPr="00370DA9" w:rsidRDefault="00CB3E50" w:rsidP="00CB3E50">
      <w:pPr>
        <w:spacing w:after="0" w:line="240" w:lineRule="auto"/>
        <w:jc w:val="both"/>
        <w:rPr>
          <w:rStyle w:val="pt-zadanifontodlomka-000009"/>
          <w:rFonts w:cstheme="minorHAnsi"/>
          <w:lang w:val="sv-SE"/>
        </w:rPr>
      </w:pPr>
      <w:r w:rsidRPr="00370DA9">
        <w:rPr>
          <w:rFonts w:cstheme="minorHAnsi"/>
          <w:u w:val="single"/>
          <w:lang w:val="sv-SE"/>
        </w:rPr>
        <w:t xml:space="preserve">Zakonska osnova </w:t>
      </w:r>
      <w:r w:rsidRPr="00370DA9">
        <w:rPr>
          <w:rFonts w:cstheme="minorHAnsi"/>
          <w:lang w:val="sv-SE"/>
        </w:rPr>
        <w:t xml:space="preserve">- </w:t>
      </w:r>
      <w:r w:rsidRPr="00370DA9">
        <w:rPr>
          <w:rStyle w:val="pt-zadanifontodlomka-000009"/>
          <w:rFonts w:cstheme="minorHAnsi"/>
          <w:lang w:val="sv-SE"/>
        </w:rPr>
        <w:t>Zakon o lokalnoj i područnoj (regionalnoj) samoupravi („Narodne novine“, broj 33/01,  60/01,  129/05,  109/07,  125/08,  36/09,  36/09, 150/11, 144/12, 19/13,  137/15, 123/17,   98/19, 144/20 ), Zakon o službenicima i namještenicima u lokalnoj i područnoj (regionalnoj) samoupravi (”Narodne novine” br. 86/18, 61/11, 4/18, 112/19 ), Odluka o koeficijentima za obračun plaća službenika i namještenika (“Službeni glasnik Općine Bistra” broj 6/19 ), Odluka o visini osnovice za obračun plaće službenika i namještenika u Jedinstvenom upravnom odjelu Općine Bistra (“Službeni glasnik Općina Bistra” broj 4/22 ), Pravilnik o radu za službenike i namještenike Jedinstvenog upravnog odjela Općine Bistra kojeg je donio Općinski načelnik 27.05.2010., - Izmjena - 03.02.2020. godine, Pravilnik o unutarnjem redu Jedinstvenog upravnog odjela Općine Bistra (“Službeni glasnik Općina Bistra” broj 12/18, 4/19, 5/19, 7/19 ).</w:t>
      </w:r>
    </w:p>
    <w:p w14:paraId="69B672CE" w14:textId="77777777" w:rsidR="00CB3E50" w:rsidRPr="00BC7EE3" w:rsidRDefault="00CB3E50" w:rsidP="00CB3E50">
      <w:pPr>
        <w:spacing w:after="0"/>
        <w:jc w:val="both"/>
        <w:rPr>
          <w:rFonts w:cstheme="minorHAnsi"/>
          <w:lang w:val="sv-SE"/>
        </w:rPr>
      </w:pPr>
      <w:r w:rsidRPr="00370DA9">
        <w:rPr>
          <w:rStyle w:val="pt-zadanifontodlomka-000009"/>
          <w:rFonts w:cstheme="minorHAnsi"/>
          <w:u w:val="single"/>
          <w:lang w:val="sv-SE"/>
        </w:rPr>
        <w:t xml:space="preserve">Obrazloženje </w:t>
      </w:r>
      <w:r w:rsidRPr="00370DA9">
        <w:rPr>
          <w:rStyle w:val="pt-zadanifontodlomka-000009"/>
          <w:rFonts w:cstheme="minorHAnsi"/>
          <w:lang w:val="sv-SE"/>
        </w:rPr>
        <w:t xml:space="preserve">- </w:t>
      </w:r>
      <w:r w:rsidRPr="00370DA9">
        <w:rPr>
          <w:rFonts w:cstheme="minorHAnsi"/>
          <w:lang w:val="sv-SE"/>
        </w:rPr>
        <w:t xml:space="preserve">Program obuhvaća aktivnosti kojima se izvršavanju rashodi za plaće i ostala materijalna prava službenika i namještenika, tekući rashodi upravnih tjela, rashodi promidžbe i informiranja, rashodi stručnog usavršavanja i osposobljavanja djelatnika kao i rashodi za materijal, usluge i energiju neophodnu za obavljanje poslovanja. Cilj programa je osigurati financijska sredstva za financiranje </w:t>
      </w:r>
      <w:r w:rsidRPr="00370DA9">
        <w:rPr>
          <w:rFonts w:cstheme="minorHAnsi"/>
          <w:lang w:val="sv-SE"/>
        </w:rPr>
        <w:lastRenderedPageBreak/>
        <w:t xml:space="preserve">tekućih rashoda vezanih za službenike i namještenike upravnih tjela te poboljšati uvjete rada Jedinstvenog upravnog odjela Općine Bistra. </w:t>
      </w:r>
    </w:p>
    <w:p w14:paraId="175F2959" w14:textId="77777777" w:rsidR="00CB3E50" w:rsidRPr="00BC7EE3" w:rsidRDefault="00CB3E50" w:rsidP="00CB3E50">
      <w:pPr>
        <w:spacing w:after="0" w:line="240" w:lineRule="auto"/>
        <w:jc w:val="both"/>
        <w:rPr>
          <w:rFonts w:cstheme="minorHAnsi"/>
          <w:lang w:val="sv-SE"/>
        </w:rPr>
      </w:pPr>
      <w:r w:rsidRPr="00BC7EE3">
        <w:rPr>
          <w:rFonts w:cstheme="minorHAnsi"/>
          <w:u w:val="single"/>
          <w:lang w:val="sv-SE"/>
        </w:rPr>
        <w:t>Pokazatelj uspješnosti:</w:t>
      </w:r>
      <w:r w:rsidRPr="00BC7EE3">
        <w:rPr>
          <w:rFonts w:cstheme="minorHAnsi"/>
          <w:lang w:val="sv-SE"/>
        </w:rPr>
        <w:t xml:space="preserve"> broj izdanih rješenja, broj rješenih upravnih i neupravnih predmeta, broj predanih izvještaja, broj pismenih i usmenih odgovora strankama, broj prijavljenih projekata za financiranje od strane europskih i nacionalnih fondova, broj pripremljenih akata, odluka, zaključaka i sl.</w:t>
      </w:r>
    </w:p>
    <w:p w14:paraId="38C1ED03" w14:textId="77777777" w:rsidR="00CB3E50" w:rsidRPr="00BE5A59" w:rsidRDefault="00CB3E50" w:rsidP="00CB3E50">
      <w:pPr>
        <w:spacing w:line="240" w:lineRule="auto"/>
        <w:jc w:val="both"/>
        <w:rPr>
          <w:rFonts w:cstheme="minorHAnsi"/>
          <w:color w:val="FF0000"/>
          <w:lang w:val="sv-SE"/>
        </w:rPr>
      </w:pPr>
      <w:bookmarkStart w:id="7" w:name="_Hlk135139346"/>
      <w:r w:rsidRPr="00BE5A59">
        <w:rPr>
          <w:rFonts w:cstheme="minorHAnsi"/>
          <w:color w:val="FF0000"/>
          <w:lang w:val="sv-SE"/>
        </w:rPr>
        <w:t xml:space="preserve">Povećanje planiranih rashoda u iznosu </w:t>
      </w:r>
      <w:r>
        <w:rPr>
          <w:rFonts w:cstheme="minorHAnsi"/>
          <w:color w:val="FF0000"/>
          <w:lang w:val="sv-SE"/>
        </w:rPr>
        <w:t>12.784,04</w:t>
      </w:r>
      <w:r w:rsidRPr="00BE5A59">
        <w:rPr>
          <w:rFonts w:cstheme="minorHAnsi"/>
          <w:color w:val="FF0000"/>
          <w:lang w:val="sv-SE"/>
        </w:rPr>
        <w:t xml:space="preserve"> eura odnosi se na:</w:t>
      </w:r>
    </w:p>
    <w:p w14:paraId="02AE4FFB" w14:textId="5C58B867" w:rsidR="00CB3E50" w:rsidRPr="00123E28" w:rsidRDefault="00CB3E50" w:rsidP="00CB3E50">
      <w:pPr>
        <w:numPr>
          <w:ilvl w:val="0"/>
          <w:numId w:val="3"/>
        </w:numPr>
        <w:spacing w:after="0" w:line="240" w:lineRule="auto"/>
        <w:jc w:val="both"/>
        <w:rPr>
          <w:rFonts w:cstheme="minorHAnsi"/>
          <w:b/>
          <w:bCs/>
          <w:color w:val="FF0000"/>
          <w:lang w:val="sv-SE"/>
        </w:rPr>
      </w:pPr>
      <w:bookmarkStart w:id="8" w:name="_Hlk147920653"/>
      <w:bookmarkEnd w:id="7"/>
      <w:r w:rsidRPr="00123E28">
        <w:rPr>
          <w:rFonts w:cstheme="minorHAnsi"/>
          <w:b/>
          <w:bCs/>
          <w:color w:val="FF0000"/>
          <w:lang w:val="sv-SE"/>
        </w:rPr>
        <w:t>Aktivnost</w:t>
      </w:r>
      <w:r w:rsidR="00BB4A91">
        <w:rPr>
          <w:rFonts w:cstheme="minorHAnsi"/>
          <w:b/>
          <w:bCs/>
          <w:color w:val="FF0000"/>
          <w:lang w:val="sv-SE"/>
        </w:rPr>
        <w:t xml:space="preserve"> A100007</w:t>
      </w:r>
      <w:r w:rsidRPr="00123E28">
        <w:rPr>
          <w:rFonts w:cstheme="minorHAnsi"/>
          <w:b/>
          <w:bCs/>
          <w:color w:val="FF0000"/>
          <w:lang w:val="sv-SE"/>
        </w:rPr>
        <w:t xml:space="preserve">: </w:t>
      </w:r>
      <w:r>
        <w:rPr>
          <w:rFonts w:cstheme="minorHAnsi"/>
          <w:b/>
          <w:bCs/>
          <w:color w:val="FF0000"/>
          <w:lang w:val="sv-SE"/>
        </w:rPr>
        <w:t>Promidžba i informiranje</w:t>
      </w:r>
      <w:r w:rsidRPr="00123E28">
        <w:rPr>
          <w:rFonts w:cstheme="minorHAnsi"/>
          <w:b/>
          <w:bCs/>
          <w:color w:val="FF0000"/>
          <w:lang w:val="sv-SE"/>
        </w:rPr>
        <w:t xml:space="preserve"> – </w:t>
      </w:r>
      <w:r>
        <w:rPr>
          <w:rFonts w:cstheme="minorHAnsi"/>
          <w:b/>
          <w:bCs/>
          <w:color w:val="FF0000"/>
          <w:lang w:val="sv-SE"/>
        </w:rPr>
        <w:t>34.350,00</w:t>
      </w:r>
      <w:r w:rsidRPr="00123E28">
        <w:rPr>
          <w:rFonts w:cstheme="minorHAnsi"/>
          <w:b/>
          <w:bCs/>
          <w:color w:val="FF0000"/>
          <w:lang w:val="sv-SE"/>
        </w:rPr>
        <w:t xml:space="preserve"> eura</w:t>
      </w:r>
    </w:p>
    <w:p w14:paraId="743EF306" w14:textId="77777777" w:rsidR="00CB3E50" w:rsidRPr="00743EAF" w:rsidRDefault="00CB3E50" w:rsidP="00CB3E50">
      <w:pPr>
        <w:pStyle w:val="Odlomakpopisa"/>
        <w:numPr>
          <w:ilvl w:val="0"/>
          <w:numId w:val="10"/>
        </w:numPr>
        <w:spacing w:after="0" w:line="240" w:lineRule="auto"/>
        <w:jc w:val="both"/>
        <w:rPr>
          <w:rFonts w:cstheme="minorHAnsi"/>
          <w:b/>
          <w:lang w:val="sv-SE"/>
        </w:rPr>
      </w:pPr>
      <w:r w:rsidRPr="00743EAF">
        <w:rPr>
          <w:rFonts w:eastAsia="Times New Roman" w:cstheme="minorHAnsi"/>
          <w:color w:val="FF0000"/>
          <w:lang w:val="sv-SE" w:eastAsia="hr-HR"/>
        </w:rPr>
        <w:t xml:space="preserve">Povećanje rashoda za </w:t>
      </w:r>
      <w:r>
        <w:rPr>
          <w:rFonts w:eastAsia="Times New Roman" w:cstheme="minorHAnsi"/>
          <w:color w:val="FF0000"/>
          <w:lang w:val="sv-SE" w:eastAsia="hr-HR"/>
        </w:rPr>
        <w:t>usluge medijskog praćenja i usluge tiskanja i montaže plakata</w:t>
      </w:r>
      <w:r w:rsidRPr="00743EAF">
        <w:rPr>
          <w:rFonts w:eastAsia="Times New Roman" w:cstheme="minorHAnsi"/>
          <w:color w:val="FF0000"/>
          <w:lang w:val="sv-SE" w:eastAsia="hr-HR"/>
        </w:rPr>
        <w:t xml:space="preserve">. </w:t>
      </w:r>
    </w:p>
    <w:p w14:paraId="2DFE18C8" w14:textId="113EE825" w:rsidR="00CB3E50" w:rsidRPr="00123E28" w:rsidRDefault="00CB3E50" w:rsidP="00CB3E50">
      <w:pPr>
        <w:numPr>
          <w:ilvl w:val="0"/>
          <w:numId w:val="3"/>
        </w:numPr>
        <w:spacing w:after="0" w:line="240" w:lineRule="auto"/>
        <w:jc w:val="both"/>
        <w:rPr>
          <w:rFonts w:cstheme="minorHAnsi"/>
          <w:b/>
          <w:bCs/>
          <w:color w:val="FF0000"/>
          <w:lang w:val="sv-SE"/>
        </w:rPr>
      </w:pPr>
      <w:r w:rsidRPr="00123E28">
        <w:rPr>
          <w:rFonts w:cstheme="minorHAnsi"/>
          <w:b/>
          <w:bCs/>
          <w:color w:val="FF0000"/>
          <w:lang w:val="sv-SE"/>
        </w:rPr>
        <w:t>Aktivnost</w:t>
      </w:r>
      <w:r w:rsidR="00BB4A91">
        <w:rPr>
          <w:rFonts w:cstheme="minorHAnsi"/>
          <w:b/>
          <w:bCs/>
          <w:color w:val="FF0000"/>
          <w:lang w:val="sv-SE"/>
        </w:rPr>
        <w:t xml:space="preserve"> A100009</w:t>
      </w:r>
      <w:r w:rsidRPr="00123E28">
        <w:rPr>
          <w:rFonts w:cstheme="minorHAnsi"/>
          <w:b/>
          <w:bCs/>
          <w:color w:val="FF0000"/>
          <w:lang w:val="sv-SE"/>
        </w:rPr>
        <w:t>: Rashodi za zaposlene, materijalni i financijski rashodi – 4</w:t>
      </w:r>
      <w:r>
        <w:rPr>
          <w:rFonts w:cstheme="minorHAnsi"/>
          <w:b/>
          <w:bCs/>
          <w:color w:val="FF0000"/>
          <w:lang w:val="sv-SE"/>
        </w:rPr>
        <w:t>69.397,54</w:t>
      </w:r>
      <w:r w:rsidRPr="00123E28">
        <w:rPr>
          <w:rFonts w:cstheme="minorHAnsi"/>
          <w:b/>
          <w:bCs/>
          <w:color w:val="FF0000"/>
          <w:lang w:val="sv-SE"/>
        </w:rPr>
        <w:t xml:space="preserve"> eura</w:t>
      </w:r>
    </w:p>
    <w:p w14:paraId="080974EB" w14:textId="77777777" w:rsidR="00CB3E50" w:rsidRPr="00743EAF" w:rsidRDefault="00CB3E50" w:rsidP="00CB3E50">
      <w:pPr>
        <w:pStyle w:val="Odlomakpopisa"/>
        <w:numPr>
          <w:ilvl w:val="0"/>
          <w:numId w:val="10"/>
        </w:numPr>
        <w:spacing w:after="0" w:line="240" w:lineRule="auto"/>
        <w:jc w:val="both"/>
        <w:rPr>
          <w:rFonts w:cstheme="minorHAnsi"/>
          <w:b/>
          <w:lang w:val="sv-SE"/>
        </w:rPr>
      </w:pPr>
      <w:r>
        <w:rPr>
          <w:rFonts w:eastAsia="Times New Roman" w:cstheme="minorHAnsi"/>
          <w:color w:val="FF0000"/>
          <w:lang w:val="sv-SE" w:eastAsia="hr-HR"/>
        </w:rPr>
        <w:t>Usklada rashoda za plaće djelatnika Općine Bistra s refundacijom troškova iz izvora financiranja EU sredstva po projektu ”Ekomuzej Bistra” i povećanje ostalih nenavedenih rashoda za zaposlene zbog isplata jubilarnih nagrada djelatnicima</w:t>
      </w:r>
      <w:r w:rsidRPr="00743EAF">
        <w:rPr>
          <w:rFonts w:eastAsia="Times New Roman" w:cstheme="minorHAnsi"/>
          <w:color w:val="FF0000"/>
          <w:lang w:val="sv-SE" w:eastAsia="hr-HR"/>
        </w:rPr>
        <w:t xml:space="preserve">. </w:t>
      </w:r>
    </w:p>
    <w:bookmarkEnd w:id="8"/>
    <w:p w14:paraId="6DD7210D" w14:textId="77777777" w:rsidR="00CB3E50" w:rsidRPr="00743EAF" w:rsidRDefault="00CB3E50" w:rsidP="00CB3E50">
      <w:pPr>
        <w:pStyle w:val="Odlomakpopisa"/>
        <w:spacing w:after="0" w:line="240" w:lineRule="auto"/>
        <w:ind w:left="1530"/>
        <w:jc w:val="both"/>
        <w:rPr>
          <w:rFonts w:cstheme="minorHAnsi"/>
          <w:b/>
          <w:lang w:val="sv-SE"/>
        </w:rPr>
      </w:pPr>
    </w:p>
    <w:p w14:paraId="711BED13" w14:textId="77777777" w:rsidR="00CB3E50" w:rsidRPr="00376287" w:rsidRDefault="00CB3E50" w:rsidP="00CB3E50">
      <w:pPr>
        <w:spacing w:after="0" w:line="240" w:lineRule="auto"/>
        <w:jc w:val="both"/>
        <w:rPr>
          <w:rFonts w:cstheme="minorHAnsi"/>
          <w:b/>
          <w:i/>
          <w:iCs/>
          <w:lang w:val="sv-SE"/>
        </w:rPr>
      </w:pPr>
      <w:r w:rsidRPr="00376287">
        <w:rPr>
          <w:rFonts w:cstheme="minorHAnsi"/>
          <w:b/>
          <w:lang w:val="sv-SE"/>
        </w:rPr>
        <w:t xml:space="preserve">Program 1007: Krediti i zajmovi – </w:t>
      </w:r>
      <w:r w:rsidRPr="00376287">
        <w:rPr>
          <w:rFonts w:cstheme="minorHAnsi"/>
          <w:b/>
          <w:i/>
          <w:iCs/>
          <w:lang w:val="sv-SE"/>
        </w:rPr>
        <w:t>11</w:t>
      </w:r>
      <w:r>
        <w:rPr>
          <w:rFonts w:cstheme="minorHAnsi"/>
          <w:b/>
          <w:i/>
          <w:iCs/>
          <w:lang w:val="sv-SE"/>
        </w:rPr>
        <w:t>5</w:t>
      </w:r>
      <w:r w:rsidRPr="00376287">
        <w:rPr>
          <w:rFonts w:cstheme="minorHAnsi"/>
          <w:b/>
          <w:i/>
          <w:iCs/>
          <w:lang w:val="sv-SE"/>
        </w:rPr>
        <w:t xml:space="preserve">.100,00 eura- povećanje rashoda za </w:t>
      </w:r>
      <w:r>
        <w:rPr>
          <w:rFonts w:cstheme="minorHAnsi"/>
          <w:b/>
          <w:i/>
          <w:iCs/>
          <w:lang w:val="sv-SE"/>
        </w:rPr>
        <w:t>3</w:t>
      </w:r>
      <w:r w:rsidRPr="00376287">
        <w:rPr>
          <w:rFonts w:cstheme="minorHAnsi"/>
          <w:b/>
          <w:i/>
          <w:iCs/>
          <w:lang w:val="sv-SE"/>
        </w:rPr>
        <w:t>.</w:t>
      </w:r>
      <w:r>
        <w:rPr>
          <w:rFonts w:cstheme="minorHAnsi"/>
          <w:b/>
          <w:i/>
          <w:iCs/>
          <w:lang w:val="sv-SE"/>
        </w:rPr>
        <w:t>0</w:t>
      </w:r>
      <w:r w:rsidRPr="00376287">
        <w:rPr>
          <w:rFonts w:cstheme="minorHAnsi"/>
          <w:b/>
          <w:i/>
          <w:iCs/>
          <w:lang w:val="sv-SE"/>
        </w:rPr>
        <w:t>00,00 eura</w:t>
      </w:r>
    </w:p>
    <w:p w14:paraId="5762EDC2" w14:textId="77777777" w:rsidR="00CB3E50" w:rsidRPr="00376287" w:rsidRDefault="00CB3E50" w:rsidP="00CB3E50">
      <w:pPr>
        <w:spacing w:after="0" w:line="240" w:lineRule="auto"/>
        <w:jc w:val="both"/>
        <w:rPr>
          <w:rFonts w:cstheme="minorHAnsi"/>
          <w:lang w:val="sv-SE"/>
        </w:rPr>
      </w:pPr>
      <w:r w:rsidRPr="00376287">
        <w:rPr>
          <w:rFonts w:cstheme="minorHAnsi"/>
          <w:u w:val="single"/>
          <w:lang w:val="sv-SE"/>
        </w:rPr>
        <w:t xml:space="preserve">Cilj Programa </w:t>
      </w:r>
      <w:r w:rsidRPr="00376287">
        <w:rPr>
          <w:rFonts w:cstheme="minorHAnsi"/>
          <w:lang w:val="sv-SE"/>
        </w:rPr>
        <w:t xml:space="preserve">- Cilj ovog programa je osiguranje likvidnosti za pravovremeno podmirivanje svih preuzetih obveza Općine Bistra po primljenim kreditima i zajmovima. </w:t>
      </w:r>
    </w:p>
    <w:p w14:paraId="09480F0F" w14:textId="77777777" w:rsidR="00CB3E50" w:rsidRPr="00376287" w:rsidRDefault="00CB3E50" w:rsidP="00CB3E50">
      <w:pPr>
        <w:spacing w:after="0"/>
        <w:jc w:val="both"/>
        <w:rPr>
          <w:rStyle w:val="pt-zadanifontodlomka-000009"/>
          <w:rFonts w:cstheme="minorHAnsi"/>
          <w:lang w:val="sv-SE"/>
        </w:rPr>
      </w:pPr>
      <w:r w:rsidRPr="00376287">
        <w:rPr>
          <w:rFonts w:cstheme="minorHAnsi"/>
          <w:u w:val="single"/>
          <w:lang w:val="sv-SE"/>
        </w:rPr>
        <w:t xml:space="preserve">Zakonska osnova </w:t>
      </w:r>
      <w:r w:rsidRPr="00376287">
        <w:rPr>
          <w:rFonts w:cstheme="minorHAnsi"/>
          <w:lang w:val="sv-SE"/>
        </w:rPr>
        <w:t xml:space="preserve">- Zakon o proračunu </w:t>
      </w:r>
      <w:r w:rsidRPr="00376287">
        <w:rPr>
          <w:rStyle w:val="pt-zadanifontodlomka-000009"/>
          <w:rFonts w:cstheme="minorHAnsi"/>
          <w:lang w:val="sv-SE"/>
        </w:rPr>
        <w:t>(„Narodne novine“, br.  144/21), Zakon o lokalnoj i područnoj (regionalnoj) samoupravi („Narodne novine“ broj 33/01, 60/01, 129/05, 109/07, 125/08,  6/09,  36/09, 150/11, 144/12, 19/13,  137/15, 123/17, 98/19, 144/20 )</w:t>
      </w:r>
      <w:r w:rsidRPr="00376287">
        <w:rPr>
          <w:rFonts w:cstheme="minorHAnsi"/>
          <w:lang w:val="sv-SE"/>
        </w:rPr>
        <w:t>, Statut Općine Bistra ("Službeni glasnik Općine Bistra", broj 2/21 ).</w:t>
      </w:r>
    </w:p>
    <w:p w14:paraId="2C767549" w14:textId="77777777" w:rsidR="00CB3E50" w:rsidRPr="00376287" w:rsidRDefault="00CB3E50" w:rsidP="00CB3E50">
      <w:pPr>
        <w:spacing w:after="0"/>
        <w:jc w:val="both"/>
        <w:rPr>
          <w:lang w:val="sv-SE"/>
        </w:rPr>
      </w:pPr>
      <w:r w:rsidRPr="00376287">
        <w:rPr>
          <w:u w:val="single"/>
          <w:lang w:val="sv-SE"/>
        </w:rPr>
        <w:t>Obrazloženje -</w:t>
      </w:r>
      <w:r w:rsidRPr="00376287">
        <w:rPr>
          <w:lang w:val="sv-SE"/>
        </w:rPr>
        <w:t xml:space="preserve"> Općina Bistra dugoročno se zadužila 2007 i 2008. godine kod Hrvatske banke za obnovu i razvitak radi financiranja izgradnje pješačkog pločnika i zgrade Općine. Općina Bistra je 26.11.2018.g. potpisala Ugovor o kreditu sa Hrvatskom bankom za obnovu i razvitak na iznos 10.100.000,00 kn za financiranje infrastrukturnih projekata: Izgradnja pješačkog pločnika i oborinske odvodnje u Potočnoj ulici, Izgradnja pješačkog pločnika i oborinske odvodnje u Bolničkoj ulici, Rekonstrukcija ulice Franje Gulića, Izgradnja oborinske odvodnje u ulici Franje Gulića i Rekonstrukcija javne rasvjete. U 2020. godini Općini Bistra odobren je beskamatni zajam Ministarstva financija za premošćivanje nepovoljne gospodarske i financijske situacije uzrokovane pandemijom korona virusa. Općina Bistra dugoročno se zadužila u 2022. godini kod Hrvatske banke za obnovu i razvitak radi financiranja “Rekonstrukcije dijela Podgorske ulice” i za pokriće dijela vlastitog udjela u troškovima provedbe projekta “Obnova zgrade stare škole i kulturno-turistička revitalizacija kroz ITU mehanizam-Ekomuzej Bistra”, za iznos kredita od 5.241.123,76 kuna na rok otplate kredita od 10 godina s počekom od 2 godine. U 2023. godini Općina Bistra se kratkoročno zadužila kod Erste &amp; Steierm</w:t>
      </w:r>
      <w:r>
        <w:rPr>
          <w:rFonts w:cstheme="minorHAnsi"/>
        </w:rPr>
        <w:t>ӓ</w:t>
      </w:r>
      <w:r w:rsidRPr="00376287">
        <w:rPr>
          <w:lang w:val="sv-SE"/>
        </w:rPr>
        <w:t>rkische Bank d.d. na iznos kredita od 700.000,00 eura radi premošćivanja jaza nastalog zbog različite dinamike priljeva sredstava iz EU i Proračuna Republike Hrvatske i dospjeća obveza po projektu “Obnova zgrade stare škole i kulturno-turistička revitalizacija kroz ITU mehanizam-Ekomuzej Bistra”.</w:t>
      </w:r>
    </w:p>
    <w:p w14:paraId="577E4C42" w14:textId="77777777" w:rsidR="00CB3E50" w:rsidRPr="00376287" w:rsidRDefault="00CB3E50" w:rsidP="00CB3E50">
      <w:pPr>
        <w:spacing w:after="0"/>
        <w:jc w:val="both"/>
        <w:rPr>
          <w:lang w:val="sv-SE"/>
        </w:rPr>
      </w:pPr>
      <w:r w:rsidRPr="00376287">
        <w:rPr>
          <w:lang w:val="sv-SE"/>
        </w:rPr>
        <w:t xml:space="preserve">Cilj ovog programa je osigurati financijska sredstva za otplatu neotplaćenog djela glavnice zajedno s pripadajućim kamatama sukladno rokovima i iznosima definiranim u otplatnom planu.  </w:t>
      </w:r>
    </w:p>
    <w:p w14:paraId="2340588B" w14:textId="77777777" w:rsidR="00CB3E50" w:rsidRPr="00376287" w:rsidRDefault="00CB3E50" w:rsidP="00CB3E50">
      <w:pPr>
        <w:spacing w:after="0"/>
        <w:jc w:val="both"/>
        <w:rPr>
          <w:lang w:val="sv-SE"/>
        </w:rPr>
      </w:pPr>
      <w:r w:rsidRPr="00376287">
        <w:rPr>
          <w:u w:val="single"/>
          <w:lang w:val="sv-SE"/>
        </w:rPr>
        <w:t>Pokazatelj uspješnosti</w:t>
      </w:r>
      <w:r w:rsidRPr="00376287">
        <w:rPr>
          <w:lang w:val="sv-SE"/>
        </w:rPr>
        <w:t>: broj projekata čije je financiranje osigurano kreditnim zaduženjem.</w:t>
      </w:r>
    </w:p>
    <w:p w14:paraId="76919ACB" w14:textId="77777777" w:rsidR="00CB3E50" w:rsidRPr="00BE5A59" w:rsidRDefault="00CB3E50" w:rsidP="00CB3E50">
      <w:pPr>
        <w:spacing w:line="240" w:lineRule="auto"/>
        <w:jc w:val="both"/>
        <w:rPr>
          <w:rFonts w:cstheme="minorHAnsi"/>
          <w:color w:val="FF0000"/>
          <w:lang w:val="sv-SE"/>
        </w:rPr>
      </w:pPr>
      <w:r w:rsidRPr="00BE5A59">
        <w:rPr>
          <w:rFonts w:cstheme="minorHAnsi"/>
          <w:color w:val="FF0000"/>
          <w:lang w:val="sv-SE"/>
        </w:rPr>
        <w:t xml:space="preserve">Povećanje planiranih rashoda u iznosu </w:t>
      </w:r>
      <w:r>
        <w:rPr>
          <w:rFonts w:cstheme="minorHAnsi"/>
          <w:color w:val="FF0000"/>
          <w:lang w:val="sv-SE"/>
        </w:rPr>
        <w:t>3.000,00</w:t>
      </w:r>
      <w:r w:rsidRPr="00BE5A59">
        <w:rPr>
          <w:rFonts w:cstheme="minorHAnsi"/>
          <w:color w:val="FF0000"/>
          <w:lang w:val="sv-SE"/>
        </w:rPr>
        <w:t xml:space="preserve"> eura odnosi se na:</w:t>
      </w:r>
    </w:p>
    <w:p w14:paraId="4AEC56D4" w14:textId="2180636D" w:rsidR="00CB3E50" w:rsidRPr="00123E28" w:rsidRDefault="00CB3E50" w:rsidP="00CB3E50">
      <w:pPr>
        <w:numPr>
          <w:ilvl w:val="0"/>
          <w:numId w:val="3"/>
        </w:numPr>
        <w:spacing w:after="0" w:line="240" w:lineRule="auto"/>
        <w:jc w:val="both"/>
        <w:rPr>
          <w:rFonts w:cstheme="minorHAnsi"/>
          <w:b/>
          <w:bCs/>
          <w:color w:val="FF0000"/>
          <w:lang w:val="sv-SE"/>
        </w:rPr>
      </w:pPr>
      <w:r w:rsidRPr="00123E28">
        <w:rPr>
          <w:rFonts w:cstheme="minorHAnsi"/>
          <w:b/>
          <w:bCs/>
          <w:color w:val="FF0000"/>
          <w:lang w:val="sv-SE"/>
        </w:rPr>
        <w:t>Aktivnost</w:t>
      </w:r>
      <w:r w:rsidR="00BB4A91">
        <w:rPr>
          <w:rFonts w:cstheme="minorHAnsi"/>
          <w:b/>
          <w:bCs/>
          <w:color w:val="FF0000"/>
          <w:lang w:val="sv-SE"/>
        </w:rPr>
        <w:t xml:space="preserve"> A100010</w:t>
      </w:r>
      <w:r w:rsidRPr="00123E28">
        <w:rPr>
          <w:rFonts w:cstheme="minorHAnsi"/>
          <w:b/>
          <w:bCs/>
          <w:color w:val="FF0000"/>
          <w:lang w:val="sv-SE"/>
        </w:rPr>
        <w:t xml:space="preserve">: </w:t>
      </w:r>
      <w:r>
        <w:rPr>
          <w:rFonts w:cstheme="minorHAnsi"/>
          <w:b/>
          <w:bCs/>
          <w:color w:val="FF0000"/>
          <w:lang w:val="sv-SE"/>
        </w:rPr>
        <w:t>Otplate kredita</w:t>
      </w:r>
      <w:r w:rsidRPr="00123E28">
        <w:rPr>
          <w:rFonts w:cstheme="minorHAnsi"/>
          <w:b/>
          <w:bCs/>
          <w:color w:val="FF0000"/>
          <w:lang w:val="sv-SE"/>
        </w:rPr>
        <w:t xml:space="preserve"> – </w:t>
      </w:r>
      <w:r>
        <w:rPr>
          <w:rFonts w:cstheme="minorHAnsi"/>
          <w:b/>
          <w:bCs/>
          <w:color w:val="FF0000"/>
          <w:lang w:val="sv-SE"/>
        </w:rPr>
        <w:t>115.100,00</w:t>
      </w:r>
      <w:r w:rsidRPr="00123E28">
        <w:rPr>
          <w:rFonts w:cstheme="minorHAnsi"/>
          <w:b/>
          <w:bCs/>
          <w:color w:val="FF0000"/>
          <w:lang w:val="sv-SE"/>
        </w:rPr>
        <w:t xml:space="preserve"> eura</w:t>
      </w:r>
    </w:p>
    <w:p w14:paraId="67CBF13C" w14:textId="0AFD6963" w:rsidR="00CB3E50" w:rsidRPr="00743EAF" w:rsidRDefault="00CB3E50" w:rsidP="00CB3E50">
      <w:pPr>
        <w:pStyle w:val="Odlomakpopisa"/>
        <w:numPr>
          <w:ilvl w:val="0"/>
          <w:numId w:val="10"/>
        </w:numPr>
        <w:spacing w:after="0" w:line="240" w:lineRule="auto"/>
        <w:jc w:val="both"/>
        <w:rPr>
          <w:rFonts w:cstheme="minorHAnsi"/>
          <w:b/>
          <w:lang w:val="sv-SE"/>
        </w:rPr>
      </w:pPr>
      <w:r w:rsidRPr="00743EAF">
        <w:rPr>
          <w:rFonts w:eastAsia="Times New Roman" w:cstheme="minorHAnsi"/>
          <w:color w:val="FF0000"/>
          <w:lang w:val="sv-SE" w:eastAsia="hr-HR"/>
        </w:rPr>
        <w:t xml:space="preserve">Povećanje </w:t>
      </w:r>
      <w:r>
        <w:rPr>
          <w:rFonts w:eastAsia="Times New Roman" w:cstheme="minorHAnsi"/>
          <w:color w:val="FF0000"/>
          <w:lang w:val="sv-SE" w:eastAsia="hr-HR"/>
        </w:rPr>
        <w:t>kamata za primljene kredite HBOR-</w:t>
      </w:r>
      <w:r w:rsidR="00820EAF">
        <w:rPr>
          <w:rFonts w:eastAsia="Times New Roman" w:cstheme="minorHAnsi"/>
          <w:color w:val="FF0000"/>
          <w:lang w:val="sv-SE" w:eastAsia="hr-HR"/>
        </w:rPr>
        <w:t>a</w:t>
      </w:r>
      <w:r>
        <w:rPr>
          <w:rFonts w:eastAsia="Times New Roman" w:cstheme="minorHAnsi"/>
          <w:color w:val="FF0000"/>
          <w:lang w:val="sv-SE" w:eastAsia="hr-HR"/>
        </w:rPr>
        <w:t xml:space="preserve"> po kreditu iz </w:t>
      </w:r>
      <w:r w:rsidR="001B11CF">
        <w:rPr>
          <w:rFonts w:eastAsia="Times New Roman" w:cstheme="minorHAnsi"/>
          <w:color w:val="FF0000"/>
          <w:lang w:val="sv-SE" w:eastAsia="hr-HR"/>
        </w:rPr>
        <w:t xml:space="preserve">2018. i </w:t>
      </w:r>
      <w:r>
        <w:rPr>
          <w:rFonts w:eastAsia="Times New Roman" w:cstheme="minorHAnsi"/>
          <w:color w:val="FF0000"/>
          <w:lang w:val="sv-SE" w:eastAsia="hr-HR"/>
        </w:rPr>
        <w:t>2022. godine.</w:t>
      </w:r>
    </w:p>
    <w:p w14:paraId="15F26C0F" w14:textId="77777777" w:rsidR="00CB3E50" w:rsidRPr="00376287" w:rsidRDefault="00CB3E50" w:rsidP="00CB3E50">
      <w:pPr>
        <w:spacing w:after="0" w:line="240" w:lineRule="auto"/>
        <w:jc w:val="both"/>
        <w:rPr>
          <w:rFonts w:cstheme="minorHAnsi"/>
          <w:lang w:val="sv-SE"/>
        </w:rPr>
      </w:pPr>
    </w:p>
    <w:p w14:paraId="10282616" w14:textId="77777777" w:rsidR="00CB3E50" w:rsidRPr="00376287" w:rsidRDefault="00CB3E50" w:rsidP="00CB3E50">
      <w:pPr>
        <w:spacing w:after="0" w:line="240" w:lineRule="auto"/>
        <w:jc w:val="both"/>
        <w:rPr>
          <w:rFonts w:cstheme="minorHAnsi"/>
          <w:b/>
          <w:i/>
          <w:iCs/>
          <w:lang w:val="sv-SE"/>
        </w:rPr>
      </w:pPr>
      <w:r w:rsidRPr="00376287">
        <w:rPr>
          <w:rFonts w:cstheme="minorHAnsi"/>
          <w:b/>
          <w:lang w:val="sv-SE"/>
        </w:rPr>
        <w:t xml:space="preserve">Program 1010: Predškolski odgoj </w:t>
      </w:r>
      <w:r w:rsidRPr="00376287">
        <w:rPr>
          <w:rFonts w:cstheme="minorHAnsi"/>
          <w:b/>
          <w:i/>
          <w:iCs/>
          <w:lang w:val="sv-SE"/>
        </w:rPr>
        <w:t>– 3</w:t>
      </w:r>
      <w:r>
        <w:rPr>
          <w:rFonts w:cstheme="minorHAnsi"/>
          <w:b/>
          <w:i/>
          <w:iCs/>
          <w:lang w:val="sv-SE"/>
        </w:rPr>
        <w:t>6</w:t>
      </w:r>
      <w:r w:rsidRPr="00376287">
        <w:rPr>
          <w:rFonts w:cstheme="minorHAnsi"/>
          <w:b/>
          <w:i/>
          <w:iCs/>
          <w:lang w:val="sv-SE"/>
        </w:rPr>
        <w:t xml:space="preserve">.600,00 eura – </w:t>
      </w:r>
      <w:r>
        <w:rPr>
          <w:rFonts w:cstheme="minorHAnsi"/>
          <w:b/>
          <w:i/>
          <w:iCs/>
          <w:lang w:val="sv-SE"/>
        </w:rPr>
        <w:t>smanjenje</w:t>
      </w:r>
      <w:r w:rsidRPr="00376287">
        <w:rPr>
          <w:rFonts w:cstheme="minorHAnsi"/>
          <w:b/>
          <w:i/>
          <w:iCs/>
          <w:lang w:val="sv-SE"/>
        </w:rPr>
        <w:t xml:space="preserve"> za </w:t>
      </w:r>
      <w:r>
        <w:rPr>
          <w:rFonts w:cstheme="minorHAnsi"/>
          <w:b/>
          <w:i/>
          <w:iCs/>
          <w:lang w:val="sv-SE"/>
        </w:rPr>
        <w:t>2.00</w:t>
      </w:r>
      <w:r w:rsidRPr="00376287">
        <w:rPr>
          <w:rFonts w:cstheme="minorHAnsi"/>
          <w:b/>
          <w:i/>
          <w:iCs/>
          <w:lang w:val="sv-SE"/>
        </w:rPr>
        <w:t>0,00 eura</w:t>
      </w:r>
    </w:p>
    <w:p w14:paraId="6F49DB07" w14:textId="77777777" w:rsidR="00CB3E50" w:rsidRPr="00376287" w:rsidRDefault="00CB3E50" w:rsidP="00CB3E50">
      <w:pPr>
        <w:spacing w:after="0" w:line="240" w:lineRule="auto"/>
        <w:jc w:val="both"/>
        <w:rPr>
          <w:rFonts w:cstheme="minorHAnsi"/>
          <w:lang w:val="sv-SE"/>
        </w:rPr>
      </w:pPr>
      <w:r w:rsidRPr="00376287">
        <w:rPr>
          <w:rFonts w:cstheme="minorHAnsi"/>
          <w:u w:val="single"/>
          <w:lang w:val="sv-SE"/>
        </w:rPr>
        <w:t xml:space="preserve">Cilj Programa </w:t>
      </w:r>
      <w:r w:rsidRPr="00376287">
        <w:rPr>
          <w:rFonts w:cstheme="minorHAnsi"/>
          <w:lang w:val="sv-SE"/>
        </w:rPr>
        <w:t>- Osnovni cilj programa je unapređenje uvjeta za predškolski odgoj i obrazovanje kroz uključivanje što većeg broja djece u organizirane primarne i dodatne programe dječjih vrtića čime se iskazuje društvena briga o djeci predškolskog uzrasta. Posebni cilj programa predškolskog odgoja je sufinanciranje smještaja djece od strane Općine Bistra u ostalim dječjim vrtićima kojima Općina Bistra nije osnivač.</w:t>
      </w:r>
    </w:p>
    <w:p w14:paraId="7F648EDB" w14:textId="77777777" w:rsidR="00CB3E50" w:rsidRPr="00376287" w:rsidRDefault="00CB3E50" w:rsidP="00CB3E50">
      <w:pPr>
        <w:spacing w:after="0" w:line="240" w:lineRule="auto"/>
        <w:jc w:val="both"/>
        <w:rPr>
          <w:rStyle w:val="pt-zadanifontodlomka-000009"/>
          <w:rFonts w:cstheme="minorHAnsi"/>
          <w:lang w:val="sv-SE"/>
        </w:rPr>
      </w:pPr>
      <w:r w:rsidRPr="00376287">
        <w:rPr>
          <w:rFonts w:cstheme="minorHAnsi"/>
          <w:u w:val="single"/>
          <w:lang w:val="sv-SE"/>
        </w:rPr>
        <w:lastRenderedPageBreak/>
        <w:t>Zakonska osnova</w:t>
      </w:r>
      <w:r w:rsidRPr="00376287">
        <w:rPr>
          <w:rFonts w:cstheme="minorHAnsi"/>
          <w:lang w:val="sv-SE"/>
        </w:rPr>
        <w:t xml:space="preserve"> - </w:t>
      </w:r>
      <w:r w:rsidRPr="00376287">
        <w:rPr>
          <w:rStyle w:val="pt-zadanifontodlomka-000009"/>
          <w:rFonts w:cstheme="minorHAnsi"/>
          <w:lang w:val="sv-SE"/>
        </w:rPr>
        <w:t xml:space="preserve">Zakon o lokalnoj i područnoj (regionalnoj) samoupravi   („Narodne novine“, broj  33/01,  60/01,  129/05,  109/07,  125/08,  36/09,  36/09, 150/11, 144/12, 19/13,  137/15, 123/17, 98/19, 144/20 ), Zakon o predškolskom odgoju i obrazovanju (“Narodne novine” broj 10/97, 107/07, 94/13, 98/19, 57/22, 101/23 ), Zakon o ustanovama (“Narodne novine” broj 76/93, 29/97, 47/99, 35/08, 127/19, 151/22), </w:t>
      </w:r>
      <w:r w:rsidRPr="00376287">
        <w:rPr>
          <w:rFonts w:cstheme="minorHAnsi"/>
          <w:lang w:val="sv-SE"/>
        </w:rPr>
        <w:t>Statut Općine Bistra ( “Službeni glasnik Općine Bistra”  broj 2/21 ).</w:t>
      </w:r>
    </w:p>
    <w:p w14:paraId="4FC95660" w14:textId="77777777" w:rsidR="00CB3E50" w:rsidRPr="00376287" w:rsidRDefault="00CB3E50" w:rsidP="00CB3E50">
      <w:pPr>
        <w:spacing w:after="0" w:line="240" w:lineRule="auto"/>
        <w:jc w:val="both"/>
        <w:rPr>
          <w:rFonts w:cstheme="minorHAnsi"/>
          <w:lang w:val="sv-SE"/>
        </w:rPr>
      </w:pPr>
      <w:r w:rsidRPr="00376287">
        <w:rPr>
          <w:rStyle w:val="pt-zadanifontodlomka-000009"/>
          <w:rFonts w:cstheme="minorHAnsi"/>
          <w:u w:val="single"/>
          <w:lang w:val="sv-SE"/>
        </w:rPr>
        <w:t>Obrazloženje -</w:t>
      </w:r>
      <w:r w:rsidRPr="00376287">
        <w:rPr>
          <w:rStyle w:val="pt-zadanifontodlomka-000009"/>
          <w:rFonts w:cstheme="minorHAnsi"/>
          <w:lang w:val="sv-SE"/>
        </w:rPr>
        <w:t xml:space="preserve"> </w:t>
      </w:r>
      <w:r w:rsidRPr="00376287">
        <w:rPr>
          <w:rFonts w:cstheme="minorHAnsi"/>
          <w:lang w:val="sv-SE"/>
        </w:rPr>
        <w:t>Cilj ovog programa je sufinanciranje smještaja djece u ostalim dječjim vrtićima koja iz objektivnih razloga nisu u mogućnosti polaziti vrtić kojemu je Općina Bistra osnivač. Kako bi se i toj djeci omogućio kvalitetan predškolski odgoj Općina Bistra planirala je u Proračunu za 2023. godinu 26.850,00 eura za ostvarenje cilja ovog programa. Sredstva su planirana u nešto višem iznosu u odnosu na Plana za 2022. godinu, ali i u odnosu na Projekcije, iz razloga sve većeg interesa roditelja za upisom djece u dječji vrtić i nemogućnosti Dječjeg vrtića Kapljica da zadovolji potrebu za traženim kapacitetima.</w:t>
      </w:r>
    </w:p>
    <w:p w14:paraId="7A039396" w14:textId="77777777" w:rsidR="00CB3E50" w:rsidRPr="006E1A07" w:rsidRDefault="00CB3E50" w:rsidP="00CB3E50">
      <w:pPr>
        <w:spacing w:after="0" w:line="240" w:lineRule="auto"/>
        <w:jc w:val="both"/>
        <w:rPr>
          <w:rFonts w:cstheme="minorHAnsi"/>
          <w:lang w:val="sv-SE"/>
        </w:rPr>
      </w:pPr>
      <w:r w:rsidRPr="006E1A07">
        <w:rPr>
          <w:rFonts w:cstheme="minorHAnsi"/>
          <w:u w:val="single"/>
          <w:lang w:val="sv-SE"/>
        </w:rPr>
        <w:t>Pokazatelj uspješnosti :</w:t>
      </w:r>
      <w:r w:rsidRPr="006E1A07">
        <w:rPr>
          <w:rFonts w:cstheme="minorHAnsi"/>
          <w:lang w:val="sv-SE"/>
        </w:rPr>
        <w:t xml:space="preserve"> broj djece korisnika programa</w:t>
      </w:r>
    </w:p>
    <w:p w14:paraId="7641E537" w14:textId="77777777" w:rsidR="00CB3E50" w:rsidRPr="00BE5A59" w:rsidRDefault="00CB3E50" w:rsidP="00CB3E50">
      <w:pPr>
        <w:spacing w:line="240" w:lineRule="auto"/>
        <w:jc w:val="both"/>
        <w:rPr>
          <w:rFonts w:cstheme="minorHAnsi"/>
          <w:color w:val="FF0000"/>
          <w:lang w:val="sv-SE"/>
        </w:rPr>
      </w:pPr>
      <w:r>
        <w:rPr>
          <w:rFonts w:cstheme="minorHAnsi"/>
          <w:color w:val="FF0000"/>
          <w:lang w:val="sv-SE"/>
        </w:rPr>
        <w:t>Smanjenje</w:t>
      </w:r>
      <w:r w:rsidRPr="00BE5A59">
        <w:rPr>
          <w:rFonts w:cstheme="minorHAnsi"/>
          <w:color w:val="FF0000"/>
          <w:lang w:val="sv-SE"/>
        </w:rPr>
        <w:t xml:space="preserve"> planiranih rashoda u iznosu </w:t>
      </w:r>
      <w:r>
        <w:rPr>
          <w:rFonts w:cstheme="minorHAnsi"/>
          <w:color w:val="FF0000"/>
          <w:lang w:val="sv-SE"/>
        </w:rPr>
        <w:t>2.000,00</w:t>
      </w:r>
      <w:r w:rsidRPr="00BE5A59">
        <w:rPr>
          <w:rFonts w:cstheme="minorHAnsi"/>
          <w:color w:val="FF0000"/>
          <w:lang w:val="sv-SE"/>
        </w:rPr>
        <w:t xml:space="preserve"> eura odnosi se na:</w:t>
      </w:r>
    </w:p>
    <w:p w14:paraId="59035568" w14:textId="1E74F0F0" w:rsidR="00CB3E50" w:rsidRPr="00123E28" w:rsidRDefault="00CB3E50" w:rsidP="00CB3E50">
      <w:pPr>
        <w:numPr>
          <w:ilvl w:val="0"/>
          <w:numId w:val="3"/>
        </w:numPr>
        <w:spacing w:after="0" w:line="240" w:lineRule="auto"/>
        <w:jc w:val="both"/>
        <w:rPr>
          <w:rFonts w:cstheme="minorHAnsi"/>
          <w:b/>
          <w:bCs/>
          <w:color w:val="FF0000"/>
          <w:lang w:val="sv-SE"/>
        </w:rPr>
      </w:pPr>
      <w:r w:rsidRPr="00123E28">
        <w:rPr>
          <w:rFonts w:cstheme="minorHAnsi"/>
          <w:b/>
          <w:bCs/>
          <w:color w:val="FF0000"/>
          <w:lang w:val="sv-SE"/>
        </w:rPr>
        <w:t>Aktivnost</w:t>
      </w:r>
      <w:r w:rsidR="00BB4A91">
        <w:rPr>
          <w:rFonts w:cstheme="minorHAnsi"/>
          <w:b/>
          <w:bCs/>
          <w:color w:val="FF0000"/>
          <w:lang w:val="sv-SE"/>
        </w:rPr>
        <w:t xml:space="preserve"> A100020</w:t>
      </w:r>
      <w:r w:rsidRPr="00123E28">
        <w:rPr>
          <w:rFonts w:cstheme="minorHAnsi"/>
          <w:b/>
          <w:bCs/>
          <w:color w:val="FF0000"/>
          <w:lang w:val="sv-SE"/>
        </w:rPr>
        <w:t xml:space="preserve">: </w:t>
      </w:r>
      <w:r>
        <w:rPr>
          <w:rFonts w:cstheme="minorHAnsi"/>
          <w:b/>
          <w:bCs/>
          <w:color w:val="FF0000"/>
          <w:lang w:val="sv-SE"/>
        </w:rPr>
        <w:t>Sufinanciranje troškova ostalih dječjih vrtića</w:t>
      </w:r>
      <w:r w:rsidRPr="00123E28">
        <w:rPr>
          <w:rFonts w:cstheme="minorHAnsi"/>
          <w:b/>
          <w:bCs/>
          <w:color w:val="FF0000"/>
          <w:lang w:val="sv-SE"/>
        </w:rPr>
        <w:t xml:space="preserve"> – </w:t>
      </w:r>
      <w:r>
        <w:rPr>
          <w:rFonts w:cstheme="minorHAnsi"/>
          <w:b/>
          <w:bCs/>
          <w:color w:val="FF0000"/>
          <w:lang w:val="sv-SE"/>
        </w:rPr>
        <w:t>36.600,00</w:t>
      </w:r>
      <w:r w:rsidRPr="00123E28">
        <w:rPr>
          <w:rFonts w:cstheme="minorHAnsi"/>
          <w:b/>
          <w:bCs/>
          <w:color w:val="FF0000"/>
          <w:lang w:val="sv-SE"/>
        </w:rPr>
        <w:t xml:space="preserve"> eura</w:t>
      </w:r>
    </w:p>
    <w:p w14:paraId="6FF05C4E" w14:textId="77777777" w:rsidR="00CB3E50" w:rsidRPr="00E14237" w:rsidRDefault="00CB3E50" w:rsidP="00CB3E50">
      <w:pPr>
        <w:pStyle w:val="Odlomakpopisa"/>
        <w:numPr>
          <w:ilvl w:val="0"/>
          <w:numId w:val="10"/>
        </w:numPr>
        <w:spacing w:after="0" w:line="240" w:lineRule="auto"/>
        <w:jc w:val="both"/>
        <w:rPr>
          <w:rFonts w:cstheme="minorHAnsi"/>
        </w:rPr>
      </w:pPr>
      <w:r>
        <w:rPr>
          <w:rFonts w:eastAsia="Times New Roman" w:cstheme="minorHAnsi"/>
          <w:color w:val="FF0000"/>
          <w:lang w:val="sv-SE" w:eastAsia="hr-HR"/>
        </w:rPr>
        <w:t>Smanjenje</w:t>
      </w:r>
      <w:r w:rsidRPr="00E14237">
        <w:rPr>
          <w:rFonts w:eastAsia="Times New Roman" w:cstheme="minorHAnsi"/>
          <w:color w:val="FF0000"/>
          <w:lang w:val="sv-SE" w:eastAsia="hr-HR"/>
        </w:rPr>
        <w:t xml:space="preserve"> subvencije ostalim dječjim vrtićima zbog </w:t>
      </w:r>
      <w:r>
        <w:rPr>
          <w:rFonts w:eastAsia="Times New Roman" w:cstheme="minorHAnsi"/>
          <w:color w:val="FF0000"/>
          <w:lang w:val="sv-SE" w:eastAsia="hr-HR"/>
        </w:rPr>
        <w:t>manje realizacije od planiranog.</w:t>
      </w:r>
      <w:r w:rsidRPr="00E14237">
        <w:rPr>
          <w:rFonts w:eastAsia="Times New Roman" w:cstheme="minorHAnsi"/>
          <w:color w:val="FF0000"/>
          <w:lang w:val="sv-SE" w:eastAsia="hr-HR"/>
        </w:rPr>
        <w:t xml:space="preserve"> </w:t>
      </w:r>
    </w:p>
    <w:p w14:paraId="73122142" w14:textId="77777777" w:rsidR="00CB3E50" w:rsidRPr="00376287" w:rsidRDefault="00CB3E50" w:rsidP="00CB3E50">
      <w:pPr>
        <w:spacing w:after="0" w:line="240" w:lineRule="auto"/>
        <w:jc w:val="both"/>
        <w:rPr>
          <w:rFonts w:cstheme="minorHAnsi"/>
          <w:b/>
          <w:lang w:val="sv-SE"/>
        </w:rPr>
      </w:pPr>
    </w:p>
    <w:p w14:paraId="1992C3CF" w14:textId="77777777" w:rsidR="00CB3E50" w:rsidRPr="00376287" w:rsidRDefault="00CB3E50" w:rsidP="00CB3E50">
      <w:pPr>
        <w:spacing w:after="0" w:line="240" w:lineRule="auto"/>
        <w:jc w:val="both"/>
        <w:rPr>
          <w:rFonts w:cstheme="minorHAnsi"/>
          <w:b/>
          <w:i/>
          <w:iCs/>
          <w:lang w:val="sv-SE"/>
        </w:rPr>
      </w:pPr>
      <w:r w:rsidRPr="00376287">
        <w:rPr>
          <w:rFonts w:cstheme="minorHAnsi"/>
          <w:b/>
          <w:lang w:val="sv-SE"/>
        </w:rPr>
        <w:t xml:space="preserve">Program 1011: Osnovno, srednje i visokoškolsko obrazovanje – </w:t>
      </w:r>
      <w:r w:rsidRPr="00376287">
        <w:rPr>
          <w:rFonts w:cstheme="minorHAnsi"/>
          <w:b/>
          <w:i/>
          <w:iCs/>
          <w:lang w:val="sv-SE"/>
        </w:rPr>
        <w:t>10</w:t>
      </w:r>
      <w:r>
        <w:rPr>
          <w:rFonts w:cstheme="minorHAnsi"/>
          <w:b/>
          <w:i/>
          <w:iCs/>
          <w:lang w:val="sv-SE"/>
        </w:rPr>
        <w:t>9</w:t>
      </w:r>
      <w:r w:rsidRPr="00376287">
        <w:rPr>
          <w:rFonts w:cstheme="minorHAnsi"/>
          <w:b/>
          <w:i/>
          <w:iCs/>
          <w:lang w:val="sv-SE"/>
        </w:rPr>
        <w:t xml:space="preserve">.090,00 eura – povećanje za </w:t>
      </w:r>
      <w:r>
        <w:rPr>
          <w:rFonts w:cstheme="minorHAnsi"/>
          <w:b/>
          <w:i/>
          <w:iCs/>
          <w:lang w:val="sv-SE"/>
        </w:rPr>
        <w:t>1.0</w:t>
      </w:r>
      <w:r w:rsidRPr="00376287">
        <w:rPr>
          <w:rFonts w:cstheme="minorHAnsi"/>
          <w:b/>
          <w:i/>
          <w:iCs/>
          <w:lang w:val="sv-SE"/>
        </w:rPr>
        <w:t>00,00 eura</w:t>
      </w:r>
    </w:p>
    <w:p w14:paraId="2E6EA628" w14:textId="77777777" w:rsidR="00CB3E50" w:rsidRDefault="00CB3E50" w:rsidP="00CB3E50">
      <w:pPr>
        <w:spacing w:after="0" w:line="240" w:lineRule="auto"/>
        <w:jc w:val="both"/>
        <w:rPr>
          <w:rFonts w:cstheme="minorHAnsi"/>
          <w:lang w:val="hr-HR"/>
        </w:rPr>
      </w:pPr>
      <w:r>
        <w:rPr>
          <w:rFonts w:cstheme="minorHAnsi"/>
          <w:u w:val="single"/>
          <w:lang w:val="hr-HR"/>
        </w:rPr>
        <w:t>Cilj</w:t>
      </w:r>
      <w:r w:rsidRPr="006017CD">
        <w:rPr>
          <w:rFonts w:cstheme="minorHAnsi"/>
          <w:u w:val="single"/>
          <w:lang w:val="hr-HR"/>
        </w:rPr>
        <w:t xml:space="preserve"> Programa</w:t>
      </w:r>
      <w:r>
        <w:rPr>
          <w:rFonts w:cstheme="minorHAnsi"/>
          <w:b/>
          <w:lang w:val="hr-HR"/>
        </w:rPr>
        <w:t xml:space="preserve"> – </w:t>
      </w:r>
      <w:r>
        <w:rPr>
          <w:rFonts w:cstheme="minorHAnsi"/>
          <w:lang w:val="hr-HR"/>
        </w:rPr>
        <w:t>Osnovni cilj o</w:t>
      </w:r>
      <w:r w:rsidRPr="006C0B51">
        <w:rPr>
          <w:rFonts w:cstheme="minorHAnsi"/>
          <w:lang w:val="hr-HR"/>
        </w:rPr>
        <w:t xml:space="preserve">vog </w:t>
      </w:r>
      <w:r>
        <w:rPr>
          <w:rFonts w:cstheme="minorHAnsi"/>
          <w:lang w:val="hr-HR"/>
        </w:rPr>
        <w:t>p</w:t>
      </w:r>
      <w:r w:rsidRPr="006C0B51">
        <w:rPr>
          <w:rFonts w:cstheme="minorHAnsi"/>
          <w:lang w:val="hr-HR"/>
        </w:rPr>
        <w:t xml:space="preserve">rograma je </w:t>
      </w:r>
      <w:r>
        <w:rPr>
          <w:rFonts w:cstheme="minorHAnsi"/>
          <w:lang w:val="hr-HR"/>
        </w:rPr>
        <w:t>doprinos što kvalitetnijem osnovnoškolskom, srednjoškolskom i visokoškolskom obrazovanju, te omogućavanje programa iznad pedagoškog standarda. Posebni ciljevi koji se žele realizirati su pružanje podrške školi u provođenju projekata, te podrške djeci i mladima u pohađanju obrazovnih programa.</w:t>
      </w:r>
    </w:p>
    <w:p w14:paraId="65E90AB8" w14:textId="77777777" w:rsidR="00CB3E50" w:rsidRPr="00376287" w:rsidRDefault="00CB3E50" w:rsidP="00CB3E50">
      <w:pPr>
        <w:spacing w:after="0" w:line="240" w:lineRule="auto"/>
        <w:jc w:val="both"/>
        <w:rPr>
          <w:rFonts w:cstheme="minorHAnsi"/>
          <w:lang w:val="hr-HR"/>
        </w:rPr>
      </w:pPr>
      <w:r w:rsidRPr="003C7239">
        <w:rPr>
          <w:rFonts w:cstheme="minorHAnsi"/>
          <w:u w:val="single"/>
          <w:lang w:val="hr-HR"/>
        </w:rPr>
        <w:t>Zakonska osnova</w:t>
      </w:r>
      <w:r>
        <w:rPr>
          <w:rFonts w:cstheme="minorHAnsi"/>
          <w:u w:val="single"/>
          <w:lang w:val="hr-HR"/>
        </w:rPr>
        <w:t xml:space="preserve"> </w:t>
      </w:r>
      <w:r w:rsidRPr="003C7239">
        <w:rPr>
          <w:rFonts w:cstheme="minorHAnsi"/>
          <w:u w:val="single"/>
          <w:lang w:val="hr-HR"/>
        </w:rPr>
        <w:t xml:space="preserve">- </w:t>
      </w:r>
      <w:r w:rsidRPr="00376287">
        <w:rPr>
          <w:rStyle w:val="pt-zadanifontodlomka-000009"/>
          <w:rFonts w:cstheme="minorHAnsi"/>
          <w:lang w:val="hr-HR"/>
        </w:rPr>
        <w:t xml:space="preserve">Zakon o lokalnoj i područnoj (regionalnoj) samoupravi („Narodne novine“, broj 33/01,  60/01,  129/05,  109/07,  125/08,  36/09,  36/09, 150/11, 144/12, 19/13,  137/15, 123/17,  98/19, 144/20 ), </w:t>
      </w:r>
      <w:r w:rsidRPr="00376287">
        <w:rPr>
          <w:rFonts w:cstheme="minorHAnsi"/>
          <w:lang w:val="hr-HR"/>
        </w:rPr>
        <w:t>Zakon o odgoju i obrazovanju u osnovnoj i srednjoj školi (Narodne novine broj 87/08, 86/09, 92/10, 105/10, 90/11, 5/12, 16/12, 86/12, 126/12, 94/13, 152/14, 07/17, 68/18, 98/19, 64/20, 151/22 ), Odluka o uvjetima, kriterijima i postupku dodjele stipendija redovitim učenicima srednjih škola i studentima s područja Općine Bistra (”Službeni glasnik Općine Bistra” broj 4/17 ), Statut Općine Bistra (“Službeni glasnik Općine Bistra”  broj 2/21 ).</w:t>
      </w:r>
    </w:p>
    <w:p w14:paraId="384D2BE8" w14:textId="77777777" w:rsidR="00CB3E50" w:rsidRPr="00B35517" w:rsidRDefault="00CB3E50" w:rsidP="00CB3E50">
      <w:pPr>
        <w:spacing w:after="0" w:line="240" w:lineRule="auto"/>
        <w:jc w:val="both"/>
        <w:rPr>
          <w:rFonts w:cstheme="minorHAnsi"/>
          <w:lang w:val="hr-HR"/>
        </w:rPr>
      </w:pPr>
      <w:r w:rsidRPr="00376287">
        <w:rPr>
          <w:rFonts w:cstheme="minorHAnsi"/>
          <w:u w:val="single"/>
          <w:lang w:val="hr-HR"/>
        </w:rPr>
        <w:t xml:space="preserve">Obrazloženje </w:t>
      </w:r>
      <w:r w:rsidRPr="00376287">
        <w:rPr>
          <w:rFonts w:cstheme="minorHAnsi"/>
          <w:lang w:val="hr-HR"/>
        </w:rPr>
        <w:t xml:space="preserve">– Program obuhvaća sufinanciranje osnovnog programa Osnovne škole Bistra kroz nabavu drugih obrazovnih materijala (radne bilježnice), sufinanciranje dodatnog programa Osnovne škole Bistra kroz sufinanciranje škole u prirodi, boravka u školi, natjecanja učenika i ostale nespomenute rashode, stipendije učenicima srednjih škola i stipendije studentima, te kapitalna ulaganja u Osnovnu školu Bistra. </w:t>
      </w:r>
    </w:p>
    <w:p w14:paraId="039A2ED0" w14:textId="77777777" w:rsidR="00CB3E50" w:rsidRDefault="00CB3E50" w:rsidP="00CB3E50">
      <w:pPr>
        <w:spacing w:after="0" w:line="240" w:lineRule="auto"/>
        <w:jc w:val="both"/>
        <w:rPr>
          <w:rFonts w:cstheme="minorHAnsi"/>
          <w:lang w:val="hr-HR"/>
        </w:rPr>
      </w:pPr>
      <w:r w:rsidRPr="00B35517">
        <w:rPr>
          <w:rFonts w:cstheme="minorHAnsi"/>
          <w:lang w:val="hr-HR"/>
        </w:rPr>
        <w:t>Kao i do sada</w:t>
      </w:r>
      <w:r>
        <w:rPr>
          <w:rFonts w:cstheme="minorHAnsi"/>
          <w:lang w:val="hr-HR"/>
        </w:rPr>
        <w:t>,</w:t>
      </w:r>
      <w:r w:rsidRPr="00B35517">
        <w:rPr>
          <w:rFonts w:cstheme="minorHAnsi"/>
          <w:lang w:val="hr-HR"/>
        </w:rPr>
        <w:t xml:space="preserve"> </w:t>
      </w:r>
      <w:r>
        <w:rPr>
          <w:rFonts w:cstheme="minorHAnsi"/>
          <w:lang w:val="hr-HR"/>
        </w:rPr>
        <w:t>p</w:t>
      </w:r>
      <w:r w:rsidRPr="00B35517">
        <w:rPr>
          <w:rFonts w:cstheme="minorHAnsi"/>
          <w:lang w:val="hr-HR"/>
        </w:rPr>
        <w:t>rogramom se nastoje osigurati razne aktivnosti usmjerene prema razvoju i unapređenju obrazovanja te poticati aktivnosti</w:t>
      </w:r>
      <w:r>
        <w:rPr>
          <w:rFonts w:cstheme="minorHAnsi"/>
          <w:lang w:val="hr-HR"/>
        </w:rPr>
        <w:t xml:space="preserve"> obrazovanja</w:t>
      </w:r>
      <w:r w:rsidRPr="00B35517">
        <w:rPr>
          <w:rFonts w:cstheme="minorHAnsi"/>
          <w:lang w:val="hr-HR"/>
        </w:rPr>
        <w:t xml:space="preserve"> na svim njegovim razinama. </w:t>
      </w:r>
    </w:p>
    <w:p w14:paraId="4D0298A2" w14:textId="77777777" w:rsidR="00CB3E50" w:rsidRPr="00376287" w:rsidRDefault="00CB3E50" w:rsidP="00CB3E50">
      <w:pPr>
        <w:spacing w:after="0" w:line="240" w:lineRule="auto"/>
        <w:jc w:val="both"/>
        <w:rPr>
          <w:rFonts w:cstheme="minorHAnsi"/>
          <w:lang w:val="hr-HR"/>
        </w:rPr>
      </w:pPr>
      <w:r w:rsidRPr="00376287">
        <w:rPr>
          <w:rFonts w:cstheme="minorHAnsi"/>
          <w:u w:val="single"/>
          <w:lang w:val="hr-HR"/>
        </w:rPr>
        <w:t>Pokazatelj uspješnosti :</w:t>
      </w:r>
      <w:r w:rsidRPr="00376287">
        <w:rPr>
          <w:rFonts w:cstheme="minorHAnsi"/>
          <w:lang w:val="hr-HR"/>
        </w:rPr>
        <w:t xml:space="preserve"> broj korisnika programa</w:t>
      </w:r>
    </w:p>
    <w:p w14:paraId="77A66C18" w14:textId="77777777" w:rsidR="00CB3E50" w:rsidRPr="00376287" w:rsidRDefault="00CB3E50" w:rsidP="00CB3E50">
      <w:pPr>
        <w:spacing w:line="240" w:lineRule="auto"/>
        <w:jc w:val="both"/>
        <w:rPr>
          <w:rFonts w:cstheme="minorHAnsi"/>
          <w:color w:val="FF0000"/>
          <w:lang w:val="hr-HR"/>
        </w:rPr>
      </w:pPr>
      <w:r w:rsidRPr="00376287">
        <w:rPr>
          <w:rFonts w:cstheme="minorHAnsi"/>
          <w:color w:val="FF0000"/>
          <w:lang w:val="hr-HR"/>
        </w:rPr>
        <w:t xml:space="preserve">Povećanje planiranih rashoda u iznosu </w:t>
      </w:r>
      <w:r>
        <w:rPr>
          <w:rFonts w:cstheme="minorHAnsi"/>
          <w:color w:val="FF0000"/>
          <w:lang w:val="hr-HR"/>
        </w:rPr>
        <w:t>1.000,00</w:t>
      </w:r>
      <w:r w:rsidRPr="00376287">
        <w:rPr>
          <w:rFonts w:cstheme="minorHAnsi"/>
          <w:color w:val="FF0000"/>
          <w:lang w:val="hr-HR"/>
        </w:rPr>
        <w:t xml:space="preserve"> eura odnosi se na:</w:t>
      </w:r>
    </w:p>
    <w:p w14:paraId="468DCE7A" w14:textId="487A87AB" w:rsidR="00CB3E50" w:rsidRPr="00123E28" w:rsidRDefault="00CB3E50" w:rsidP="00CB3E50">
      <w:pPr>
        <w:numPr>
          <w:ilvl w:val="0"/>
          <w:numId w:val="3"/>
        </w:numPr>
        <w:spacing w:after="0" w:line="240" w:lineRule="auto"/>
        <w:jc w:val="both"/>
        <w:rPr>
          <w:rFonts w:cstheme="minorHAnsi"/>
          <w:b/>
          <w:bCs/>
          <w:color w:val="FF0000"/>
          <w:lang w:val="sv-SE"/>
        </w:rPr>
      </w:pPr>
      <w:r w:rsidRPr="00123E28">
        <w:rPr>
          <w:rFonts w:cstheme="minorHAnsi"/>
          <w:b/>
          <w:bCs/>
          <w:color w:val="FF0000"/>
          <w:lang w:val="sv-SE"/>
        </w:rPr>
        <w:t>Aktivnost</w:t>
      </w:r>
      <w:r w:rsidR="00BB4A91">
        <w:rPr>
          <w:rFonts w:cstheme="minorHAnsi"/>
          <w:b/>
          <w:bCs/>
          <w:color w:val="FF0000"/>
          <w:lang w:val="sv-SE"/>
        </w:rPr>
        <w:t xml:space="preserve"> A100093</w:t>
      </w:r>
      <w:r w:rsidRPr="00123E28">
        <w:rPr>
          <w:rFonts w:cstheme="minorHAnsi"/>
          <w:b/>
          <w:bCs/>
          <w:color w:val="FF0000"/>
          <w:lang w:val="sv-SE"/>
        </w:rPr>
        <w:t xml:space="preserve">: </w:t>
      </w:r>
      <w:r>
        <w:rPr>
          <w:rFonts w:cstheme="minorHAnsi"/>
          <w:b/>
          <w:bCs/>
          <w:color w:val="FF0000"/>
          <w:lang w:val="sv-SE"/>
        </w:rPr>
        <w:t>Osnovni program osnovnoškolskog obrazovanja</w:t>
      </w:r>
      <w:r w:rsidRPr="00123E28">
        <w:rPr>
          <w:rFonts w:cstheme="minorHAnsi"/>
          <w:b/>
          <w:bCs/>
          <w:color w:val="FF0000"/>
          <w:lang w:val="sv-SE"/>
        </w:rPr>
        <w:t xml:space="preserve"> – </w:t>
      </w:r>
      <w:r>
        <w:rPr>
          <w:rFonts w:cstheme="minorHAnsi"/>
          <w:b/>
          <w:bCs/>
          <w:color w:val="FF0000"/>
          <w:lang w:val="sv-SE"/>
        </w:rPr>
        <w:t>28.330,00</w:t>
      </w:r>
      <w:r w:rsidRPr="00123E28">
        <w:rPr>
          <w:rFonts w:cstheme="minorHAnsi"/>
          <w:b/>
          <w:bCs/>
          <w:color w:val="FF0000"/>
          <w:lang w:val="sv-SE"/>
        </w:rPr>
        <w:t xml:space="preserve"> eura</w:t>
      </w:r>
    </w:p>
    <w:p w14:paraId="40F1707E" w14:textId="77777777" w:rsidR="00014F29" w:rsidRPr="00014F29" w:rsidRDefault="00CB3E50" w:rsidP="00CB3E50">
      <w:pPr>
        <w:pStyle w:val="Odlomakpopisa"/>
        <w:numPr>
          <w:ilvl w:val="0"/>
          <w:numId w:val="10"/>
        </w:numPr>
        <w:spacing w:after="0" w:line="240" w:lineRule="auto"/>
        <w:jc w:val="both"/>
        <w:rPr>
          <w:rFonts w:cstheme="minorHAnsi"/>
          <w:b/>
          <w:bCs/>
          <w:color w:val="FF0000"/>
          <w:lang w:val="sv-SE"/>
        </w:rPr>
      </w:pPr>
      <w:r w:rsidRPr="00D811A6">
        <w:rPr>
          <w:rFonts w:eastAsia="Times New Roman" w:cstheme="minorHAnsi"/>
          <w:color w:val="FF0000"/>
          <w:lang w:val="sv-SE" w:eastAsia="hr-HR"/>
        </w:rPr>
        <w:t>Smanjenje rashoda u iznosu od 11.000,00 eura za sufinanciranje nabave drugih obrazovnih materijala</w:t>
      </w:r>
      <w:r w:rsidR="006E0753">
        <w:rPr>
          <w:rFonts w:eastAsia="Times New Roman" w:cstheme="minorHAnsi"/>
          <w:color w:val="FF0000"/>
          <w:lang w:val="sv-SE" w:eastAsia="hr-HR"/>
        </w:rPr>
        <w:t xml:space="preserve"> </w:t>
      </w:r>
      <w:r w:rsidRPr="00D811A6">
        <w:rPr>
          <w:rFonts w:eastAsia="Times New Roman" w:cstheme="minorHAnsi"/>
          <w:color w:val="FF0000"/>
          <w:lang w:val="sv-SE" w:eastAsia="hr-HR"/>
        </w:rPr>
        <w:t>(</w:t>
      </w:r>
      <w:r w:rsidR="00014F29">
        <w:rPr>
          <w:rFonts w:eastAsia="Times New Roman" w:cstheme="minorHAnsi"/>
          <w:color w:val="FF0000"/>
          <w:lang w:val="sv-SE" w:eastAsia="hr-HR"/>
        </w:rPr>
        <w:t xml:space="preserve"> </w:t>
      </w:r>
      <w:r w:rsidRPr="00D811A6">
        <w:rPr>
          <w:rFonts w:eastAsia="Times New Roman" w:cstheme="minorHAnsi"/>
          <w:color w:val="FF0000"/>
          <w:lang w:val="sv-SE" w:eastAsia="hr-HR"/>
        </w:rPr>
        <w:t>radnih bilježnica</w:t>
      </w:r>
      <w:r w:rsidR="00014F29">
        <w:rPr>
          <w:rFonts w:eastAsia="Times New Roman" w:cstheme="minorHAnsi"/>
          <w:color w:val="FF0000"/>
          <w:lang w:val="sv-SE" w:eastAsia="hr-HR"/>
        </w:rPr>
        <w:t xml:space="preserve"> </w:t>
      </w:r>
      <w:r w:rsidRPr="00D811A6">
        <w:rPr>
          <w:rFonts w:eastAsia="Times New Roman" w:cstheme="minorHAnsi"/>
          <w:color w:val="FF0000"/>
          <w:lang w:val="sv-SE" w:eastAsia="hr-HR"/>
        </w:rPr>
        <w:t xml:space="preserve">) zbog manjih troškova nabave od planiranog. </w:t>
      </w:r>
    </w:p>
    <w:p w14:paraId="4936FE9A" w14:textId="4A737E6F" w:rsidR="00CB3E50" w:rsidRPr="00014F29" w:rsidRDefault="00CB3E50" w:rsidP="00014F29">
      <w:pPr>
        <w:pStyle w:val="Odlomakpopisa"/>
        <w:numPr>
          <w:ilvl w:val="0"/>
          <w:numId w:val="19"/>
        </w:numPr>
        <w:spacing w:after="0" w:line="240" w:lineRule="auto"/>
        <w:jc w:val="both"/>
        <w:rPr>
          <w:rFonts w:cstheme="minorHAnsi"/>
          <w:b/>
          <w:bCs/>
          <w:color w:val="FF0000"/>
          <w:lang w:val="sv-SE"/>
        </w:rPr>
      </w:pPr>
      <w:r w:rsidRPr="00014F29">
        <w:rPr>
          <w:rFonts w:cstheme="minorHAnsi"/>
          <w:b/>
          <w:bCs/>
          <w:color w:val="FF0000"/>
          <w:lang w:val="sv-SE"/>
        </w:rPr>
        <w:t>Aktivnost</w:t>
      </w:r>
      <w:r w:rsidR="00BB4A91">
        <w:rPr>
          <w:rFonts w:cstheme="minorHAnsi"/>
          <w:b/>
          <w:bCs/>
          <w:color w:val="FF0000"/>
          <w:lang w:val="sv-SE"/>
        </w:rPr>
        <w:t xml:space="preserve"> A100094</w:t>
      </w:r>
      <w:r w:rsidRPr="00014F29">
        <w:rPr>
          <w:rFonts w:cstheme="minorHAnsi"/>
          <w:b/>
          <w:bCs/>
          <w:color w:val="FF0000"/>
          <w:lang w:val="sv-SE"/>
        </w:rPr>
        <w:t>: Dodatni program osnovnoškolskog obrazovanja – 70.360,00 eura</w:t>
      </w:r>
    </w:p>
    <w:p w14:paraId="5DD24371" w14:textId="77777777" w:rsidR="00CB3E50" w:rsidRPr="00D811A6" w:rsidRDefault="00CB3E50" w:rsidP="00CB3E50">
      <w:pPr>
        <w:pStyle w:val="Odlomakpopisa"/>
        <w:numPr>
          <w:ilvl w:val="0"/>
          <w:numId w:val="10"/>
        </w:numPr>
        <w:spacing w:after="0" w:line="240" w:lineRule="auto"/>
        <w:jc w:val="both"/>
        <w:rPr>
          <w:rFonts w:cstheme="minorHAnsi"/>
          <w:b/>
          <w:lang w:val="sv-SE"/>
        </w:rPr>
      </w:pPr>
      <w:r w:rsidRPr="008D4378">
        <w:rPr>
          <w:rFonts w:eastAsia="Times New Roman" w:cstheme="minorHAnsi"/>
          <w:color w:val="FF0000"/>
          <w:lang w:val="sv-SE" w:eastAsia="hr-HR"/>
        </w:rPr>
        <w:t>Povećanje rashoda</w:t>
      </w:r>
      <w:r>
        <w:rPr>
          <w:rFonts w:eastAsia="Times New Roman" w:cstheme="minorHAnsi"/>
          <w:color w:val="FF0000"/>
          <w:lang w:val="sv-SE" w:eastAsia="hr-HR"/>
        </w:rPr>
        <w:t xml:space="preserve"> u iznosu od 12.000,00 eura</w:t>
      </w:r>
      <w:r w:rsidRPr="008D4378">
        <w:rPr>
          <w:rFonts w:eastAsia="Times New Roman" w:cstheme="minorHAnsi"/>
          <w:color w:val="FF0000"/>
          <w:lang w:val="sv-SE" w:eastAsia="hr-HR"/>
        </w:rPr>
        <w:t xml:space="preserve"> za sufinanciranje boravka u školi za </w:t>
      </w:r>
      <w:r>
        <w:rPr>
          <w:rFonts w:eastAsia="Times New Roman" w:cstheme="minorHAnsi"/>
          <w:color w:val="FF0000"/>
          <w:lang w:val="sv-SE" w:eastAsia="hr-HR"/>
        </w:rPr>
        <w:t xml:space="preserve">4 grupe </w:t>
      </w:r>
      <w:r w:rsidRPr="008D4378">
        <w:rPr>
          <w:rFonts w:eastAsia="Times New Roman" w:cstheme="minorHAnsi"/>
          <w:color w:val="FF0000"/>
          <w:lang w:val="sv-SE" w:eastAsia="hr-HR"/>
        </w:rPr>
        <w:t>učenika</w:t>
      </w:r>
      <w:r>
        <w:rPr>
          <w:rFonts w:eastAsia="Times New Roman" w:cstheme="minorHAnsi"/>
          <w:color w:val="FF0000"/>
          <w:lang w:val="sv-SE" w:eastAsia="hr-HR"/>
        </w:rPr>
        <w:t xml:space="preserve"> prvih i drugih razreda</w:t>
      </w:r>
      <w:r w:rsidRPr="008D4378">
        <w:rPr>
          <w:rFonts w:eastAsia="Times New Roman" w:cstheme="minorHAnsi"/>
          <w:color w:val="FF0000"/>
          <w:lang w:val="sv-SE" w:eastAsia="hr-HR"/>
        </w:rPr>
        <w:t xml:space="preserve"> </w:t>
      </w:r>
      <w:r>
        <w:rPr>
          <w:rFonts w:eastAsia="Times New Roman" w:cstheme="minorHAnsi"/>
          <w:color w:val="FF0000"/>
          <w:lang w:val="sv-SE" w:eastAsia="hr-HR"/>
        </w:rPr>
        <w:t>na produženom boravku ( troškovi plaće i ostala materijalna prava učiteljicama ).</w:t>
      </w:r>
    </w:p>
    <w:p w14:paraId="66723CA9" w14:textId="77777777" w:rsidR="00CB3E50" w:rsidRPr="008D4378" w:rsidRDefault="00CB3E50" w:rsidP="00CB3E50">
      <w:pPr>
        <w:pStyle w:val="Odlomakpopisa"/>
        <w:spacing w:after="0" w:line="240" w:lineRule="auto"/>
        <w:ind w:left="1530"/>
        <w:jc w:val="both"/>
        <w:rPr>
          <w:rFonts w:cstheme="minorHAnsi"/>
          <w:b/>
          <w:lang w:val="sv-SE"/>
        </w:rPr>
      </w:pPr>
    </w:p>
    <w:p w14:paraId="478E0DD7" w14:textId="77777777" w:rsidR="00CB3E50" w:rsidRPr="00A531D6" w:rsidRDefault="00CB3E50" w:rsidP="00CB3E50">
      <w:pPr>
        <w:spacing w:after="0" w:line="240" w:lineRule="auto"/>
        <w:jc w:val="both"/>
        <w:rPr>
          <w:rFonts w:cstheme="minorHAnsi"/>
          <w:b/>
          <w:i/>
          <w:iCs/>
          <w:lang w:val="sv-SE"/>
        </w:rPr>
      </w:pPr>
      <w:r w:rsidRPr="00BC7EE3">
        <w:rPr>
          <w:rFonts w:cstheme="minorHAnsi"/>
          <w:b/>
          <w:lang w:val="sv-SE"/>
        </w:rPr>
        <w:t>Program 1015: Kultura i sakralna baština</w:t>
      </w:r>
      <w:r>
        <w:rPr>
          <w:rFonts w:cstheme="minorHAnsi"/>
          <w:b/>
          <w:lang w:val="sv-SE"/>
        </w:rPr>
        <w:t xml:space="preserve"> –</w:t>
      </w:r>
      <w:r w:rsidRPr="00BC7EE3">
        <w:rPr>
          <w:rFonts w:cstheme="minorHAnsi"/>
          <w:b/>
          <w:lang w:val="sv-SE"/>
        </w:rPr>
        <w:t xml:space="preserve"> </w:t>
      </w:r>
      <w:r w:rsidRPr="00A531D6">
        <w:rPr>
          <w:rFonts w:cstheme="minorHAnsi"/>
          <w:b/>
          <w:i/>
          <w:iCs/>
          <w:lang w:val="sv-SE"/>
        </w:rPr>
        <w:t>1.</w:t>
      </w:r>
      <w:r>
        <w:rPr>
          <w:rFonts w:cstheme="minorHAnsi"/>
          <w:b/>
          <w:i/>
          <w:iCs/>
          <w:lang w:val="sv-SE"/>
        </w:rPr>
        <w:t xml:space="preserve">531.753,76 </w:t>
      </w:r>
      <w:r w:rsidRPr="00A531D6">
        <w:rPr>
          <w:rFonts w:cstheme="minorHAnsi"/>
          <w:b/>
          <w:i/>
          <w:iCs/>
          <w:lang w:val="sv-SE"/>
        </w:rPr>
        <w:t xml:space="preserve">eura  - </w:t>
      </w:r>
      <w:r>
        <w:rPr>
          <w:rFonts w:cstheme="minorHAnsi"/>
          <w:b/>
          <w:i/>
          <w:iCs/>
          <w:lang w:val="sv-SE"/>
        </w:rPr>
        <w:t>smanje</w:t>
      </w:r>
      <w:r w:rsidRPr="00A531D6">
        <w:rPr>
          <w:rFonts w:cstheme="minorHAnsi"/>
          <w:b/>
          <w:i/>
          <w:iCs/>
          <w:lang w:val="sv-SE"/>
        </w:rPr>
        <w:t xml:space="preserve">nje rashoda za </w:t>
      </w:r>
      <w:r>
        <w:rPr>
          <w:rFonts w:cstheme="minorHAnsi"/>
          <w:b/>
          <w:i/>
          <w:iCs/>
          <w:lang w:val="sv-SE"/>
        </w:rPr>
        <w:t>24.490,00</w:t>
      </w:r>
      <w:r w:rsidRPr="00A531D6">
        <w:rPr>
          <w:rFonts w:cstheme="minorHAnsi"/>
          <w:b/>
          <w:i/>
          <w:iCs/>
          <w:lang w:val="sv-SE"/>
        </w:rPr>
        <w:t xml:space="preserve"> eura</w:t>
      </w:r>
    </w:p>
    <w:p w14:paraId="2FB5C0E8" w14:textId="77777777" w:rsidR="00CB3E50" w:rsidRPr="00BC7EE3" w:rsidRDefault="00CB3E50" w:rsidP="00CB3E50">
      <w:pPr>
        <w:spacing w:after="0" w:line="240" w:lineRule="auto"/>
        <w:jc w:val="both"/>
        <w:rPr>
          <w:rFonts w:cstheme="minorHAnsi"/>
          <w:lang w:val="sv-SE"/>
        </w:rPr>
      </w:pPr>
      <w:r w:rsidRPr="00BC7EE3">
        <w:rPr>
          <w:rFonts w:cstheme="minorHAnsi"/>
          <w:u w:val="single"/>
          <w:lang w:val="sv-SE"/>
        </w:rPr>
        <w:t xml:space="preserve">Cilj programa </w:t>
      </w:r>
      <w:r w:rsidRPr="00BC7EE3">
        <w:rPr>
          <w:rFonts w:cstheme="minorHAnsi"/>
          <w:lang w:val="sv-SE"/>
        </w:rPr>
        <w:t>- Osnovni cilj programa kulture i sakralne baštine je očuvani okoliš, prirodne i kulturne vrijednosti, te zadovoljavanje kulturnih potreba stanovnika Općine Bistra kroz poticanje kulturnog amaterizma i stvaralaštva, provođenje kulturnih projekata i programa, investicije u ustanove i kulturna dobra, zaštita kulturnih dobara te očuvanje kulturne baštine. Posebni ciljevi su osiguranje financijskih sredstava za provođenje navedenih aktivnosti.</w:t>
      </w:r>
    </w:p>
    <w:p w14:paraId="6AB648EA" w14:textId="77777777" w:rsidR="00CB3E50" w:rsidRPr="00C247B6" w:rsidRDefault="00CB3E50" w:rsidP="00CB3E50">
      <w:pPr>
        <w:pStyle w:val="Tijeloteksta"/>
        <w:rPr>
          <w:rFonts w:asciiTheme="minorHAnsi" w:hAnsiTheme="minorHAnsi" w:cstheme="minorHAnsi"/>
          <w:sz w:val="22"/>
          <w:szCs w:val="22"/>
        </w:rPr>
      </w:pPr>
      <w:r w:rsidRPr="00F43AC1">
        <w:rPr>
          <w:rFonts w:ascii="Calibri" w:hAnsi="Calibri" w:cs="Calibri"/>
          <w:sz w:val="22"/>
          <w:szCs w:val="22"/>
          <w:u w:val="single"/>
        </w:rPr>
        <w:t>Zakonska osnova</w:t>
      </w:r>
      <w:r>
        <w:rPr>
          <w:rFonts w:ascii="Calibri" w:hAnsi="Calibri" w:cs="Calibri"/>
          <w:sz w:val="22"/>
          <w:szCs w:val="22"/>
          <w:u w:val="single"/>
        </w:rPr>
        <w:t xml:space="preserve"> </w:t>
      </w:r>
      <w:r w:rsidRPr="00F43AC1">
        <w:rPr>
          <w:rFonts w:ascii="Calibri" w:hAnsi="Calibri" w:cs="Calibri"/>
          <w:sz w:val="22"/>
          <w:szCs w:val="22"/>
        </w:rPr>
        <w:t xml:space="preserve">- </w:t>
      </w:r>
      <w:r w:rsidRPr="00F43AC1">
        <w:rPr>
          <w:rStyle w:val="pt-zadanifontodlomka-000009"/>
          <w:rFonts w:ascii="Calibri" w:hAnsi="Calibri" w:cs="Calibri"/>
          <w:sz w:val="22"/>
          <w:szCs w:val="22"/>
        </w:rPr>
        <w:t>Zakon o lokalnoj i podru</w:t>
      </w:r>
      <w:r>
        <w:rPr>
          <w:rStyle w:val="pt-zadanifontodlomka-000009"/>
          <w:rFonts w:ascii="Calibri" w:hAnsi="Calibri" w:cs="Calibri"/>
          <w:sz w:val="22"/>
          <w:szCs w:val="22"/>
        </w:rPr>
        <w:t xml:space="preserve">čnoj (regionalnoj) samoupravi </w:t>
      </w:r>
      <w:r w:rsidRPr="00F43AC1">
        <w:rPr>
          <w:rStyle w:val="pt-zadanifontodlomka-000009"/>
          <w:rFonts w:ascii="Calibri" w:hAnsi="Calibri" w:cs="Calibri"/>
          <w:sz w:val="22"/>
          <w:szCs w:val="22"/>
        </w:rPr>
        <w:t>(„Narodne novine“, br</w:t>
      </w:r>
      <w:r>
        <w:rPr>
          <w:rStyle w:val="pt-zadanifontodlomka-000009"/>
          <w:rFonts w:ascii="Calibri" w:hAnsi="Calibri" w:cs="Calibri"/>
          <w:sz w:val="22"/>
          <w:szCs w:val="22"/>
        </w:rPr>
        <w:t>oj</w:t>
      </w:r>
      <w:r w:rsidRPr="00F43AC1">
        <w:rPr>
          <w:rStyle w:val="pt-zadanifontodlomka-000009"/>
          <w:rFonts w:ascii="Calibri" w:hAnsi="Calibri" w:cs="Calibri"/>
          <w:sz w:val="22"/>
          <w:szCs w:val="22"/>
        </w:rPr>
        <w:t>  33/01,  60/01,  129/05,  109/07,  125/08,  36/09,  36/09, 150/11, 144/12, 19/13,  137/15, 123/17</w:t>
      </w:r>
      <w:r>
        <w:rPr>
          <w:rStyle w:val="pt-zadanifontodlomka-000009"/>
          <w:rFonts w:ascii="Calibri" w:hAnsi="Calibri" w:cs="Calibri"/>
          <w:sz w:val="22"/>
          <w:szCs w:val="22"/>
        </w:rPr>
        <w:t>,</w:t>
      </w:r>
      <w:r w:rsidRPr="00F43AC1">
        <w:rPr>
          <w:rStyle w:val="pt-zadanifontodlomka-000009"/>
          <w:rFonts w:ascii="Calibri" w:hAnsi="Calibri" w:cs="Calibri"/>
          <w:sz w:val="22"/>
          <w:szCs w:val="22"/>
        </w:rPr>
        <w:t xml:space="preserve"> </w:t>
      </w:r>
      <w:r w:rsidRPr="00F43AC1">
        <w:rPr>
          <w:rStyle w:val="pt-zadanifontodlomka-000009"/>
          <w:rFonts w:ascii="Calibri" w:hAnsi="Calibri" w:cs="Calibri"/>
          <w:sz w:val="22"/>
          <w:szCs w:val="22"/>
        </w:rPr>
        <w:lastRenderedPageBreak/>
        <w:t>98/19</w:t>
      </w:r>
      <w:r>
        <w:rPr>
          <w:rStyle w:val="pt-zadanifontodlomka-000009"/>
          <w:rFonts w:ascii="Calibri" w:hAnsi="Calibri" w:cs="Calibri"/>
          <w:sz w:val="22"/>
          <w:szCs w:val="22"/>
        </w:rPr>
        <w:t xml:space="preserve">, 144/20 </w:t>
      </w:r>
      <w:r w:rsidRPr="00F43AC1">
        <w:rPr>
          <w:rStyle w:val="pt-zadanifontodlomka-000009"/>
          <w:rFonts w:ascii="Calibri" w:hAnsi="Calibri" w:cs="Calibri"/>
          <w:sz w:val="22"/>
          <w:szCs w:val="22"/>
        </w:rPr>
        <w:t>),</w:t>
      </w:r>
      <w:r w:rsidRPr="00F43AC1">
        <w:rPr>
          <w:rFonts w:ascii="Calibri" w:hAnsi="Calibri" w:cs="Calibri"/>
          <w:sz w:val="22"/>
          <w:szCs w:val="22"/>
        </w:rPr>
        <w:t xml:space="preserve"> </w:t>
      </w:r>
      <w:bookmarkStart w:id="9" w:name="_Hlk118369701"/>
      <w:r w:rsidRPr="00F43AC1">
        <w:rPr>
          <w:rFonts w:ascii="Calibri" w:hAnsi="Calibri" w:cs="Calibri"/>
          <w:sz w:val="22"/>
          <w:szCs w:val="22"/>
        </w:rPr>
        <w:t>Zakon o financiranju javnih potreba u kulturi („Narodne novine“ br</w:t>
      </w:r>
      <w:r>
        <w:rPr>
          <w:rFonts w:ascii="Calibri" w:hAnsi="Calibri" w:cs="Calibri"/>
          <w:sz w:val="22"/>
          <w:szCs w:val="22"/>
        </w:rPr>
        <w:t>oj</w:t>
      </w:r>
      <w:r w:rsidRPr="00F43AC1">
        <w:rPr>
          <w:rFonts w:ascii="Calibri" w:hAnsi="Calibri" w:cs="Calibri"/>
          <w:sz w:val="22"/>
          <w:szCs w:val="22"/>
        </w:rPr>
        <w:t xml:space="preserve"> 47/90, 27/93, 38/09</w:t>
      </w:r>
      <w:r>
        <w:rPr>
          <w:rFonts w:ascii="Calibri" w:hAnsi="Calibri" w:cs="Calibri"/>
          <w:sz w:val="22"/>
          <w:szCs w:val="22"/>
        </w:rPr>
        <w:t xml:space="preserve"> </w:t>
      </w:r>
      <w:r w:rsidRPr="00F43AC1">
        <w:rPr>
          <w:rFonts w:ascii="Calibri" w:hAnsi="Calibri" w:cs="Calibri"/>
          <w:sz w:val="22"/>
          <w:szCs w:val="22"/>
        </w:rPr>
        <w:t>)</w:t>
      </w:r>
      <w:bookmarkEnd w:id="9"/>
      <w:r w:rsidRPr="00F43AC1">
        <w:rPr>
          <w:rFonts w:ascii="Calibri" w:hAnsi="Calibri" w:cs="Calibri"/>
          <w:sz w:val="22"/>
          <w:szCs w:val="22"/>
        </w:rPr>
        <w:t>, Zakona  o udrugama („Narodne novine“ br</w:t>
      </w:r>
      <w:r>
        <w:rPr>
          <w:rFonts w:ascii="Calibri" w:hAnsi="Calibri" w:cs="Calibri"/>
          <w:sz w:val="22"/>
          <w:szCs w:val="22"/>
        </w:rPr>
        <w:t>oj</w:t>
      </w:r>
      <w:r w:rsidRPr="00F43AC1">
        <w:rPr>
          <w:rFonts w:ascii="Calibri" w:hAnsi="Calibri" w:cs="Calibri"/>
          <w:sz w:val="22"/>
          <w:szCs w:val="22"/>
        </w:rPr>
        <w:t xml:space="preserve"> 74/14, 70/17, 98/19</w:t>
      </w:r>
      <w:r>
        <w:rPr>
          <w:rFonts w:ascii="Calibri" w:hAnsi="Calibri" w:cs="Calibri"/>
          <w:sz w:val="22"/>
          <w:szCs w:val="22"/>
        </w:rPr>
        <w:t>, 151/22</w:t>
      </w:r>
      <w:r w:rsidRPr="00F43AC1">
        <w:rPr>
          <w:rFonts w:ascii="Calibri" w:hAnsi="Calibri" w:cs="Calibri"/>
          <w:sz w:val="22"/>
          <w:szCs w:val="22"/>
        </w:rPr>
        <w:t xml:space="preserve"> ),</w:t>
      </w:r>
      <w:r>
        <w:rPr>
          <w:rFonts w:ascii="Calibri" w:hAnsi="Calibri" w:cs="Calibri"/>
          <w:sz w:val="22"/>
          <w:szCs w:val="22"/>
        </w:rPr>
        <w:t xml:space="preserve"> </w:t>
      </w:r>
      <w:r w:rsidRPr="00F43AC1">
        <w:rPr>
          <w:rFonts w:ascii="Calibri" w:hAnsi="Calibri" w:cs="Calibri"/>
          <w:sz w:val="22"/>
          <w:szCs w:val="22"/>
        </w:rPr>
        <w:t xml:space="preserve">Uredba o kriterijima, mjerilima i postupcima financiranja i ugovaranja programa i projekta od interesa za opće dobro koje provode </w:t>
      </w:r>
      <w:r w:rsidRPr="00C247B6">
        <w:rPr>
          <w:rFonts w:asciiTheme="minorHAnsi" w:hAnsiTheme="minorHAnsi" w:cstheme="minorHAnsi"/>
          <w:sz w:val="22"/>
          <w:szCs w:val="22"/>
        </w:rPr>
        <w:t>udruge („Narodne novine“ br</w:t>
      </w:r>
      <w:r>
        <w:rPr>
          <w:rFonts w:asciiTheme="minorHAnsi" w:hAnsiTheme="minorHAnsi" w:cstheme="minorHAnsi"/>
          <w:sz w:val="22"/>
          <w:szCs w:val="22"/>
        </w:rPr>
        <w:t>oj</w:t>
      </w:r>
      <w:r w:rsidRPr="00C247B6">
        <w:rPr>
          <w:rFonts w:asciiTheme="minorHAnsi" w:hAnsiTheme="minorHAnsi" w:cstheme="minorHAnsi"/>
          <w:sz w:val="22"/>
          <w:szCs w:val="22"/>
        </w:rPr>
        <w:t xml:space="preserve"> 26/15, 37/21</w:t>
      </w:r>
      <w:r>
        <w:rPr>
          <w:rFonts w:asciiTheme="minorHAnsi" w:hAnsiTheme="minorHAnsi" w:cstheme="minorHAnsi"/>
          <w:sz w:val="22"/>
          <w:szCs w:val="22"/>
        </w:rPr>
        <w:t xml:space="preserve"> </w:t>
      </w:r>
      <w:r w:rsidRPr="00C247B6">
        <w:rPr>
          <w:rFonts w:asciiTheme="minorHAnsi" w:hAnsiTheme="minorHAnsi" w:cstheme="minorHAnsi"/>
          <w:sz w:val="22"/>
          <w:szCs w:val="22"/>
        </w:rPr>
        <w:t xml:space="preserve">), </w:t>
      </w:r>
      <w:r w:rsidRPr="00C247B6">
        <w:rPr>
          <w:rStyle w:val="pt-zadanifontodlomka-000009"/>
          <w:rFonts w:asciiTheme="minorHAnsi" w:hAnsiTheme="minorHAnsi" w:cstheme="minorHAnsi"/>
          <w:sz w:val="22"/>
          <w:szCs w:val="22"/>
        </w:rPr>
        <w:t>Zakon o ustanovama (“Narodne novine” br</w:t>
      </w:r>
      <w:r>
        <w:rPr>
          <w:rStyle w:val="pt-zadanifontodlomka-000009"/>
          <w:rFonts w:asciiTheme="minorHAnsi" w:hAnsiTheme="minorHAnsi" w:cstheme="minorHAnsi"/>
          <w:sz w:val="22"/>
          <w:szCs w:val="22"/>
        </w:rPr>
        <w:t xml:space="preserve">oj </w:t>
      </w:r>
      <w:r w:rsidRPr="00C247B6">
        <w:rPr>
          <w:rStyle w:val="pt-zadanifontodlomka-000009"/>
          <w:rFonts w:asciiTheme="minorHAnsi" w:hAnsiTheme="minorHAnsi" w:cstheme="minorHAnsi"/>
          <w:sz w:val="22"/>
          <w:szCs w:val="22"/>
        </w:rPr>
        <w:t>76/93, 29/97, 47/99, 35/08, 127/19</w:t>
      </w:r>
      <w:r>
        <w:rPr>
          <w:rStyle w:val="pt-zadanifontodlomka-000009"/>
          <w:rFonts w:asciiTheme="minorHAnsi" w:hAnsiTheme="minorHAnsi" w:cstheme="minorHAnsi"/>
          <w:sz w:val="22"/>
          <w:szCs w:val="22"/>
        </w:rPr>
        <w:t xml:space="preserve">, 151/22 </w:t>
      </w:r>
      <w:r w:rsidRPr="00C247B6">
        <w:rPr>
          <w:rStyle w:val="pt-zadanifontodlomka-000009"/>
          <w:rFonts w:asciiTheme="minorHAnsi" w:hAnsiTheme="minorHAnsi" w:cstheme="minorHAnsi"/>
          <w:sz w:val="22"/>
          <w:szCs w:val="22"/>
        </w:rPr>
        <w:t xml:space="preserve">), </w:t>
      </w:r>
      <w:r w:rsidRPr="00C247B6">
        <w:rPr>
          <w:rFonts w:asciiTheme="minorHAnsi" w:hAnsiTheme="minorHAnsi" w:cstheme="minorHAnsi"/>
          <w:sz w:val="22"/>
          <w:szCs w:val="22"/>
        </w:rPr>
        <w:t>Statut Općine Bistra („Službeni glasnik Općine Bistra“  br</w:t>
      </w:r>
      <w:r>
        <w:rPr>
          <w:rFonts w:asciiTheme="minorHAnsi" w:hAnsiTheme="minorHAnsi" w:cstheme="minorHAnsi"/>
          <w:sz w:val="22"/>
          <w:szCs w:val="22"/>
        </w:rPr>
        <w:t>oj</w:t>
      </w:r>
      <w:r w:rsidRPr="00C247B6">
        <w:rPr>
          <w:rFonts w:asciiTheme="minorHAnsi" w:hAnsiTheme="minorHAnsi" w:cstheme="minorHAnsi"/>
          <w:sz w:val="22"/>
          <w:szCs w:val="22"/>
        </w:rPr>
        <w:t xml:space="preserve"> 2/21</w:t>
      </w:r>
      <w:r>
        <w:rPr>
          <w:rFonts w:asciiTheme="minorHAnsi" w:hAnsiTheme="minorHAnsi" w:cstheme="minorHAnsi"/>
          <w:sz w:val="22"/>
          <w:szCs w:val="22"/>
        </w:rPr>
        <w:t xml:space="preserve"> </w:t>
      </w:r>
      <w:r w:rsidRPr="00C247B6">
        <w:rPr>
          <w:rFonts w:asciiTheme="minorHAnsi" w:hAnsiTheme="minorHAnsi" w:cstheme="minorHAnsi"/>
          <w:sz w:val="22"/>
          <w:szCs w:val="22"/>
        </w:rPr>
        <w:t>).</w:t>
      </w:r>
    </w:p>
    <w:p w14:paraId="6E182188" w14:textId="77777777" w:rsidR="00CB3E50" w:rsidRPr="00BC7EE3" w:rsidRDefault="00CB3E50" w:rsidP="00CB3E50">
      <w:pPr>
        <w:spacing w:after="0"/>
        <w:jc w:val="both"/>
        <w:rPr>
          <w:rFonts w:cstheme="minorHAnsi"/>
          <w:lang w:val="sv-SE"/>
        </w:rPr>
      </w:pPr>
      <w:r w:rsidRPr="00BC7EE3">
        <w:rPr>
          <w:u w:val="single"/>
          <w:lang w:val="hr-HR"/>
        </w:rPr>
        <w:t xml:space="preserve">Obrazloženje </w:t>
      </w:r>
      <w:r w:rsidRPr="00BC7EE3">
        <w:rPr>
          <w:lang w:val="hr-HR"/>
        </w:rPr>
        <w:t>- U Programu kultura i sakralna baština obuhvaćene su aktivnosti, poslovi i djelatnosti u kulturi u 2023. godini od značaja za Općinu Bistra. Cilj ovog programa je financijsko</w:t>
      </w:r>
      <w:r w:rsidRPr="00BC7EE3">
        <w:rPr>
          <w:rFonts w:cstheme="minorHAnsi"/>
          <w:lang w:val="hr-HR"/>
        </w:rPr>
        <w:t xml:space="preserve"> poticanje razvitka kulturnih aktivnosti odnosno provedba raznih aktivnosti udruga, ustanova i ostalih korisnika s područja kulture. Najznačajnija stavka programa je kapitalni projekt: “Obnova zgrade stare škole i kulturno –turistička revitalizacija kroz ITU mehanizam- </w:t>
      </w:r>
      <w:proofErr w:type="spellStart"/>
      <w:r w:rsidRPr="00BC7EE3">
        <w:rPr>
          <w:rFonts w:cstheme="minorHAnsi"/>
          <w:lang w:val="hr-HR"/>
        </w:rPr>
        <w:t>Ekomuzej</w:t>
      </w:r>
      <w:proofErr w:type="spellEnd"/>
      <w:r w:rsidRPr="00BC7EE3">
        <w:rPr>
          <w:rFonts w:cstheme="minorHAnsi"/>
          <w:lang w:val="hr-HR"/>
        </w:rPr>
        <w:t xml:space="preserve"> Bistra” u  Poljanici </w:t>
      </w:r>
      <w:proofErr w:type="spellStart"/>
      <w:r w:rsidRPr="00BC7EE3">
        <w:rPr>
          <w:rFonts w:cstheme="minorHAnsi"/>
          <w:lang w:val="hr-HR"/>
        </w:rPr>
        <w:t>Bistranskoj</w:t>
      </w:r>
      <w:proofErr w:type="spellEnd"/>
      <w:r w:rsidRPr="00BC7EE3">
        <w:rPr>
          <w:rFonts w:cstheme="minorHAnsi"/>
          <w:lang w:val="hr-HR"/>
        </w:rPr>
        <w:t xml:space="preserve">.  </w:t>
      </w:r>
      <w:r w:rsidRPr="00BC7EE3">
        <w:rPr>
          <w:lang w:val="hr-HR"/>
        </w:rPr>
        <w:t>Ukupna vrijednost projekta je 11.979.148,74 kuna, a ukupno dodijeljena bespovratna sredstva iznose 10.110.430,40 kuna. Razdoblje provedbe projekta je od 1. rujna 2020. do</w:t>
      </w:r>
      <w:r>
        <w:rPr>
          <w:lang w:val="hr-HR"/>
        </w:rPr>
        <w:t xml:space="preserve"> 31</w:t>
      </w:r>
      <w:r w:rsidRPr="00BC7EE3">
        <w:rPr>
          <w:lang w:val="hr-HR"/>
        </w:rPr>
        <w:t xml:space="preserve">. </w:t>
      </w:r>
      <w:r>
        <w:rPr>
          <w:lang w:val="hr-HR"/>
        </w:rPr>
        <w:t>prosinca</w:t>
      </w:r>
      <w:r w:rsidRPr="00BC7EE3">
        <w:rPr>
          <w:lang w:val="hr-HR"/>
        </w:rPr>
        <w:t xml:space="preserve"> 2023. godine. Projekt je sufinancirala Europska unija iz europskih strukturnih i investicijskih fondova kroz mehanizam Integriranih teritorijalnih ulaganja na području Urbane aglomeracije Zagreb.</w:t>
      </w:r>
      <w:r w:rsidRPr="00BC7EE3">
        <w:rPr>
          <w:rFonts w:cstheme="minorHAnsi"/>
          <w:lang w:val="hr-HR"/>
        </w:rPr>
        <w:t xml:space="preserve"> </w:t>
      </w:r>
      <w:r w:rsidRPr="00BC7EE3">
        <w:rPr>
          <w:rFonts w:cstheme="minorHAnsi"/>
          <w:lang w:val="sv-SE"/>
        </w:rPr>
        <w:t xml:space="preserve">Planiraju se i sredstva za izradu projektne dokumentacije za “Ljetnu pozornicu”, koja se planira izgraditi na prostoru bivšeg kamenoloma. </w:t>
      </w:r>
    </w:p>
    <w:p w14:paraId="2ECB4728" w14:textId="77777777" w:rsidR="00CB3E50" w:rsidRPr="00370DA9" w:rsidRDefault="00CB3E50" w:rsidP="00CB3E50">
      <w:pPr>
        <w:spacing w:after="0" w:line="240" w:lineRule="auto"/>
        <w:jc w:val="both"/>
        <w:rPr>
          <w:rFonts w:cstheme="minorHAnsi"/>
          <w:lang w:val="sv-SE"/>
        </w:rPr>
      </w:pPr>
      <w:r w:rsidRPr="00370DA9">
        <w:rPr>
          <w:rFonts w:cstheme="minorHAnsi"/>
          <w:u w:val="single"/>
          <w:lang w:val="sv-SE"/>
        </w:rPr>
        <w:t>Pokazatelj uspješnosti :</w:t>
      </w:r>
      <w:r w:rsidRPr="00370DA9">
        <w:rPr>
          <w:rFonts w:cstheme="minorHAnsi"/>
          <w:lang w:val="sv-SE"/>
        </w:rPr>
        <w:t xml:space="preserve"> broj organiziranih kulturnih manifestacija, broj udruga u kulturi, broj investicija u kulturne objekte.</w:t>
      </w:r>
    </w:p>
    <w:p w14:paraId="4775A0F9" w14:textId="77777777" w:rsidR="00CB3E50" w:rsidRPr="00BE5A59" w:rsidRDefault="00CB3E50" w:rsidP="00CB3E50">
      <w:pPr>
        <w:spacing w:line="240" w:lineRule="auto"/>
        <w:jc w:val="both"/>
        <w:rPr>
          <w:rFonts w:cstheme="minorHAnsi"/>
          <w:color w:val="FF0000"/>
          <w:lang w:val="sv-SE"/>
        </w:rPr>
      </w:pPr>
      <w:r>
        <w:rPr>
          <w:rFonts w:cstheme="minorHAnsi"/>
          <w:color w:val="FF0000"/>
          <w:lang w:val="sv-SE"/>
        </w:rPr>
        <w:t>Smanjenje</w:t>
      </w:r>
      <w:r w:rsidRPr="00BE5A59">
        <w:rPr>
          <w:rFonts w:cstheme="minorHAnsi"/>
          <w:color w:val="FF0000"/>
          <w:lang w:val="sv-SE"/>
        </w:rPr>
        <w:t xml:space="preserve"> planiranih rashoda u iznosu </w:t>
      </w:r>
      <w:r>
        <w:rPr>
          <w:rFonts w:cstheme="minorHAnsi"/>
          <w:color w:val="FF0000"/>
          <w:lang w:val="sv-SE"/>
        </w:rPr>
        <w:t>24.490,00</w:t>
      </w:r>
      <w:r w:rsidRPr="00BE5A59">
        <w:rPr>
          <w:rFonts w:cstheme="minorHAnsi"/>
          <w:color w:val="FF0000"/>
          <w:lang w:val="sv-SE"/>
        </w:rPr>
        <w:t xml:space="preserve"> eura odnosi se na:</w:t>
      </w:r>
    </w:p>
    <w:p w14:paraId="06AD4953" w14:textId="6F1B934E" w:rsidR="00CB3E50" w:rsidRPr="00123E28" w:rsidRDefault="00CB3E50" w:rsidP="00CB3E50">
      <w:pPr>
        <w:numPr>
          <w:ilvl w:val="0"/>
          <w:numId w:val="4"/>
        </w:numPr>
        <w:spacing w:after="0" w:line="240" w:lineRule="auto"/>
        <w:jc w:val="both"/>
        <w:rPr>
          <w:rFonts w:cstheme="minorHAnsi"/>
          <w:b/>
          <w:bCs/>
          <w:color w:val="FF0000"/>
          <w:lang w:val="sv-SE"/>
        </w:rPr>
      </w:pPr>
      <w:r w:rsidRPr="00123E28">
        <w:rPr>
          <w:rFonts w:cstheme="minorHAnsi"/>
          <w:b/>
          <w:bCs/>
          <w:color w:val="FF0000"/>
          <w:lang w:val="sv-SE"/>
        </w:rPr>
        <w:t>Kapitalni projekt</w:t>
      </w:r>
      <w:r w:rsidR="00BB4A91">
        <w:rPr>
          <w:rFonts w:cstheme="minorHAnsi"/>
          <w:b/>
          <w:bCs/>
          <w:color w:val="FF0000"/>
          <w:lang w:val="sv-SE"/>
        </w:rPr>
        <w:t xml:space="preserve"> K100033</w:t>
      </w:r>
      <w:r w:rsidRPr="00123E28">
        <w:rPr>
          <w:rFonts w:cstheme="minorHAnsi"/>
          <w:b/>
          <w:bCs/>
          <w:color w:val="FF0000"/>
          <w:lang w:val="sv-SE"/>
        </w:rPr>
        <w:t>: Obnova zgrade stare škole i kulturno-turistička revitalizacija kroz ITU mehanizam - Ekomuzej Bistra – 1.</w:t>
      </w:r>
      <w:r>
        <w:rPr>
          <w:rFonts w:cstheme="minorHAnsi"/>
          <w:b/>
          <w:bCs/>
          <w:color w:val="FF0000"/>
          <w:lang w:val="sv-SE"/>
        </w:rPr>
        <w:t>482.203,76</w:t>
      </w:r>
      <w:r w:rsidRPr="00123E28">
        <w:rPr>
          <w:rFonts w:cstheme="minorHAnsi"/>
          <w:b/>
          <w:bCs/>
          <w:color w:val="FF0000"/>
          <w:lang w:val="sv-SE"/>
        </w:rPr>
        <w:t xml:space="preserve"> eura</w:t>
      </w:r>
    </w:p>
    <w:p w14:paraId="40E2B8F6" w14:textId="64A02E4B" w:rsidR="00CB3E50" w:rsidRDefault="00CB3E50" w:rsidP="00CB3E50">
      <w:pPr>
        <w:pStyle w:val="Odlomakpopisa"/>
        <w:numPr>
          <w:ilvl w:val="0"/>
          <w:numId w:val="10"/>
        </w:numPr>
        <w:spacing w:after="0" w:line="240" w:lineRule="auto"/>
        <w:jc w:val="both"/>
        <w:rPr>
          <w:rFonts w:cstheme="minorHAnsi"/>
          <w:color w:val="FF0000"/>
          <w:lang w:val="sv-SE"/>
        </w:rPr>
      </w:pPr>
      <w:r>
        <w:rPr>
          <w:rFonts w:cstheme="minorHAnsi"/>
          <w:color w:val="FF0000"/>
          <w:lang w:val="sv-SE"/>
        </w:rPr>
        <w:t>Smanjeni su rashodi prema planiranom izvršenju projekta koji se očekuje do 31.12.2023.</w:t>
      </w:r>
      <w:r w:rsidR="00D455E6">
        <w:rPr>
          <w:rFonts w:cstheme="minorHAnsi"/>
          <w:color w:val="FF0000"/>
          <w:lang w:val="sv-SE"/>
        </w:rPr>
        <w:t xml:space="preserve"> </w:t>
      </w:r>
      <w:r>
        <w:rPr>
          <w:rFonts w:cstheme="minorHAnsi"/>
          <w:color w:val="FF0000"/>
          <w:lang w:val="sv-SE"/>
        </w:rPr>
        <w:t>g</w:t>
      </w:r>
      <w:r w:rsidR="00D455E6">
        <w:rPr>
          <w:rFonts w:cstheme="minorHAnsi"/>
          <w:color w:val="FF0000"/>
          <w:lang w:val="sv-SE"/>
        </w:rPr>
        <w:t>., a odnosi se na troškove upravljanja projektom ( refundacija plaća djelatnika Općine Bistra ) koji su preneseni u Program rada Jedinstvenog upravnog odjela u iznosu od 31.850,00 eura. Troškovi revizije projekta umanjeni su u cjelokupnom iznosu od 1.240,00 eura jer će navedeni troškovi biti sljedeće godine.</w:t>
      </w:r>
    </w:p>
    <w:p w14:paraId="54DE9DF7" w14:textId="2A602A26" w:rsidR="00CB3E50" w:rsidRPr="00D455E6" w:rsidRDefault="00CB3E50" w:rsidP="00D455E6">
      <w:pPr>
        <w:pStyle w:val="Odlomakpopisa"/>
        <w:numPr>
          <w:ilvl w:val="0"/>
          <w:numId w:val="10"/>
        </w:numPr>
        <w:spacing w:after="0" w:line="240" w:lineRule="auto"/>
        <w:jc w:val="both"/>
        <w:rPr>
          <w:rFonts w:cstheme="minorHAnsi"/>
          <w:color w:val="FF0000"/>
          <w:lang w:val="sv-SE"/>
        </w:rPr>
      </w:pPr>
      <w:r w:rsidRPr="00D455E6">
        <w:rPr>
          <w:rFonts w:cstheme="minorHAnsi"/>
          <w:color w:val="FF0000"/>
          <w:lang w:val="sv-SE"/>
        </w:rPr>
        <w:t>Iz Općih prihoda i primitaka povećani su rashodi za usluge čiji troškovi nisu prihvatljivi prema potpisanom Ugovoru (</w:t>
      </w:r>
      <w:r w:rsidR="000C2588" w:rsidRPr="00D455E6">
        <w:rPr>
          <w:rFonts w:cstheme="minorHAnsi"/>
          <w:color w:val="FF0000"/>
          <w:lang w:val="sv-SE"/>
        </w:rPr>
        <w:t xml:space="preserve"> </w:t>
      </w:r>
      <w:r w:rsidRPr="00D455E6">
        <w:rPr>
          <w:rFonts w:cstheme="minorHAnsi"/>
          <w:color w:val="FF0000"/>
          <w:lang w:val="sv-SE"/>
        </w:rPr>
        <w:t>tehnički pregled</w:t>
      </w:r>
      <w:r w:rsidR="00D455E6">
        <w:rPr>
          <w:rFonts w:cstheme="minorHAnsi"/>
          <w:color w:val="FF0000"/>
          <w:lang w:val="sv-SE"/>
        </w:rPr>
        <w:t>, upravljanje projektom i</w:t>
      </w:r>
      <w:r w:rsidRPr="00D455E6">
        <w:rPr>
          <w:rFonts w:cstheme="minorHAnsi"/>
          <w:color w:val="FF0000"/>
          <w:lang w:val="sv-SE"/>
        </w:rPr>
        <w:t xml:space="preserve"> ostale usluge i radovi</w:t>
      </w:r>
      <w:r w:rsidR="000C2588" w:rsidRPr="00D455E6">
        <w:rPr>
          <w:rFonts w:cstheme="minorHAnsi"/>
          <w:color w:val="FF0000"/>
          <w:lang w:val="sv-SE"/>
        </w:rPr>
        <w:t xml:space="preserve"> </w:t>
      </w:r>
      <w:r w:rsidRPr="00D455E6">
        <w:rPr>
          <w:rFonts w:cstheme="minorHAnsi"/>
          <w:color w:val="FF0000"/>
          <w:lang w:val="sv-SE"/>
        </w:rPr>
        <w:t>)</w:t>
      </w:r>
      <w:r w:rsidR="00286343">
        <w:rPr>
          <w:rFonts w:cstheme="minorHAnsi"/>
          <w:color w:val="FF0000"/>
          <w:lang w:val="sv-SE"/>
        </w:rPr>
        <w:t xml:space="preserve"> u ukupnom iznosu od 8.600,00 eura.</w:t>
      </w:r>
    </w:p>
    <w:p w14:paraId="7B5EFC72" w14:textId="60DFF49A" w:rsidR="00CB3E50" w:rsidRPr="006D6B7A" w:rsidRDefault="00CB3E50" w:rsidP="006D6B7A">
      <w:pPr>
        <w:pStyle w:val="Odlomakpopisa"/>
        <w:numPr>
          <w:ilvl w:val="0"/>
          <w:numId w:val="10"/>
        </w:numPr>
        <w:spacing w:after="0" w:line="240" w:lineRule="auto"/>
        <w:jc w:val="both"/>
        <w:rPr>
          <w:rFonts w:cstheme="minorHAnsi"/>
          <w:color w:val="FF0000"/>
          <w:lang w:val="sv-SE"/>
        </w:rPr>
      </w:pPr>
      <w:r w:rsidRPr="006D6B7A">
        <w:rPr>
          <w:rFonts w:cstheme="minorHAnsi"/>
          <w:color w:val="FF0000"/>
          <w:lang w:val="sv-SE"/>
        </w:rPr>
        <w:t>Smanjeni su rashodi obnove i rekonstrukcije zgrade iz izvora pomoći-EU fondovi, a povećani su iz izvora namjenskih primitaka od zaduživanja ( kratkoročni kredit Erste banke</w:t>
      </w:r>
      <w:r w:rsidR="000C2588" w:rsidRPr="006D6B7A">
        <w:rPr>
          <w:rFonts w:cstheme="minorHAnsi"/>
          <w:color w:val="FF0000"/>
          <w:lang w:val="sv-SE"/>
        </w:rPr>
        <w:t xml:space="preserve"> </w:t>
      </w:r>
      <w:r w:rsidRPr="006D6B7A">
        <w:rPr>
          <w:rFonts w:cstheme="minorHAnsi"/>
          <w:color w:val="FF0000"/>
          <w:lang w:val="sv-SE"/>
        </w:rPr>
        <w:t>)</w:t>
      </w:r>
      <w:r w:rsidR="00286343">
        <w:rPr>
          <w:rFonts w:cstheme="minorHAnsi"/>
          <w:color w:val="FF0000"/>
          <w:lang w:val="sv-SE"/>
        </w:rPr>
        <w:t xml:space="preserve"> u iznosu od 400.000,00 eura.</w:t>
      </w:r>
    </w:p>
    <w:p w14:paraId="6CD027BA" w14:textId="77777777" w:rsidR="00CB3E50" w:rsidRDefault="00CB3E50" w:rsidP="00CB3E50">
      <w:pPr>
        <w:spacing w:after="0" w:line="240" w:lineRule="auto"/>
        <w:jc w:val="both"/>
        <w:rPr>
          <w:b/>
          <w:lang w:val="sv-SE"/>
        </w:rPr>
      </w:pPr>
    </w:p>
    <w:p w14:paraId="08910768" w14:textId="77777777" w:rsidR="00CB3E50" w:rsidRPr="00882035" w:rsidRDefault="00CB3E50" w:rsidP="00CB3E50">
      <w:pPr>
        <w:spacing w:after="0" w:line="240" w:lineRule="auto"/>
        <w:jc w:val="both"/>
        <w:rPr>
          <w:b/>
          <w:i/>
          <w:iCs/>
          <w:lang w:val="sv-SE"/>
        </w:rPr>
      </w:pPr>
      <w:r w:rsidRPr="00BC7EE3">
        <w:rPr>
          <w:b/>
          <w:lang w:val="sv-SE"/>
        </w:rPr>
        <w:t>Program 1018: Socijalna skrb i zdravstvena zaštita</w:t>
      </w:r>
      <w:r>
        <w:rPr>
          <w:b/>
          <w:lang w:val="sv-SE"/>
        </w:rPr>
        <w:t xml:space="preserve"> </w:t>
      </w:r>
      <w:r w:rsidRPr="00882035">
        <w:rPr>
          <w:b/>
          <w:i/>
          <w:iCs/>
          <w:lang w:val="sv-SE"/>
        </w:rPr>
        <w:t>– 1</w:t>
      </w:r>
      <w:r>
        <w:rPr>
          <w:b/>
          <w:i/>
          <w:iCs/>
          <w:lang w:val="sv-SE"/>
        </w:rPr>
        <w:t>74.437,25</w:t>
      </w:r>
      <w:r w:rsidRPr="00882035">
        <w:rPr>
          <w:b/>
          <w:i/>
          <w:iCs/>
          <w:lang w:val="sv-SE"/>
        </w:rPr>
        <w:t xml:space="preserve"> eura – </w:t>
      </w:r>
      <w:r>
        <w:rPr>
          <w:b/>
          <w:i/>
          <w:iCs/>
          <w:lang w:val="sv-SE"/>
        </w:rPr>
        <w:t>smanjenje</w:t>
      </w:r>
      <w:r w:rsidRPr="00882035">
        <w:rPr>
          <w:b/>
          <w:i/>
          <w:iCs/>
          <w:lang w:val="sv-SE"/>
        </w:rPr>
        <w:t xml:space="preserve"> rashoda za </w:t>
      </w:r>
      <w:r>
        <w:rPr>
          <w:b/>
          <w:i/>
          <w:iCs/>
          <w:lang w:val="sv-SE"/>
        </w:rPr>
        <w:t>17.129,53</w:t>
      </w:r>
      <w:r w:rsidRPr="00882035">
        <w:rPr>
          <w:b/>
          <w:i/>
          <w:iCs/>
          <w:lang w:val="sv-SE"/>
        </w:rPr>
        <w:t xml:space="preserve"> eura</w:t>
      </w:r>
      <w:r>
        <w:rPr>
          <w:b/>
          <w:i/>
          <w:iCs/>
          <w:lang w:val="sv-SE"/>
        </w:rPr>
        <w:t>.</w:t>
      </w:r>
    </w:p>
    <w:p w14:paraId="3ED5C592" w14:textId="77777777" w:rsidR="00CB3E50" w:rsidRPr="00BC7EE3" w:rsidRDefault="00CB3E50" w:rsidP="00CB3E50">
      <w:pPr>
        <w:spacing w:after="0" w:line="240" w:lineRule="auto"/>
        <w:jc w:val="both"/>
        <w:rPr>
          <w:rFonts w:cstheme="minorHAnsi"/>
          <w:lang w:val="sv-SE"/>
        </w:rPr>
      </w:pPr>
      <w:r w:rsidRPr="00BC7EE3">
        <w:rPr>
          <w:rFonts w:cstheme="minorHAnsi"/>
          <w:u w:val="single"/>
          <w:lang w:val="sv-SE"/>
        </w:rPr>
        <w:t xml:space="preserve">Cilj Programa </w:t>
      </w:r>
      <w:r w:rsidRPr="00BC7EE3">
        <w:rPr>
          <w:rFonts w:cstheme="minorHAnsi"/>
          <w:lang w:val="sv-SE"/>
        </w:rPr>
        <w:t xml:space="preserve">- Opći cilj programa je poboljšanje kvalitete života i podizanje životnog standarda stanovnika, dok se posebnim ciljevima nastoji osigurati zaštita i pomaganje osoba koje same ili uz pomoć članova obitelji ne mogu zadovoljiti svoje potrebe zbog nepovoljnih osobnih, gospodarskih, socijalnih ili drugih okolnosti. </w:t>
      </w:r>
    </w:p>
    <w:p w14:paraId="2A0952FF" w14:textId="77777777" w:rsidR="00CB3E50" w:rsidRPr="00BC7EE3" w:rsidRDefault="00CB3E50" w:rsidP="00CB3E50">
      <w:pPr>
        <w:spacing w:after="0" w:line="240" w:lineRule="auto"/>
        <w:jc w:val="both"/>
        <w:rPr>
          <w:rFonts w:cstheme="minorHAnsi"/>
          <w:lang w:val="sv-SE"/>
        </w:rPr>
      </w:pPr>
      <w:r w:rsidRPr="00BC7EE3">
        <w:rPr>
          <w:rFonts w:cstheme="minorHAnsi"/>
          <w:u w:val="single"/>
          <w:lang w:val="sv-SE"/>
        </w:rPr>
        <w:t xml:space="preserve">Zakonska osnova </w:t>
      </w:r>
      <w:r w:rsidRPr="00BC7EE3">
        <w:rPr>
          <w:rFonts w:cstheme="minorHAnsi"/>
          <w:lang w:val="sv-SE"/>
        </w:rPr>
        <w:t xml:space="preserve">- </w:t>
      </w:r>
      <w:r w:rsidRPr="00BC7EE3">
        <w:rPr>
          <w:rStyle w:val="pt-zadanifontodlomka-000009"/>
          <w:rFonts w:cstheme="minorHAnsi"/>
          <w:lang w:val="sv-SE"/>
        </w:rPr>
        <w:t>Zakon o lokalnoj i područnoj (regionalnoj) samoupravi („Narodne novine“, broj  33/01,  60/01,  129/05,  109/07,  125/08,  36/09,  36/09, 150/11, 144/12, 19/13,  137/15, 123/17, 98/19, 144/20 ),</w:t>
      </w:r>
      <w:r w:rsidRPr="00BC7EE3">
        <w:rPr>
          <w:rFonts w:cstheme="minorHAnsi"/>
          <w:lang w:val="sv-SE"/>
        </w:rPr>
        <w:t xml:space="preserve"> Zakon o socijalnoj skrbi (“Narodne novine” broj 18/22, 46/22, 119/22</w:t>
      </w:r>
      <w:r>
        <w:rPr>
          <w:rFonts w:cstheme="minorHAnsi"/>
          <w:lang w:val="sv-SE"/>
        </w:rPr>
        <w:t>, 71/23</w:t>
      </w:r>
      <w:r w:rsidRPr="00BC7EE3">
        <w:rPr>
          <w:rFonts w:cstheme="minorHAnsi"/>
          <w:lang w:val="sv-SE"/>
        </w:rPr>
        <w:t xml:space="preserve"> ), Zakon o zdravstvenoj zaštiti (“Narodne novine” broj 100/18, 125/19, 147/20, 119/22</w:t>
      </w:r>
      <w:r>
        <w:rPr>
          <w:rFonts w:cstheme="minorHAnsi"/>
          <w:lang w:val="sv-SE"/>
        </w:rPr>
        <w:t>, 33/23</w:t>
      </w:r>
      <w:r w:rsidRPr="00BC7EE3">
        <w:rPr>
          <w:rFonts w:cstheme="minorHAnsi"/>
          <w:lang w:val="sv-SE"/>
        </w:rPr>
        <w:t xml:space="preserve"> ), Zakon o zaštiti životinja (“Narodne novine” broj 102/17, 32/19 ), Zakon  o udrugama (“Narodne novine” broj  74/14, 70/17, 98/19</w:t>
      </w:r>
      <w:r>
        <w:rPr>
          <w:rFonts w:cstheme="minorHAnsi"/>
          <w:lang w:val="sv-SE"/>
        </w:rPr>
        <w:t>, 151/22</w:t>
      </w:r>
      <w:r w:rsidRPr="00BC7EE3">
        <w:rPr>
          <w:rFonts w:cstheme="minorHAnsi"/>
          <w:lang w:val="sv-SE"/>
        </w:rPr>
        <w:t xml:space="preserve"> ), Statut Općine Bistra (“Službeni glasnik Općine Bistra”  broj 2/21). </w:t>
      </w:r>
    </w:p>
    <w:p w14:paraId="42C1DC20" w14:textId="77777777" w:rsidR="00CB3E50" w:rsidRPr="00BC7EE3" w:rsidRDefault="00CB3E50" w:rsidP="00CB3E50">
      <w:pPr>
        <w:spacing w:after="0"/>
        <w:jc w:val="both"/>
        <w:rPr>
          <w:rFonts w:cstheme="minorHAnsi"/>
          <w:lang w:val="sv-SE"/>
        </w:rPr>
      </w:pPr>
      <w:r w:rsidRPr="00BC7EE3">
        <w:rPr>
          <w:rFonts w:cstheme="minorHAnsi"/>
          <w:u w:val="single"/>
          <w:lang w:val="sv-SE"/>
        </w:rPr>
        <w:t xml:space="preserve">Obrazloženje </w:t>
      </w:r>
      <w:r w:rsidRPr="00BC7EE3">
        <w:rPr>
          <w:rFonts w:cstheme="minorHAnsi"/>
          <w:lang w:val="sv-SE"/>
        </w:rPr>
        <w:t xml:space="preserve">- Sredstva u okviru ovog programa namijenjena su za pomoć obiteljima, kućanstvima i humanitarnim organizacijama, donacije udrugama u socijalnoj skrbi i zdravstvenoj zaštiti, radu Vijeća za prevenciju, veterinarskim uslugama te za provedbu projekta: “Zaželi u Općini Bistra II” - projekt potiče zapošljavanje, socijalno uključivanje, obrazovanje i dobro upravljanje, a sufinanciran je sredstvima Europske unija iz Europskog socijalnog fonda. Razdoblje provedbe projekta je od 01. studenog 2022. do 30. travnja 2023. godine. Planirani su rashodi za plaće i ostala materijalna prava za devet djelatnica zaposlenih na projektu, troškovi upravljanje projektom i troškovi promidžbe i informiranja. </w:t>
      </w:r>
    </w:p>
    <w:p w14:paraId="22268926" w14:textId="77777777" w:rsidR="00CB3E50" w:rsidRPr="00BC7EE3" w:rsidRDefault="00CB3E50" w:rsidP="00CB3E50">
      <w:pPr>
        <w:spacing w:after="0"/>
        <w:jc w:val="both"/>
        <w:rPr>
          <w:rFonts w:cstheme="minorHAnsi"/>
          <w:lang w:val="sv-SE"/>
        </w:rPr>
      </w:pPr>
      <w:r w:rsidRPr="00BC7EE3">
        <w:rPr>
          <w:rFonts w:cstheme="minorHAnsi"/>
          <w:lang w:val="sv-SE"/>
        </w:rPr>
        <w:lastRenderedPageBreak/>
        <w:t xml:space="preserve">Planirani su i rashodi za promidžbu i vidljivost na EU projektu “Želim posao” koji potiče aktivno uključivanje i poboljšanje zapošljivosti ranjivih skupina stanovništva. Razdoblje provedbe projekta je od veljače 2021. do veljače 2023. godine. </w:t>
      </w:r>
    </w:p>
    <w:p w14:paraId="3B684242" w14:textId="77777777" w:rsidR="00CB3E50" w:rsidRPr="00BC7EE3" w:rsidRDefault="00CB3E50" w:rsidP="00CB3E50">
      <w:pPr>
        <w:spacing w:after="0"/>
        <w:jc w:val="both"/>
        <w:rPr>
          <w:rFonts w:cstheme="minorHAnsi"/>
          <w:lang w:val="sv-SE"/>
        </w:rPr>
      </w:pPr>
      <w:r w:rsidRPr="00BC7EE3">
        <w:rPr>
          <w:rFonts w:cstheme="minorHAnsi"/>
          <w:lang w:val="sv-SE"/>
        </w:rPr>
        <w:t>Općina Bistra dužna je sukladno Zakonu o socijalnoj skrbi osigurati određena prava građanima korisnicima socijalnih naknada. Općina također nastoji</w:t>
      </w:r>
      <w:r w:rsidRPr="00BC7EE3">
        <w:rPr>
          <w:lang w:val="sv-SE"/>
        </w:rPr>
        <w:t xml:space="preserve"> osigurati i druga prava i oblike pomoći na koje zakonom nije obvezana a sve s ciljem kako bi svojim građanima omogućila dostupnost pojedinih usluga te osigurala minimum standarda u zadovoljenju osnovnih životnih potreba. </w:t>
      </w:r>
    </w:p>
    <w:p w14:paraId="29C2B472" w14:textId="77777777" w:rsidR="00CB3E50" w:rsidRDefault="00CB3E50" w:rsidP="00CB3E50">
      <w:pPr>
        <w:spacing w:after="0"/>
        <w:jc w:val="both"/>
        <w:rPr>
          <w:rFonts w:cstheme="minorHAnsi"/>
          <w:lang w:val="sv-SE"/>
        </w:rPr>
      </w:pPr>
      <w:r w:rsidRPr="00BC7EE3">
        <w:rPr>
          <w:rFonts w:cstheme="minorHAnsi"/>
          <w:u w:val="single"/>
          <w:lang w:val="sv-SE"/>
        </w:rPr>
        <w:t>Pokazatelj uspješnosti:</w:t>
      </w:r>
      <w:r w:rsidRPr="00BC7EE3">
        <w:rPr>
          <w:rFonts w:cstheme="minorHAnsi"/>
          <w:lang w:val="sv-SE"/>
        </w:rPr>
        <w:t xml:space="preserve"> broj korisnika pomoći</w:t>
      </w:r>
    </w:p>
    <w:p w14:paraId="2D91446B" w14:textId="06853BD4" w:rsidR="00CB3E50" w:rsidRPr="00BE5A59" w:rsidRDefault="00CB3E50" w:rsidP="00CB3E50">
      <w:pPr>
        <w:spacing w:line="240" w:lineRule="auto"/>
        <w:jc w:val="both"/>
        <w:rPr>
          <w:rFonts w:cstheme="minorHAnsi"/>
          <w:color w:val="FF0000"/>
          <w:lang w:val="sv-SE"/>
        </w:rPr>
      </w:pPr>
      <w:bookmarkStart w:id="10" w:name="_Hlk135141289"/>
      <w:r>
        <w:rPr>
          <w:rFonts w:cstheme="minorHAnsi"/>
          <w:color w:val="FF0000"/>
          <w:lang w:val="sv-SE"/>
        </w:rPr>
        <w:t>Smanjenje</w:t>
      </w:r>
      <w:r w:rsidRPr="00BE5A59">
        <w:rPr>
          <w:rFonts w:cstheme="minorHAnsi"/>
          <w:color w:val="FF0000"/>
          <w:lang w:val="sv-SE"/>
        </w:rPr>
        <w:t xml:space="preserve"> planiranih rashoda u iznosu </w:t>
      </w:r>
      <w:r>
        <w:rPr>
          <w:rFonts w:cstheme="minorHAnsi"/>
          <w:color w:val="FF0000"/>
          <w:lang w:val="sv-SE"/>
        </w:rPr>
        <w:t>17.12</w:t>
      </w:r>
      <w:r w:rsidR="004D3AFF">
        <w:rPr>
          <w:rFonts w:cstheme="minorHAnsi"/>
          <w:color w:val="FF0000"/>
          <w:lang w:val="sv-SE"/>
        </w:rPr>
        <w:t>9</w:t>
      </w:r>
      <w:r>
        <w:rPr>
          <w:rFonts w:cstheme="minorHAnsi"/>
          <w:color w:val="FF0000"/>
          <w:lang w:val="sv-SE"/>
        </w:rPr>
        <w:t xml:space="preserve">,53 </w:t>
      </w:r>
      <w:r w:rsidRPr="00BE5A59">
        <w:rPr>
          <w:rFonts w:cstheme="minorHAnsi"/>
          <w:color w:val="FF0000"/>
          <w:lang w:val="sv-SE"/>
        </w:rPr>
        <w:t>eura odnosi se na:</w:t>
      </w:r>
    </w:p>
    <w:bookmarkEnd w:id="10"/>
    <w:p w14:paraId="38FA8FE4" w14:textId="47CDF6BF" w:rsidR="00CB3E50" w:rsidRPr="00123E28" w:rsidRDefault="00CB3E50" w:rsidP="00CB3E50">
      <w:pPr>
        <w:numPr>
          <w:ilvl w:val="0"/>
          <w:numId w:val="5"/>
        </w:numPr>
        <w:spacing w:after="0" w:line="240" w:lineRule="auto"/>
        <w:jc w:val="both"/>
        <w:rPr>
          <w:b/>
          <w:bCs/>
          <w:color w:val="FF0000"/>
          <w:lang w:val="sv-SE"/>
        </w:rPr>
      </w:pPr>
      <w:r w:rsidRPr="00123E28">
        <w:rPr>
          <w:b/>
          <w:bCs/>
          <w:color w:val="FF0000"/>
          <w:lang w:val="sv-SE"/>
        </w:rPr>
        <w:t>Aktivnost</w:t>
      </w:r>
      <w:r w:rsidR="00BB4A91">
        <w:rPr>
          <w:b/>
          <w:bCs/>
          <w:color w:val="FF0000"/>
          <w:lang w:val="sv-SE"/>
        </w:rPr>
        <w:t xml:space="preserve"> A100032</w:t>
      </w:r>
      <w:r w:rsidRPr="00123E28">
        <w:rPr>
          <w:b/>
          <w:bCs/>
          <w:color w:val="FF0000"/>
          <w:lang w:val="sv-SE"/>
        </w:rPr>
        <w:t xml:space="preserve">: Pomoć obiteljima, kućanstvima i humanitarnim organizacijama – </w:t>
      </w:r>
      <w:r>
        <w:rPr>
          <w:b/>
          <w:bCs/>
          <w:color w:val="FF0000"/>
          <w:lang w:val="sv-SE"/>
        </w:rPr>
        <w:t>64.060,00</w:t>
      </w:r>
      <w:r w:rsidRPr="00123E28">
        <w:rPr>
          <w:b/>
          <w:bCs/>
          <w:color w:val="FF0000"/>
          <w:lang w:val="sv-SE"/>
        </w:rPr>
        <w:t xml:space="preserve"> eura</w:t>
      </w:r>
    </w:p>
    <w:p w14:paraId="7F6F018E" w14:textId="69B4343C" w:rsidR="00CB3E50" w:rsidRPr="00D44105" w:rsidRDefault="00CB3E50" w:rsidP="00CB3E50">
      <w:pPr>
        <w:pStyle w:val="Odlomakpopisa"/>
        <w:numPr>
          <w:ilvl w:val="0"/>
          <w:numId w:val="10"/>
        </w:numPr>
        <w:shd w:val="clear" w:color="auto" w:fill="FFFFFF"/>
        <w:spacing w:after="0" w:line="315" w:lineRule="atLeast"/>
        <w:jc w:val="both"/>
        <w:rPr>
          <w:rFonts w:eastAsia="Times New Roman" w:cstheme="minorHAnsi"/>
          <w:color w:val="FF0000"/>
          <w:lang w:val="sv-SE" w:eastAsia="hr-HR"/>
        </w:rPr>
      </w:pPr>
      <w:r>
        <w:rPr>
          <w:color w:val="FF0000"/>
          <w:lang w:val="sv-SE"/>
        </w:rPr>
        <w:t>Za iznos od 15.700</w:t>
      </w:r>
      <w:r w:rsidR="004D3AFF">
        <w:rPr>
          <w:color w:val="FF0000"/>
          <w:lang w:val="sv-SE"/>
        </w:rPr>
        <w:t>,00</w:t>
      </w:r>
      <w:r>
        <w:rPr>
          <w:color w:val="FF0000"/>
          <w:lang w:val="sv-SE"/>
        </w:rPr>
        <w:t xml:space="preserve"> eura smanjuju se rashodi za sufinanciranje troškova stanovanja i sufinanciranje hitne medicinske pomoći, dok su rashodi za prijevoz pokojnika povećani za 2.000,00 eura.</w:t>
      </w:r>
    </w:p>
    <w:p w14:paraId="609B9BB8" w14:textId="23C2F417" w:rsidR="00CB3E50" w:rsidRPr="00CB3E50" w:rsidRDefault="00CB3E50" w:rsidP="00CB3E50">
      <w:pPr>
        <w:numPr>
          <w:ilvl w:val="0"/>
          <w:numId w:val="5"/>
        </w:numPr>
        <w:spacing w:after="0" w:line="240" w:lineRule="auto"/>
        <w:jc w:val="both"/>
        <w:rPr>
          <w:b/>
          <w:bCs/>
          <w:color w:val="FF0000"/>
          <w:lang w:val="sv-SE"/>
        </w:rPr>
      </w:pPr>
      <w:r w:rsidRPr="00CB3E50">
        <w:rPr>
          <w:b/>
          <w:bCs/>
          <w:color w:val="FF0000"/>
          <w:lang w:val="sv-SE"/>
        </w:rPr>
        <w:t>Aktivnost</w:t>
      </w:r>
      <w:r w:rsidR="00BB4A91">
        <w:rPr>
          <w:b/>
          <w:bCs/>
          <w:color w:val="FF0000"/>
          <w:lang w:val="sv-SE"/>
        </w:rPr>
        <w:t xml:space="preserve"> A100105</w:t>
      </w:r>
      <w:r w:rsidRPr="00CB3E50">
        <w:rPr>
          <w:b/>
          <w:bCs/>
          <w:color w:val="FF0000"/>
          <w:lang w:val="sv-SE"/>
        </w:rPr>
        <w:t xml:space="preserve">: Donacije udrugama u socijalnoj skrbi </w:t>
      </w:r>
      <w:r w:rsidR="00CA1E78">
        <w:rPr>
          <w:b/>
          <w:bCs/>
          <w:color w:val="FF0000"/>
          <w:lang w:val="sv-SE"/>
        </w:rPr>
        <w:t>i</w:t>
      </w:r>
      <w:r w:rsidRPr="00CB3E50">
        <w:rPr>
          <w:b/>
          <w:bCs/>
          <w:color w:val="FF0000"/>
          <w:lang w:val="sv-SE"/>
        </w:rPr>
        <w:t xml:space="preserve"> zdravstvenoj zaštiti – 12.500,00 eura</w:t>
      </w:r>
    </w:p>
    <w:p w14:paraId="4CB1DADA" w14:textId="1B520C74" w:rsidR="00CB3E50" w:rsidRPr="00D44105" w:rsidRDefault="00CB3E50" w:rsidP="00CB3E50">
      <w:pPr>
        <w:pStyle w:val="Odlomakpopisa"/>
        <w:numPr>
          <w:ilvl w:val="0"/>
          <w:numId w:val="10"/>
        </w:numPr>
        <w:spacing w:after="0" w:line="240" w:lineRule="auto"/>
        <w:jc w:val="both"/>
        <w:rPr>
          <w:color w:val="FF0000"/>
        </w:rPr>
      </w:pPr>
      <w:r>
        <w:rPr>
          <w:color w:val="FF0000"/>
        </w:rPr>
        <w:t>Povećavaju se rashodi za 1.000,00 eura za donaciju Specijalnoj bolnici za kronične bolesti dječje dobi Gornja Bistra.</w:t>
      </w:r>
    </w:p>
    <w:p w14:paraId="5E25C472" w14:textId="3BCC73E6" w:rsidR="00CB3E50" w:rsidRPr="00123E28" w:rsidRDefault="00CB3E50" w:rsidP="00CB3E50">
      <w:pPr>
        <w:numPr>
          <w:ilvl w:val="0"/>
          <w:numId w:val="6"/>
        </w:numPr>
        <w:spacing w:after="0" w:line="240" w:lineRule="auto"/>
        <w:jc w:val="both"/>
        <w:rPr>
          <w:b/>
          <w:bCs/>
          <w:color w:val="FF0000"/>
          <w:lang w:val="sv-SE"/>
        </w:rPr>
      </w:pPr>
      <w:r w:rsidRPr="00123E28">
        <w:rPr>
          <w:b/>
          <w:bCs/>
          <w:color w:val="FF0000"/>
          <w:lang w:val="sv-SE"/>
        </w:rPr>
        <w:t xml:space="preserve">Tekući projekt - Projekt “Zaželi u Općini Bistra II” </w:t>
      </w:r>
      <w:r w:rsidR="00BB4A91">
        <w:rPr>
          <w:b/>
          <w:bCs/>
          <w:color w:val="FF0000"/>
          <w:lang w:val="sv-SE"/>
        </w:rPr>
        <w:t xml:space="preserve"> T100034</w:t>
      </w:r>
      <w:r w:rsidRPr="00123E28">
        <w:rPr>
          <w:b/>
          <w:bCs/>
          <w:color w:val="FF0000"/>
          <w:lang w:val="sv-SE"/>
        </w:rPr>
        <w:t xml:space="preserve">– </w:t>
      </w:r>
      <w:r>
        <w:rPr>
          <w:b/>
          <w:bCs/>
          <w:color w:val="FF0000"/>
          <w:lang w:val="sv-SE"/>
        </w:rPr>
        <w:t>48.458,25</w:t>
      </w:r>
      <w:r w:rsidRPr="00123E28">
        <w:rPr>
          <w:b/>
          <w:bCs/>
          <w:color w:val="FF0000"/>
          <w:lang w:val="sv-SE"/>
        </w:rPr>
        <w:t xml:space="preserve"> eura</w:t>
      </w:r>
    </w:p>
    <w:p w14:paraId="69EE2ECA" w14:textId="7846803E" w:rsidR="00CB3E50" w:rsidRDefault="00CB3E50" w:rsidP="00CB3E50">
      <w:pPr>
        <w:pStyle w:val="Odlomakpopisa"/>
        <w:numPr>
          <w:ilvl w:val="0"/>
          <w:numId w:val="10"/>
        </w:numPr>
        <w:spacing w:after="0" w:line="240" w:lineRule="auto"/>
        <w:jc w:val="both"/>
        <w:rPr>
          <w:color w:val="FF0000"/>
          <w:lang w:val="sv-SE"/>
        </w:rPr>
      </w:pPr>
      <w:r>
        <w:rPr>
          <w:color w:val="FF0000"/>
          <w:lang w:val="sv-SE"/>
        </w:rPr>
        <w:t>Smanjeni</w:t>
      </w:r>
      <w:r w:rsidRPr="00D44105">
        <w:rPr>
          <w:color w:val="FF0000"/>
          <w:lang w:val="sv-SE"/>
        </w:rPr>
        <w:t xml:space="preserve"> su rashodi za zaposlene ( bruto plaća i doprinosi na plaću )</w:t>
      </w:r>
      <w:r>
        <w:rPr>
          <w:color w:val="FF0000"/>
          <w:lang w:val="sv-SE"/>
        </w:rPr>
        <w:t xml:space="preserve"> i plaće za zaposlene za djelatnike Općine Bistra na projektu, te ostali nenavedeni rashodi za zaposlene prema uskladi t</w:t>
      </w:r>
      <w:r w:rsidR="00795739">
        <w:rPr>
          <w:color w:val="FF0000"/>
          <w:lang w:val="sv-SE"/>
        </w:rPr>
        <w:t>r</w:t>
      </w:r>
      <w:r>
        <w:rPr>
          <w:color w:val="FF0000"/>
          <w:lang w:val="sv-SE"/>
        </w:rPr>
        <w:t xml:space="preserve">oškova izvršenja projekta.  </w:t>
      </w:r>
    </w:p>
    <w:p w14:paraId="7185F25E" w14:textId="5EA76699" w:rsidR="00CB3E50" w:rsidRPr="00D80520" w:rsidRDefault="00CB3E50" w:rsidP="00CB3E50">
      <w:pPr>
        <w:pStyle w:val="Odlomakpopisa"/>
        <w:numPr>
          <w:ilvl w:val="0"/>
          <w:numId w:val="10"/>
        </w:numPr>
        <w:spacing w:after="0" w:line="240" w:lineRule="auto"/>
        <w:jc w:val="both"/>
        <w:rPr>
          <w:color w:val="FF0000"/>
          <w:lang w:val="sv-SE"/>
        </w:rPr>
      </w:pPr>
      <w:r>
        <w:rPr>
          <w:color w:val="FF0000"/>
          <w:lang w:val="sv-SE"/>
        </w:rPr>
        <w:t>Povećani su rashodi za intelektualne usluge (</w:t>
      </w:r>
      <w:r w:rsidR="00795739">
        <w:rPr>
          <w:color w:val="FF0000"/>
          <w:lang w:val="sv-SE"/>
        </w:rPr>
        <w:t xml:space="preserve"> </w:t>
      </w:r>
      <w:r>
        <w:rPr>
          <w:color w:val="FF0000"/>
          <w:lang w:val="sv-SE"/>
        </w:rPr>
        <w:t>projekt</w:t>
      </w:r>
      <w:r w:rsidR="00795739">
        <w:rPr>
          <w:color w:val="FF0000"/>
          <w:lang w:val="sv-SE"/>
        </w:rPr>
        <w:t xml:space="preserve"> Zaželi III </w:t>
      </w:r>
      <w:r>
        <w:rPr>
          <w:color w:val="FF0000"/>
          <w:lang w:val="sv-SE"/>
        </w:rPr>
        <w:t>).</w:t>
      </w:r>
    </w:p>
    <w:p w14:paraId="3AAFEB12" w14:textId="5CD1A609" w:rsidR="00CB3E50" w:rsidRPr="00123E28" w:rsidRDefault="00CB3E50" w:rsidP="00CB3E50">
      <w:pPr>
        <w:numPr>
          <w:ilvl w:val="0"/>
          <w:numId w:val="6"/>
        </w:numPr>
        <w:spacing w:after="0" w:line="240" w:lineRule="auto"/>
        <w:jc w:val="both"/>
        <w:rPr>
          <w:b/>
          <w:bCs/>
          <w:color w:val="FF0000"/>
          <w:lang w:val="sv-SE"/>
        </w:rPr>
      </w:pPr>
      <w:r>
        <w:rPr>
          <w:lang w:val="sv-SE"/>
        </w:rPr>
        <w:t xml:space="preserve">  </w:t>
      </w:r>
      <w:r w:rsidRPr="00123E28">
        <w:rPr>
          <w:b/>
          <w:bCs/>
          <w:color w:val="FF0000"/>
          <w:lang w:val="sv-SE"/>
        </w:rPr>
        <w:t>Tekući projekt - Projekt “</w:t>
      </w:r>
      <w:r>
        <w:rPr>
          <w:b/>
          <w:bCs/>
          <w:color w:val="FF0000"/>
          <w:lang w:val="sv-SE"/>
        </w:rPr>
        <w:t>Želim posao</w:t>
      </w:r>
      <w:r w:rsidRPr="00123E28">
        <w:rPr>
          <w:b/>
          <w:bCs/>
          <w:color w:val="FF0000"/>
          <w:lang w:val="sv-SE"/>
        </w:rPr>
        <w:t xml:space="preserve">” </w:t>
      </w:r>
      <w:r w:rsidR="00BB4A91">
        <w:rPr>
          <w:b/>
          <w:bCs/>
          <w:color w:val="FF0000"/>
          <w:lang w:val="sv-SE"/>
        </w:rPr>
        <w:t>T100035</w:t>
      </w:r>
      <w:r w:rsidRPr="00123E28">
        <w:rPr>
          <w:b/>
          <w:bCs/>
          <w:color w:val="FF0000"/>
          <w:lang w:val="sv-SE"/>
        </w:rPr>
        <w:t xml:space="preserve">– </w:t>
      </w:r>
      <w:r>
        <w:rPr>
          <w:b/>
          <w:bCs/>
          <w:color w:val="FF0000"/>
          <w:lang w:val="sv-SE"/>
        </w:rPr>
        <w:t>44.300,00</w:t>
      </w:r>
      <w:r w:rsidRPr="00123E28">
        <w:rPr>
          <w:b/>
          <w:bCs/>
          <w:color w:val="FF0000"/>
          <w:lang w:val="sv-SE"/>
        </w:rPr>
        <w:t xml:space="preserve"> eura</w:t>
      </w:r>
    </w:p>
    <w:p w14:paraId="09D9F32D" w14:textId="77777777" w:rsidR="00CB3E50" w:rsidRPr="00006EE0" w:rsidRDefault="00CB3E50" w:rsidP="00CB3E50">
      <w:pPr>
        <w:pStyle w:val="Odlomakpopisa"/>
        <w:numPr>
          <w:ilvl w:val="0"/>
          <w:numId w:val="10"/>
        </w:numPr>
        <w:spacing w:after="0" w:line="240" w:lineRule="auto"/>
        <w:jc w:val="both"/>
        <w:rPr>
          <w:color w:val="FF0000"/>
          <w:lang w:val="sv-SE"/>
        </w:rPr>
      </w:pPr>
      <w:r>
        <w:rPr>
          <w:color w:val="FF0000"/>
          <w:lang w:val="sv-SE"/>
        </w:rPr>
        <w:t>Smanjeni</w:t>
      </w:r>
      <w:r w:rsidRPr="00D44105">
        <w:rPr>
          <w:color w:val="FF0000"/>
          <w:lang w:val="sv-SE"/>
        </w:rPr>
        <w:t xml:space="preserve"> su rashodi za </w:t>
      </w:r>
      <w:r>
        <w:rPr>
          <w:color w:val="FF0000"/>
          <w:lang w:val="sv-SE"/>
        </w:rPr>
        <w:t>1.000,00 eura za troškove promidžbe i vidljivosti prema uskladi konačnih troškova završetka projekta.</w:t>
      </w:r>
    </w:p>
    <w:p w14:paraId="0952AC77" w14:textId="77777777" w:rsidR="00CB3E50" w:rsidRPr="00BC7EE3" w:rsidRDefault="00CB3E50" w:rsidP="00CB3E50">
      <w:pPr>
        <w:spacing w:after="0" w:line="240" w:lineRule="auto"/>
        <w:jc w:val="both"/>
        <w:rPr>
          <w:lang w:val="sv-SE"/>
        </w:rPr>
      </w:pPr>
    </w:p>
    <w:p w14:paraId="43AEFDAA" w14:textId="77777777" w:rsidR="00CB3E50" w:rsidRPr="00D44105" w:rsidRDefault="00CB3E50" w:rsidP="00CB3E50">
      <w:pPr>
        <w:spacing w:after="0" w:line="240" w:lineRule="auto"/>
        <w:jc w:val="both"/>
        <w:rPr>
          <w:b/>
          <w:i/>
          <w:iCs/>
          <w:lang w:val="sv-SE"/>
        </w:rPr>
      </w:pPr>
      <w:r w:rsidRPr="00BC7EE3">
        <w:rPr>
          <w:b/>
          <w:lang w:val="sv-SE"/>
        </w:rPr>
        <w:t xml:space="preserve">Program 1021: Izgradnja komunalne infrastrukture – </w:t>
      </w:r>
      <w:r w:rsidRPr="00D44105">
        <w:rPr>
          <w:b/>
          <w:i/>
          <w:iCs/>
          <w:lang w:val="sv-SE"/>
        </w:rPr>
        <w:t>1.</w:t>
      </w:r>
      <w:r>
        <w:rPr>
          <w:b/>
          <w:i/>
          <w:iCs/>
          <w:lang w:val="sv-SE"/>
        </w:rPr>
        <w:t>250.913,83</w:t>
      </w:r>
      <w:r w:rsidRPr="00D44105">
        <w:rPr>
          <w:b/>
          <w:i/>
          <w:iCs/>
          <w:lang w:val="sv-SE"/>
        </w:rPr>
        <w:t xml:space="preserve"> eura – povećanje rashoda za </w:t>
      </w:r>
      <w:r>
        <w:rPr>
          <w:b/>
          <w:i/>
          <w:iCs/>
          <w:lang w:val="sv-SE"/>
        </w:rPr>
        <w:t>18.246,25</w:t>
      </w:r>
      <w:r w:rsidRPr="00D44105">
        <w:rPr>
          <w:b/>
          <w:i/>
          <w:iCs/>
          <w:lang w:val="sv-SE"/>
        </w:rPr>
        <w:t xml:space="preserve"> eura</w:t>
      </w:r>
    </w:p>
    <w:p w14:paraId="2B463195" w14:textId="77777777" w:rsidR="00CB3E50" w:rsidRPr="00BC7EE3" w:rsidRDefault="00CB3E50" w:rsidP="00CB3E50">
      <w:pPr>
        <w:spacing w:after="0" w:line="240" w:lineRule="auto"/>
        <w:jc w:val="both"/>
        <w:rPr>
          <w:lang w:val="sv-SE"/>
        </w:rPr>
      </w:pPr>
      <w:r w:rsidRPr="00BC7EE3">
        <w:rPr>
          <w:u w:val="single"/>
          <w:lang w:val="sv-SE"/>
        </w:rPr>
        <w:t xml:space="preserve">Cilj Programa </w:t>
      </w:r>
      <w:r w:rsidRPr="00BC7EE3">
        <w:rPr>
          <w:lang w:val="sv-SE"/>
        </w:rPr>
        <w:t>- Osnovni cilj programa je stvaranje temelja za konkurentan i održiv razvoj općine. Poseban cilj je osigurati ravnomjerna i kontinuirana ulaganja u komunalnu infrastrukturu i osigurati preduvjete za razvoj i izgradnju nove komunalne infrastrukture te na taj način poboljšati kvalitetu života kroz pruženi viši komunalni standard.</w:t>
      </w:r>
    </w:p>
    <w:p w14:paraId="3EE8FE44" w14:textId="77777777" w:rsidR="00CB3E50" w:rsidRPr="00BC7EE3" w:rsidRDefault="00CB3E50" w:rsidP="00CB3E50">
      <w:pPr>
        <w:spacing w:after="0" w:line="240" w:lineRule="auto"/>
        <w:jc w:val="both"/>
        <w:rPr>
          <w:rFonts w:cstheme="minorHAnsi"/>
          <w:lang w:val="sv-SE"/>
        </w:rPr>
      </w:pPr>
      <w:r w:rsidRPr="00BC7EE3">
        <w:rPr>
          <w:u w:val="single"/>
          <w:lang w:val="sv-SE"/>
        </w:rPr>
        <w:t xml:space="preserve">Zakonska osnova </w:t>
      </w:r>
      <w:r w:rsidRPr="00BC7EE3">
        <w:rPr>
          <w:lang w:val="sv-SE"/>
        </w:rPr>
        <w:t>-</w:t>
      </w:r>
      <w:r w:rsidRPr="00BC7EE3">
        <w:rPr>
          <w:rStyle w:val="pt-zadanifontodlomka-000009"/>
          <w:rFonts w:cstheme="minorHAnsi"/>
          <w:lang w:val="sv-SE"/>
        </w:rPr>
        <w:t xml:space="preserve"> Zakon o lokalnoj i područnoj (regionalnoj) samoupravi („Narodne novine“ broj  33/01,  60/01,  129/05,  109/07,  125/08,  36/09,  36/09, 150/11, 144/12, 19/13,  137/15, 123/17, 98/19, 144/20 ),</w:t>
      </w:r>
      <w:r w:rsidRPr="00BC7EE3">
        <w:rPr>
          <w:rFonts w:cstheme="minorHAnsi"/>
          <w:lang w:val="sv-SE"/>
        </w:rPr>
        <w:t xml:space="preserve"> Zakon o komunalnom gospodarstvu (“Narodne novine” broj 68/18, 110/18, 32/20 ), Zakon o cestama (“Narodne novine” broj 84/11, 22/13, 54/13, 148/13, 92/14, 110/19, 144/21, 114/22, 114/22</w:t>
      </w:r>
      <w:r>
        <w:rPr>
          <w:rFonts w:cstheme="minorHAnsi"/>
          <w:lang w:val="sv-SE"/>
        </w:rPr>
        <w:t xml:space="preserve">, 04/23 </w:t>
      </w:r>
      <w:r w:rsidRPr="00BC7EE3">
        <w:rPr>
          <w:rFonts w:cstheme="minorHAnsi"/>
          <w:lang w:val="sv-SE"/>
        </w:rPr>
        <w:t>), Zakon o vodama (“Narodne novine” broj 66/19, 84/21</w:t>
      </w:r>
      <w:r>
        <w:rPr>
          <w:rFonts w:cstheme="minorHAnsi"/>
          <w:lang w:val="sv-SE"/>
        </w:rPr>
        <w:t xml:space="preserve">, 47/23 </w:t>
      </w:r>
      <w:r w:rsidRPr="00BC7EE3">
        <w:rPr>
          <w:rFonts w:cstheme="minorHAnsi"/>
          <w:lang w:val="sv-SE"/>
        </w:rPr>
        <w:t>), Zakon o financiranju vodnog gospodarstva (“Narodne novine” broj 153/09, 90/11, 56/13, 154/14, 119/15, 120/16, 127/17, 66/19 ).</w:t>
      </w:r>
    </w:p>
    <w:p w14:paraId="0B6F4814" w14:textId="77777777" w:rsidR="00CB3E50" w:rsidRPr="00BC7EE3" w:rsidRDefault="00CB3E50" w:rsidP="00CB3E50">
      <w:pPr>
        <w:spacing w:after="0"/>
        <w:jc w:val="both"/>
        <w:rPr>
          <w:rFonts w:cstheme="minorHAnsi"/>
          <w:lang w:val="sv-SE"/>
        </w:rPr>
      </w:pPr>
      <w:r w:rsidRPr="00BC7EE3">
        <w:rPr>
          <w:rFonts w:cstheme="minorHAnsi"/>
          <w:u w:val="single"/>
          <w:lang w:val="sv-SE"/>
        </w:rPr>
        <w:t>Obrazloženje -</w:t>
      </w:r>
      <w:r w:rsidRPr="00BC7EE3">
        <w:rPr>
          <w:rFonts w:cstheme="minorHAnsi"/>
          <w:lang w:val="sv-SE"/>
        </w:rPr>
        <w:t xml:space="preserve"> </w:t>
      </w:r>
      <w:r w:rsidRPr="00BC7EE3">
        <w:rPr>
          <w:lang w:val="sv-SE"/>
        </w:rPr>
        <w:t xml:space="preserve">Program izgradnje komunalne infrastrukture za 2023. godinu predviđa nastavak ulaganja u komunalnu infrastrukturu sukladno planiranim izvorima financiranja, i to u izgradnju groblja u Poljanici Bistranskoj, nerazvrstanih cesta i pješačkih staza ( izgradnja pješačkog pločnika u Stubičkoj ulici u Bukovju Bistranskom, izgradnja semafora u Bistranskoj ulici, izgradnja rotora u Bistranskoj ulici, poboljšanje prometne sigurnosti i oborinske odvodnje u Brezinskoj ulici ), izgradnju Gospodarske zone  Bistra, rekonstrukciju javne rasvjete, izgradnju i opremanje dječjih igrališta i rekonstrukciju dijela Podgorske ulice. Program je usmjeren na investicijske zahvate na komunalnoj infrastrukturi Općine Bistra. </w:t>
      </w:r>
    </w:p>
    <w:p w14:paraId="472CE4C8" w14:textId="77777777" w:rsidR="00CB3E50" w:rsidRPr="00370DA9" w:rsidRDefault="00CB3E50" w:rsidP="00CB3E50">
      <w:pPr>
        <w:spacing w:after="0" w:line="240" w:lineRule="auto"/>
        <w:jc w:val="both"/>
        <w:rPr>
          <w:lang w:val="sv-SE"/>
        </w:rPr>
      </w:pPr>
      <w:r w:rsidRPr="00370DA9">
        <w:rPr>
          <w:lang w:val="sv-SE"/>
        </w:rPr>
        <w:t xml:space="preserve">Općinsko vijeće sukladno Zakonu o komunalnom gospodarstvu za svaku proračunsku godinu donosi  Program izgradnje komunalne infrastrukture uz donošenje Proračuna. </w:t>
      </w:r>
    </w:p>
    <w:p w14:paraId="2051AB5E" w14:textId="77777777" w:rsidR="00CB3E50" w:rsidRPr="00370DA9" w:rsidRDefault="00CB3E50" w:rsidP="00CB3E50">
      <w:pPr>
        <w:spacing w:after="0" w:line="240" w:lineRule="auto"/>
        <w:jc w:val="both"/>
        <w:rPr>
          <w:lang w:val="sv-SE"/>
        </w:rPr>
      </w:pPr>
      <w:r w:rsidRPr="00370DA9">
        <w:rPr>
          <w:u w:val="single"/>
          <w:lang w:val="sv-SE"/>
        </w:rPr>
        <w:lastRenderedPageBreak/>
        <w:t>Pokazatelj uspješnosti:</w:t>
      </w:r>
      <w:r w:rsidRPr="00370DA9">
        <w:rPr>
          <w:lang w:val="sv-SE"/>
        </w:rPr>
        <w:t xml:space="preserve"> broj metara asfaltiranih dionica, broj uređenih šahtova i slivnika, broj rekonstruiranih diječjih igrališta, broj novih rasvjetnih tijela, broj metara izgrađenog nogostupa, broj novo izgrađenih objekata komunalne infrastrukture.</w:t>
      </w:r>
    </w:p>
    <w:p w14:paraId="7827FF66" w14:textId="77777777" w:rsidR="00CB3E50" w:rsidRDefault="00CB3E50" w:rsidP="00CB3E50">
      <w:pPr>
        <w:spacing w:line="240" w:lineRule="auto"/>
        <w:jc w:val="both"/>
        <w:rPr>
          <w:rFonts w:cstheme="minorHAnsi"/>
          <w:color w:val="FF0000"/>
          <w:lang w:val="sv-SE"/>
        </w:rPr>
      </w:pPr>
      <w:bookmarkStart w:id="11" w:name="_Hlk135207537"/>
      <w:r w:rsidRPr="00BE5A59">
        <w:rPr>
          <w:rFonts w:cstheme="minorHAnsi"/>
          <w:color w:val="FF0000"/>
          <w:lang w:val="sv-SE"/>
        </w:rPr>
        <w:t xml:space="preserve">Povećanje planiranih rashoda u iznosu </w:t>
      </w:r>
      <w:r>
        <w:rPr>
          <w:rFonts w:cstheme="minorHAnsi"/>
          <w:color w:val="FF0000"/>
          <w:lang w:val="sv-SE"/>
        </w:rPr>
        <w:t>18.246,25</w:t>
      </w:r>
      <w:r w:rsidRPr="00BE5A59">
        <w:rPr>
          <w:rFonts w:cstheme="minorHAnsi"/>
          <w:color w:val="FF0000"/>
          <w:lang w:val="sv-SE"/>
        </w:rPr>
        <w:t xml:space="preserve"> eura odnosi se na:</w:t>
      </w:r>
    </w:p>
    <w:bookmarkEnd w:id="11"/>
    <w:p w14:paraId="317DEC7C" w14:textId="4E3986EB" w:rsidR="00CB3E50" w:rsidRPr="00123E28" w:rsidRDefault="00CB3E50" w:rsidP="00CB3E50">
      <w:pPr>
        <w:numPr>
          <w:ilvl w:val="0"/>
          <w:numId w:val="7"/>
        </w:numPr>
        <w:spacing w:after="0" w:line="240" w:lineRule="auto"/>
        <w:jc w:val="both"/>
        <w:rPr>
          <w:b/>
          <w:bCs/>
          <w:color w:val="FF0000"/>
          <w:lang w:val="sv-SE"/>
        </w:rPr>
      </w:pPr>
      <w:r w:rsidRPr="00123E28">
        <w:rPr>
          <w:b/>
          <w:bCs/>
          <w:color w:val="FF0000"/>
          <w:lang w:val="sv-SE"/>
        </w:rPr>
        <w:t>Kapitalni projekt</w:t>
      </w:r>
      <w:r w:rsidR="00B44B71">
        <w:rPr>
          <w:b/>
          <w:bCs/>
          <w:color w:val="FF0000"/>
          <w:lang w:val="sv-SE"/>
        </w:rPr>
        <w:t xml:space="preserve"> K100051</w:t>
      </w:r>
      <w:r w:rsidRPr="00123E28">
        <w:rPr>
          <w:b/>
          <w:bCs/>
          <w:color w:val="FF0000"/>
          <w:lang w:val="sv-SE"/>
        </w:rPr>
        <w:t xml:space="preserve">: Izgradnja </w:t>
      </w:r>
      <w:r>
        <w:rPr>
          <w:b/>
          <w:bCs/>
          <w:color w:val="FF0000"/>
          <w:lang w:val="sv-SE"/>
        </w:rPr>
        <w:t>cesta i pješačkih staza</w:t>
      </w:r>
      <w:r w:rsidRPr="00123E28">
        <w:rPr>
          <w:b/>
          <w:bCs/>
          <w:color w:val="FF0000"/>
          <w:lang w:val="sv-SE"/>
        </w:rPr>
        <w:t xml:space="preserve"> – </w:t>
      </w:r>
      <w:r>
        <w:rPr>
          <w:b/>
          <w:bCs/>
          <w:color w:val="FF0000"/>
          <w:lang w:val="sv-SE"/>
        </w:rPr>
        <w:t>219.815,99</w:t>
      </w:r>
      <w:r w:rsidRPr="00123E28">
        <w:rPr>
          <w:b/>
          <w:bCs/>
          <w:color w:val="FF0000"/>
          <w:lang w:val="sv-SE"/>
        </w:rPr>
        <w:t xml:space="preserve"> eura</w:t>
      </w:r>
    </w:p>
    <w:p w14:paraId="46E61169" w14:textId="65825533" w:rsidR="00CB3E50" w:rsidRDefault="00CB3E50" w:rsidP="00CB3E50">
      <w:pPr>
        <w:pStyle w:val="Odlomakpopisa"/>
        <w:numPr>
          <w:ilvl w:val="0"/>
          <w:numId w:val="10"/>
        </w:numPr>
        <w:spacing w:after="0" w:line="240" w:lineRule="auto"/>
        <w:jc w:val="both"/>
        <w:rPr>
          <w:color w:val="FF0000"/>
          <w:lang w:val="sv-SE"/>
        </w:rPr>
      </w:pPr>
      <w:r>
        <w:rPr>
          <w:color w:val="FF0000"/>
          <w:lang w:val="sv-SE"/>
        </w:rPr>
        <w:t>Povećani su rashodi za izgradnju semafora u Bistranskoj ulici (</w:t>
      </w:r>
      <w:r w:rsidR="00A74A10">
        <w:rPr>
          <w:color w:val="FF0000"/>
          <w:lang w:val="sv-SE"/>
        </w:rPr>
        <w:t xml:space="preserve"> </w:t>
      </w:r>
      <w:r>
        <w:rPr>
          <w:color w:val="FF0000"/>
          <w:lang w:val="sv-SE"/>
        </w:rPr>
        <w:t xml:space="preserve">za 1.970,00 eura iz izvora općih prihoda i primitaka, za 4.000,00 eura iz izvora vodnog doprinosa i za 3.000,00 eura </w:t>
      </w:r>
      <w:r w:rsidR="00A74A10">
        <w:rPr>
          <w:color w:val="FF0000"/>
          <w:lang w:val="sv-SE"/>
        </w:rPr>
        <w:t xml:space="preserve">iz zvora </w:t>
      </w:r>
      <w:r>
        <w:rPr>
          <w:color w:val="FF0000"/>
          <w:lang w:val="sv-SE"/>
        </w:rPr>
        <w:t>komunalnog doprinosa</w:t>
      </w:r>
      <w:r w:rsidR="00A74A10">
        <w:rPr>
          <w:color w:val="FF0000"/>
          <w:lang w:val="sv-SE"/>
        </w:rPr>
        <w:t xml:space="preserve"> </w:t>
      </w:r>
      <w:r>
        <w:rPr>
          <w:color w:val="FF0000"/>
          <w:lang w:val="sv-SE"/>
        </w:rPr>
        <w:t>). Iz izvora kapitalne pomoći MUP-a rashodi su smanjeni za 4.474,75 eura prema potpisanom Ugovoru</w:t>
      </w:r>
      <w:r w:rsidR="00A74A10">
        <w:rPr>
          <w:color w:val="FF0000"/>
          <w:lang w:val="sv-SE"/>
        </w:rPr>
        <w:t>.</w:t>
      </w:r>
    </w:p>
    <w:p w14:paraId="0336C41D" w14:textId="13C08B87" w:rsidR="00CB3E50" w:rsidRPr="00047C72" w:rsidRDefault="00CB3E50" w:rsidP="00CB3E50">
      <w:pPr>
        <w:pStyle w:val="Odlomakpopisa"/>
        <w:numPr>
          <w:ilvl w:val="0"/>
          <w:numId w:val="10"/>
        </w:numPr>
        <w:spacing w:after="0" w:line="240" w:lineRule="auto"/>
        <w:jc w:val="both"/>
        <w:rPr>
          <w:b/>
          <w:color w:val="FF0000"/>
          <w:lang w:val="sv-SE"/>
        </w:rPr>
      </w:pPr>
      <w:r>
        <w:rPr>
          <w:color w:val="FF0000"/>
          <w:lang w:val="sv-SE"/>
        </w:rPr>
        <w:t>Rashodi za izgradnju pješačkog pločnika u Stubičkoj ulici u Bukovju su smanjeni na izvorima općih prihoda i primitaka i od komunalnog doprinosa, te povećani u istom iznosu na izvoru prihoda od prodaje zemljišta.</w:t>
      </w:r>
    </w:p>
    <w:p w14:paraId="670E2D47" w14:textId="74FE3578" w:rsidR="00CB3E50" w:rsidRPr="005C306A" w:rsidRDefault="00CB3E50" w:rsidP="00CB3E50">
      <w:pPr>
        <w:pStyle w:val="Odlomakpopisa"/>
        <w:numPr>
          <w:ilvl w:val="0"/>
          <w:numId w:val="10"/>
        </w:numPr>
        <w:spacing w:after="0" w:line="240" w:lineRule="auto"/>
        <w:jc w:val="both"/>
        <w:rPr>
          <w:b/>
          <w:bCs/>
          <w:color w:val="FF0000"/>
          <w:lang w:val="sv-SE"/>
        </w:rPr>
      </w:pPr>
      <w:r w:rsidRPr="005C306A">
        <w:rPr>
          <w:color w:val="FF0000"/>
          <w:lang w:val="sv-SE"/>
        </w:rPr>
        <w:t>Dodani su ra</w:t>
      </w:r>
      <w:r w:rsidR="00A74A10">
        <w:rPr>
          <w:color w:val="FF0000"/>
          <w:lang w:val="sv-SE"/>
        </w:rPr>
        <w:t>s</w:t>
      </w:r>
      <w:r w:rsidRPr="005C306A">
        <w:rPr>
          <w:color w:val="FF0000"/>
          <w:lang w:val="sv-SE"/>
        </w:rPr>
        <w:t>hodi u iznosu od 1.000,00 eura za naknadu za energetsku uslugu (</w:t>
      </w:r>
      <w:r w:rsidR="00A74A10">
        <w:rPr>
          <w:color w:val="FF0000"/>
          <w:lang w:val="sv-SE"/>
        </w:rPr>
        <w:t xml:space="preserve"> </w:t>
      </w:r>
      <w:r w:rsidRPr="005C306A">
        <w:rPr>
          <w:color w:val="FF0000"/>
          <w:lang w:val="sv-SE"/>
        </w:rPr>
        <w:t>troškovi priključka za izgradnju semafora u Bistranskoj ulici</w:t>
      </w:r>
      <w:r w:rsidR="00A74A10">
        <w:rPr>
          <w:color w:val="FF0000"/>
          <w:lang w:val="sv-SE"/>
        </w:rPr>
        <w:t xml:space="preserve"> </w:t>
      </w:r>
      <w:r w:rsidRPr="005C306A">
        <w:rPr>
          <w:color w:val="FF0000"/>
          <w:lang w:val="sv-SE"/>
        </w:rPr>
        <w:t xml:space="preserve">). </w:t>
      </w:r>
    </w:p>
    <w:p w14:paraId="25EBE519" w14:textId="6048E0AA" w:rsidR="00CB3E50" w:rsidRPr="005C306A" w:rsidRDefault="00CB3E50" w:rsidP="00CB3E50">
      <w:pPr>
        <w:spacing w:after="0" w:line="240" w:lineRule="auto"/>
        <w:ind w:left="1170"/>
        <w:jc w:val="both"/>
        <w:rPr>
          <w:b/>
          <w:bCs/>
          <w:color w:val="FF0000"/>
          <w:lang w:val="sv-SE"/>
        </w:rPr>
      </w:pPr>
      <w:r w:rsidRPr="005C306A">
        <w:rPr>
          <w:rFonts w:cstheme="minorHAnsi"/>
          <w:color w:val="FF0000"/>
          <w:lang w:val="sv-SE"/>
        </w:rPr>
        <w:t>ᴑ</w:t>
      </w:r>
      <w:r>
        <w:rPr>
          <w:b/>
          <w:bCs/>
          <w:color w:val="FF0000"/>
          <w:lang w:val="sv-SE"/>
        </w:rPr>
        <w:t xml:space="preserve">     </w:t>
      </w:r>
      <w:r w:rsidRPr="005C306A">
        <w:rPr>
          <w:b/>
          <w:bCs/>
          <w:color w:val="FF0000"/>
          <w:lang w:val="sv-SE"/>
        </w:rPr>
        <w:t>Kapitalni projekt</w:t>
      </w:r>
      <w:r w:rsidR="00B44B71">
        <w:rPr>
          <w:b/>
          <w:bCs/>
          <w:color w:val="FF0000"/>
          <w:lang w:val="sv-SE"/>
        </w:rPr>
        <w:t xml:space="preserve"> K100108</w:t>
      </w:r>
      <w:r w:rsidRPr="005C306A">
        <w:rPr>
          <w:b/>
          <w:bCs/>
          <w:color w:val="FF0000"/>
          <w:lang w:val="sv-SE"/>
        </w:rPr>
        <w:t>: Izgradnja Gospodarske zone Bistra – 31</w:t>
      </w:r>
      <w:r>
        <w:rPr>
          <w:b/>
          <w:bCs/>
          <w:color w:val="FF0000"/>
          <w:lang w:val="sv-SE"/>
        </w:rPr>
        <w:t>5</w:t>
      </w:r>
      <w:r w:rsidRPr="005C306A">
        <w:rPr>
          <w:b/>
          <w:bCs/>
          <w:color w:val="FF0000"/>
          <w:lang w:val="sv-SE"/>
        </w:rPr>
        <w:t>.</w:t>
      </w:r>
      <w:r>
        <w:rPr>
          <w:b/>
          <w:bCs/>
          <w:color w:val="FF0000"/>
          <w:lang w:val="sv-SE"/>
        </w:rPr>
        <w:t>71</w:t>
      </w:r>
      <w:r w:rsidRPr="005C306A">
        <w:rPr>
          <w:b/>
          <w:bCs/>
          <w:color w:val="FF0000"/>
          <w:lang w:val="sv-SE"/>
        </w:rPr>
        <w:t>0,00 eura</w:t>
      </w:r>
    </w:p>
    <w:p w14:paraId="65C0B491" w14:textId="46BC7988" w:rsidR="00CB3E50" w:rsidRPr="009741E9" w:rsidRDefault="00CB3E50" w:rsidP="00CB3E50">
      <w:pPr>
        <w:pStyle w:val="Odlomakpopisa"/>
        <w:numPr>
          <w:ilvl w:val="0"/>
          <w:numId w:val="10"/>
        </w:numPr>
        <w:spacing w:after="0" w:line="240" w:lineRule="auto"/>
        <w:jc w:val="both"/>
        <w:rPr>
          <w:b/>
          <w:color w:val="FF0000"/>
          <w:lang w:val="sv-SE"/>
        </w:rPr>
      </w:pPr>
      <w:bookmarkStart w:id="12" w:name="_Hlk135218222"/>
      <w:r>
        <w:rPr>
          <w:color w:val="FF0000"/>
          <w:lang w:val="sv-SE"/>
        </w:rPr>
        <w:t xml:space="preserve">Povećani su rashodi za procjenu vrijednosti zemljišta za 3.000,00 eura i rashodi za vodni doprinos za 420,00 eura za izgradnju Gospodarske zone Bistra.  </w:t>
      </w:r>
      <w:bookmarkEnd w:id="12"/>
    </w:p>
    <w:p w14:paraId="2CDBF944" w14:textId="1AA7ABDD" w:rsidR="00CB3E50" w:rsidRDefault="00CB3E50" w:rsidP="00CB3E50">
      <w:pPr>
        <w:spacing w:after="0" w:line="240" w:lineRule="auto"/>
        <w:ind w:left="1170"/>
        <w:jc w:val="both"/>
        <w:rPr>
          <w:b/>
          <w:color w:val="FF0000"/>
          <w:lang w:val="sv-SE"/>
        </w:rPr>
      </w:pPr>
      <w:r w:rsidRPr="009741E9">
        <w:rPr>
          <w:rFonts w:cstheme="minorHAnsi"/>
          <w:bCs/>
          <w:color w:val="FF0000"/>
          <w:lang w:val="sv-SE"/>
        </w:rPr>
        <w:t>ᴑ</w:t>
      </w:r>
      <w:r w:rsidRPr="009741E9">
        <w:rPr>
          <w:bCs/>
          <w:color w:val="FF0000"/>
          <w:lang w:val="sv-SE"/>
        </w:rPr>
        <w:t xml:space="preserve">    </w:t>
      </w:r>
      <w:r w:rsidRPr="009741E9">
        <w:rPr>
          <w:b/>
          <w:color w:val="FF0000"/>
          <w:lang w:val="sv-SE"/>
        </w:rPr>
        <w:t>Kapitalni projekt</w:t>
      </w:r>
      <w:r w:rsidR="00B44B71">
        <w:rPr>
          <w:b/>
          <w:color w:val="FF0000"/>
          <w:lang w:val="sv-SE"/>
        </w:rPr>
        <w:t xml:space="preserve"> K100109</w:t>
      </w:r>
      <w:r w:rsidRPr="009741E9">
        <w:rPr>
          <w:b/>
          <w:color w:val="FF0000"/>
          <w:lang w:val="sv-SE"/>
        </w:rPr>
        <w:t>: Rekonstrukcija javne rasvjete – 16.000,00 eura</w:t>
      </w:r>
    </w:p>
    <w:p w14:paraId="0DF67056" w14:textId="767DD394" w:rsidR="00CB3E50" w:rsidRPr="009741E9" w:rsidRDefault="00CB3E50" w:rsidP="00CB3E50">
      <w:pPr>
        <w:pStyle w:val="Odlomakpopisa"/>
        <w:numPr>
          <w:ilvl w:val="0"/>
          <w:numId w:val="10"/>
        </w:numPr>
        <w:spacing w:after="0" w:line="240" w:lineRule="auto"/>
        <w:jc w:val="both"/>
        <w:rPr>
          <w:b/>
          <w:color w:val="FF0000"/>
          <w:lang w:val="sv-SE"/>
        </w:rPr>
      </w:pPr>
      <w:r>
        <w:rPr>
          <w:bCs/>
          <w:color w:val="FF0000"/>
          <w:lang w:val="sv-SE"/>
        </w:rPr>
        <w:t xml:space="preserve">Povećani su rashodi za 9.300,00 eura zbog zamjene reflektora s led rasvjetom </w:t>
      </w:r>
      <w:r w:rsidR="001427D0">
        <w:rPr>
          <w:bCs/>
          <w:color w:val="FF0000"/>
          <w:lang w:val="sv-SE"/>
        </w:rPr>
        <w:t xml:space="preserve">na </w:t>
      </w:r>
      <w:r>
        <w:rPr>
          <w:bCs/>
          <w:color w:val="FF0000"/>
          <w:lang w:val="sv-SE"/>
        </w:rPr>
        <w:t xml:space="preserve"> Sportsko</w:t>
      </w:r>
      <w:r w:rsidR="001427D0">
        <w:rPr>
          <w:bCs/>
          <w:color w:val="FF0000"/>
          <w:lang w:val="sv-SE"/>
        </w:rPr>
        <w:t>m</w:t>
      </w:r>
      <w:r>
        <w:rPr>
          <w:bCs/>
          <w:color w:val="FF0000"/>
          <w:lang w:val="sv-SE"/>
        </w:rPr>
        <w:t xml:space="preserve"> centr</w:t>
      </w:r>
      <w:r w:rsidR="001427D0">
        <w:rPr>
          <w:bCs/>
          <w:color w:val="FF0000"/>
          <w:lang w:val="sv-SE"/>
        </w:rPr>
        <w:t>u</w:t>
      </w:r>
      <w:r>
        <w:rPr>
          <w:bCs/>
          <w:color w:val="FF0000"/>
          <w:lang w:val="sv-SE"/>
        </w:rPr>
        <w:t xml:space="preserve"> Bistra.</w:t>
      </w:r>
    </w:p>
    <w:p w14:paraId="4240436C" w14:textId="77777777" w:rsidR="00CB3E50" w:rsidRPr="009741E9" w:rsidRDefault="00CB3E50" w:rsidP="00CB3E50">
      <w:pPr>
        <w:pStyle w:val="Odlomakpopisa"/>
        <w:spacing w:after="0" w:line="240" w:lineRule="auto"/>
        <w:ind w:left="1530"/>
        <w:jc w:val="both"/>
        <w:rPr>
          <w:b/>
          <w:color w:val="FF0000"/>
          <w:lang w:val="sv-SE"/>
        </w:rPr>
      </w:pPr>
    </w:p>
    <w:p w14:paraId="36675835" w14:textId="77777777" w:rsidR="00CB3E50" w:rsidRPr="003A3C8C" w:rsidRDefault="00CB3E50" w:rsidP="00CB3E50">
      <w:pPr>
        <w:spacing w:after="0" w:line="240" w:lineRule="auto"/>
        <w:jc w:val="both"/>
        <w:rPr>
          <w:b/>
          <w:i/>
          <w:iCs/>
          <w:lang w:val="sv-SE"/>
        </w:rPr>
      </w:pPr>
      <w:r w:rsidRPr="00BC7EE3">
        <w:rPr>
          <w:b/>
          <w:lang w:val="sv-SE"/>
        </w:rPr>
        <w:t xml:space="preserve">Program 1022: Održavanje komunalne infrastrukture – </w:t>
      </w:r>
      <w:r>
        <w:rPr>
          <w:b/>
          <w:i/>
          <w:iCs/>
          <w:lang w:val="sv-SE"/>
        </w:rPr>
        <w:t>2.296.832,62</w:t>
      </w:r>
      <w:r w:rsidRPr="003A3C8C">
        <w:rPr>
          <w:b/>
          <w:i/>
          <w:iCs/>
          <w:lang w:val="sv-SE"/>
        </w:rPr>
        <w:t xml:space="preserve"> eura – </w:t>
      </w:r>
      <w:r>
        <w:rPr>
          <w:b/>
          <w:i/>
          <w:iCs/>
          <w:lang w:val="sv-SE"/>
        </w:rPr>
        <w:t>povećanje</w:t>
      </w:r>
      <w:r w:rsidRPr="003A3C8C">
        <w:rPr>
          <w:b/>
          <w:i/>
          <w:iCs/>
          <w:lang w:val="sv-SE"/>
        </w:rPr>
        <w:t xml:space="preserve"> </w:t>
      </w:r>
      <w:r>
        <w:rPr>
          <w:b/>
          <w:i/>
          <w:iCs/>
          <w:lang w:val="sv-SE"/>
        </w:rPr>
        <w:t xml:space="preserve">rashoda </w:t>
      </w:r>
      <w:r w:rsidRPr="003A3C8C">
        <w:rPr>
          <w:b/>
          <w:i/>
          <w:iCs/>
          <w:lang w:val="sv-SE"/>
        </w:rPr>
        <w:t xml:space="preserve">za </w:t>
      </w:r>
      <w:r>
        <w:rPr>
          <w:b/>
          <w:i/>
          <w:iCs/>
          <w:lang w:val="sv-SE"/>
        </w:rPr>
        <w:t xml:space="preserve">10.739,00 </w:t>
      </w:r>
      <w:r w:rsidRPr="003A3C8C">
        <w:rPr>
          <w:b/>
          <w:i/>
          <w:iCs/>
          <w:lang w:val="sv-SE"/>
        </w:rPr>
        <w:t>eura</w:t>
      </w:r>
    </w:p>
    <w:p w14:paraId="35AFB828" w14:textId="77777777" w:rsidR="00CB3E50" w:rsidRPr="00BC7EE3" w:rsidRDefault="00CB3E50" w:rsidP="00CB3E50">
      <w:pPr>
        <w:spacing w:after="0" w:line="240" w:lineRule="auto"/>
        <w:jc w:val="both"/>
        <w:rPr>
          <w:lang w:val="sv-SE"/>
        </w:rPr>
      </w:pPr>
      <w:r w:rsidRPr="00BC7EE3">
        <w:rPr>
          <w:u w:val="single"/>
          <w:lang w:val="sv-SE"/>
        </w:rPr>
        <w:t xml:space="preserve">Cilj Programa </w:t>
      </w:r>
      <w:r w:rsidRPr="00BC7EE3">
        <w:rPr>
          <w:lang w:val="sv-SE"/>
        </w:rPr>
        <w:t>- Osnovni cilj programa je stvaranje preduvjeta za razvoj konkurentnog i održivog gospodarstva. Posebni ciljevi programa su usmjereni na održavanje postojeće komunalne infrastrukture s ciljem funkcionalnosti i maksimalne iskorištenosti uz kontinuirano povećanje standarda kroz uređenje novih površina te unapređenje postojećih.</w:t>
      </w:r>
    </w:p>
    <w:p w14:paraId="31389446" w14:textId="77777777" w:rsidR="00CB3E50" w:rsidRPr="00370DA9" w:rsidRDefault="00CB3E50" w:rsidP="00CB3E50">
      <w:pPr>
        <w:spacing w:after="0" w:line="240" w:lineRule="auto"/>
        <w:jc w:val="both"/>
        <w:rPr>
          <w:rFonts w:cstheme="minorHAnsi"/>
          <w:lang w:val="sv-SE"/>
        </w:rPr>
      </w:pPr>
      <w:r w:rsidRPr="00370DA9">
        <w:rPr>
          <w:u w:val="single"/>
          <w:lang w:val="sv-SE"/>
        </w:rPr>
        <w:t xml:space="preserve">Zakonska osnova </w:t>
      </w:r>
      <w:r w:rsidRPr="00370DA9">
        <w:rPr>
          <w:lang w:val="sv-SE"/>
        </w:rPr>
        <w:t>-</w:t>
      </w:r>
      <w:r w:rsidRPr="00370DA9">
        <w:rPr>
          <w:rStyle w:val="pt-zadanifontodlomka-000009"/>
          <w:rFonts w:cstheme="minorHAnsi"/>
          <w:lang w:val="sv-SE"/>
        </w:rPr>
        <w:t xml:space="preserve"> Zakon o lokalnoj i područnoj (regionalnoj) samoupravi („Narodne novine“ broj 33/01,  60/01,  129/05,  109/07,  125/08,  36/09,  36/09, 150/11, 144/12, 19/13,  137/15, 123/17,  98/19, 144/20 ),</w:t>
      </w:r>
      <w:r w:rsidRPr="00370DA9">
        <w:rPr>
          <w:rFonts w:cstheme="minorHAnsi"/>
          <w:lang w:val="sv-SE"/>
        </w:rPr>
        <w:t xml:space="preserve"> Zakon o komunalnom gospodarstvu (“Narodne novine” broj 68/18, 110/18, 32/20 ), Zakon o cestama (“Narodne novine” broj 84/11, 22/13, 54/13, 148/13, 92/14, 110/19, 144/21, 114/22, 114/22</w:t>
      </w:r>
      <w:r>
        <w:rPr>
          <w:rFonts w:cstheme="minorHAnsi"/>
          <w:lang w:val="sv-SE"/>
        </w:rPr>
        <w:t>, 04/23</w:t>
      </w:r>
      <w:r w:rsidRPr="00370DA9">
        <w:rPr>
          <w:rFonts w:cstheme="minorHAnsi"/>
          <w:lang w:val="sv-SE"/>
        </w:rPr>
        <w:t xml:space="preserve"> ). </w:t>
      </w:r>
    </w:p>
    <w:p w14:paraId="629D0EAE" w14:textId="77777777" w:rsidR="00CB3E50" w:rsidRPr="00BC7EE3" w:rsidRDefault="00CB3E50" w:rsidP="00CB3E50">
      <w:pPr>
        <w:spacing w:after="0"/>
        <w:jc w:val="both"/>
        <w:rPr>
          <w:rFonts w:cstheme="minorHAnsi"/>
          <w:lang w:val="sv-SE"/>
        </w:rPr>
      </w:pPr>
      <w:r w:rsidRPr="00370DA9">
        <w:rPr>
          <w:u w:val="single"/>
          <w:lang w:val="sv-SE"/>
        </w:rPr>
        <w:t xml:space="preserve">Obrazloženje </w:t>
      </w:r>
      <w:r w:rsidRPr="00370DA9">
        <w:rPr>
          <w:lang w:val="sv-SE"/>
        </w:rPr>
        <w:t xml:space="preserve">- Programom održavanja komunalne infrastrukture za 2023. godinu osiguravaju su sredstva za obavljanje poslova održavanja nerazvrstanih cesta, javnih i zelenih površina, održavanje javne rasvjete, asfaltiranje općinskih cesta i javnih površina, sanaciju prometnica oštećenih u potresu, subvencije prijevoza, održavanje reciklažnog dvorišta, zbrinjavanje životinja, deratizaciju i dezinsekciju, stručni nadzor i projektiranje te opremu za javne površine. Cilj ovog programa je poboljšanje uvjeta i dostupnosti komunalnih usluga stanovništvu općine kao i zadržavanje postojećeg standarda u pružanju komunalnih usluga. </w:t>
      </w:r>
      <w:r w:rsidRPr="00BC7EE3">
        <w:rPr>
          <w:lang w:val="sv-SE"/>
        </w:rPr>
        <w:t xml:space="preserve">Radovima na održavanju komunalne infrastrukture osigurava se uredniji, za boravak ugodniji i ljepši izgled svih naselja i ulica. </w:t>
      </w:r>
    </w:p>
    <w:p w14:paraId="3E490D77" w14:textId="77777777" w:rsidR="00CB3E50" w:rsidRPr="00BC7EE3" w:rsidRDefault="00CB3E50" w:rsidP="00CB3E50">
      <w:pPr>
        <w:spacing w:after="0" w:line="240" w:lineRule="auto"/>
        <w:jc w:val="both"/>
        <w:rPr>
          <w:lang w:val="sv-SE"/>
        </w:rPr>
      </w:pPr>
      <w:r w:rsidRPr="00BC7EE3">
        <w:rPr>
          <w:lang w:val="sv-SE"/>
        </w:rPr>
        <w:t>Općinsko vijeće sukladno Zakonu o komunalnom gospodarstvu za svaku proračunsku godinu donosi Program održavanja komunalne infrastrukture uz donošenje Proračuna.</w:t>
      </w:r>
    </w:p>
    <w:p w14:paraId="1396696C" w14:textId="77777777" w:rsidR="00CB3E50" w:rsidRDefault="00CB3E50" w:rsidP="00CB3E50">
      <w:pPr>
        <w:spacing w:after="0" w:line="240" w:lineRule="auto"/>
        <w:jc w:val="both"/>
        <w:rPr>
          <w:lang w:val="sv-SE"/>
        </w:rPr>
      </w:pPr>
      <w:r w:rsidRPr="00BC7EE3">
        <w:rPr>
          <w:u w:val="single"/>
          <w:lang w:val="sv-SE"/>
        </w:rPr>
        <w:t>Pokazatelj uspješnosti:</w:t>
      </w:r>
      <w:r w:rsidRPr="00BC7EE3">
        <w:rPr>
          <w:lang w:val="sv-SE"/>
        </w:rPr>
        <w:t xml:space="preserve"> broj kvadratnih metara održavanih cesta, javnih i zelenih površina, dječjih igrališta, broj zbrinutih životinja, broj kućanstava obuhvaćenim deratizacijom i dezinsekcijom, broj metara asfaltiranih dionica, broj zamjenjenih rasvjetnih tijela. </w:t>
      </w:r>
    </w:p>
    <w:p w14:paraId="0C5709E3" w14:textId="77777777" w:rsidR="00CB3E50" w:rsidRPr="00BC7EE3" w:rsidRDefault="00CB3E50" w:rsidP="00CB3E50">
      <w:pPr>
        <w:spacing w:line="240" w:lineRule="auto"/>
        <w:jc w:val="both"/>
        <w:rPr>
          <w:lang w:val="sv-SE"/>
        </w:rPr>
      </w:pPr>
      <w:r>
        <w:rPr>
          <w:rFonts w:cstheme="minorHAnsi"/>
          <w:color w:val="FF0000"/>
          <w:lang w:val="sv-SE"/>
        </w:rPr>
        <w:t xml:space="preserve">Povećanje </w:t>
      </w:r>
      <w:r w:rsidRPr="00BE5A59">
        <w:rPr>
          <w:rFonts w:cstheme="minorHAnsi"/>
          <w:color w:val="FF0000"/>
          <w:lang w:val="sv-SE"/>
        </w:rPr>
        <w:t xml:space="preserve">planiranih rashoda u iznosu </w:t>
      </w:r>
      <w:r>
        <w:rPr>
          <w:rFonts w:cstheme="minorHAnsi"/>
          <w:color w:val="FF0000"/>
          <w:lang w:val="sv-SE"/>
        </w:rPr>
        <w:t>10.739,00</w:t>
      </w:r>
      <w:r w:rsidRPr="00BE5A59">
        <w:rPr>
          <w:rFonts w:cstheme="minorHAnsi"/>
          <w:color w:val="FF0000"/>
          <w:lang w:val="sv-SE"/>
        </w:rPr>
        <w:t xml:space="preserve"> eura odnosi se na:</w:t>
      </w:r>
    </w:p>
    <w:p w14:paraId="0222FF0B" w14:textId="0FE4544D" w:rsidR="00CB3E50" w:rsidRDefault="00CB3E50" w:rsidP="00CB3E50">
      <w:pPr>
        <w:pStyle w:val="Odlomakpopisa"/>
        <w:numPr>
          <w:ilvl w:val="0"/>
          <w:numId w:val="9"/>
        </w:numPr>
        <w:spacing w:after="0" w:line="240" w:lineRule="auto"/>
        <w:jc w:val="both"/>
        <w:rPr>
          <w:b/>
          <w:bCs/>
          <w:color w:val="FF0000"/>
        </w:rPr>
      </w:pPr>
      <w:r w:rsidRPr="00123E28">
        <w:rPr>
          <w:b/>
          <w:bCs/>
          <w:color w:val="FF0000"/>
        </w:rPr>
        <w:t>Aktivnost</w:t>
      </w:r>
      <w:r w:rsidR="00B44B71">
        <w:rPr>
          <w:b/>
          <w:bCs/>
          <w:color w:val="FF0000"/>
        </w:rPr>
        <w:t xml:space="preserve"> A100004</w:t>
      </w:r>
      <w:r w:rsidRPr="00123E28">
        <w:rPr>
          <w:b/>
          <w:bCs/>
          <w:color w:val="FF0000"/>
        </w:rPr>
        <w:t xml:space="preserve">: </w:t>
      </w:r>
      <w:r>
        <w:rPr>
          <w:b/>
          <w:bCs/>
          <w:color w:val="FF0000"/>
        </w:rPr>
        <w:t>Deratizacija i dezinsekcija</w:t>
      </w:r>
      <w:r w:rsidRPr="00123E28">
        <w:rPr>
          <w:b/>
          <w:bCs/>
          <w:color w:val="FF0000"/>
        </w:rPr>
        <w:t xml:space="preserve"> – </w:t>
      </w:r>
      <w:r>
        <w:rPr>
          <w:b/>
          <w:bCs/>
          <w:color w:val="FF0000"/>
        </w:rPr>
        <w:t>20.000,00</w:t>
      </w:r>
      <w:r w:rsidRPr="00123E28">
        <w:rPr>
          <w:b/>
          <w:bCs/>
          <w:color w:val="FF0000"/>
        </w:rPr>
        <w:t xml:space="preserve"> eur</w:t>
      </w:r>
      <w:r>
        <w:rPr>
          <w:b/>
          <w:bCs/>
          <w:color w:val="FF0000"/>
        </w:rPr>
        <w:t>a</w:t>
      </w:r>
    </w:p>
    <w:p w14:paraId="139EF79B" w14:textId="26BCBFF3" w:rsidR="00CB3E50" w:rsidRPr="00920DA8" w:rsidRDefault="00CB3E50" w:rsidP="00CB3E50">
      <w:pPr>
        <w:pStyle w:val="Odlomakpopisa"/>
        <w:numPr>
          <w:ilvl w:val="0"/>
          <w:numId w:val="10"/>
        </w:numPr>
        <w:spacing w:after="0" w:line="240" w:lineRule="auto"/>
        <w:jc w:val="both"/>
        <w:rPr>
          <w:color w:val="FF0000"/>
        </w:rPr>
      </w:pPr>
      <w:r w:rsidRPr="00920DA8">
        <w:rPr>
          <w:color w:val="FF0000"/>
        </w:rPr>
        <w:t xml:space="preserve">Smanjenje rashoda za 5.000,00 eura prema </w:t>
      </w:r>
      <w:r w:rsidR="00543BE6">
        <w:rPr>
          <w:color w:val="FF0000"/>
        </w:rPr>
        <w:t>realiziranim uslugama za deratizaciju i dezinsekciju na području Općine Bistra</w:t>
      </w:r>
      <w:r w:rsidRPr="00920DA8">
        <w:rPr>
          <w:color w:val="FF0000"/>
        </w:rPr>
        <w:t>.</w:t>
      </w:r>
    </w:p>
    <w:p w14:paraId="548DA809" w14:textId="69F13487" w:rsidR="00CB3E50" w:rsidRDefault="00CB3E50" w:rsidP="00CB3E50">
      <w:pPr>
        <w:pStyle w:val="Odlomakpopisa"/>
        <w:numPr>
          <w:ilvl w:val="0"/>
          <w:numId w:val="9"/>
        </w:numPr>
        <w:spacing w:after="0" w:line="240" w:lineRule="auto"/>
        <w:jc w:val="both"/>
        <w:rPr>
          <w:b/>
          <w:bCs/>
          <w:color w:val="FF0000"/>
        </w:rPr>
      </w:pPr>
      <w:r w:rsidRPr="00123E28">
        <w:rPr>
          <w:b/>
          <w:bCs/>
          <w:color w:val="FF0000"/>
        </w:rPr>
        <w:t>Aktivnost</w:t>
      </w:r>
      <w:r w:rsidR="00B44B71">
        <w:rPr>
          <w:b/>
          <w:bCs/>
          <w:color w:val="FF0000"/>
        </w:rPr>
        <w:t xml:space="preserve"> A100005</w:t>
      </w:r>
      <w:r w:rsidRPr="00123E28">
        <w:rPr>
          <w:b/>
          <w:bCs/>
          <w:color w:val="FF0000"/>
        </w:rPr>
        <w:t xml:space="preserve">: </w:t>
      </w:r>
      <w:r>
        <w:rPr>
          <w:b/>
          <w:bCs/>
          <w:color w:val="FF0000"/>
        </w:rPr>
        <w:t>Zbrinjavanje životinja</w:t>
      </w:r>
      <w:r w:rsidRPr="00123E28">
        <w:rPr>
          <w:b/>
          <w:bCs/>
          <w:color w:val="FF0000"/>
        </w:rPr>
        <w:t xml:space="preserve"> – </w:t>
      </w:r>
      <w:r>
        <w:rPr>
          <w:b/>
          <w:bCs/>
          <w:color w:val="FF0000"/>
        </w:rPr>
        <w:t>14.500,00</w:t>
      </w:r>
      <w:r w:rsidRPr="00123E28">
        <w:rPr>
          <w:b/>
          <w:bCs/>
          <w:color w:val="FF0000"/>
        </w:rPr>
        <w:t xml:space="preserve"> eur</w:t>
      </w:r>
      <w:r>
        <w:rPr>
          <w:b/>
          <w:bCs/>
          <w:color w:val="FF0000"/>
        </w:rPr>
        <w:t>a</w:t>
      </w:r>
    </w:p>
    <w:p w14:paraId="597450FD" w14:textId="6207DA15" w:rsidR="00CB3E50" w:rsidRPr="00920DA8" w:rsidRDefault="00CB3E50" w:rsidP="00CB3E50">
      <w:pPr>
        <w:pStyle w:val="Odlomakpopisa"/>
        <w:spacing w:after="0" w:line="240" w:lineRule="auto"/>
        <w:ind w:left="1080"/>
        <w:jc w:val="both"/>
        <w:rPr>
          <w:b/>
          <w:bCs/>
          <w:color w:val="FF0000"/>
        </w:rPr>
      </w:pPr>
      <w:r>
        <w:rPr>
          <w:color w:val="FF0000"/>
        </w:rPr>
        <w:t xml:space="preserve">  -    </w:t>
      </w:r>
      <w:r w:rsidRPr="00920DA8">
        <w:rPr>
          <w:color w:val="FF0000"/>
        </w:rPr>
        <w:t>Povećanje rashoda za 1.000,00 eura prema planiranom izvršenju do 31.12.2023. godine</w:t>
      </w:r>
      <w:r w:rsidR="00543BE6">
        <w:rPr>
          <w:color w:val="FF0000"/>
        </w:rPr>
        <w:t xml:space="preserve"> za Udrugu za zaštitu životinja Šapica.</w:t>
      </w:r>
    </w:p>
    <w:p w14:paraId="5E53CD14" w14:textId="4CDEF2DF" w:rsidR="00CB3E50" w:rsidRPr="00123E28" w:rsidRDefault="00CB3E50" w:rsidP="00CB3E50">
      <w:pPr>
        <w:pStyle w:val="Odlomakpopisa"/>
        <w:numPr>
          <w:ilvl w:val="0"/>
          <w:numId w:val="9"/>
        </w:numPr>
        <w:spacing w:after="0" w:line="240" w:lineRule="auto"/>
        <w:jc w:val="both"/>
        <w:rPr>
          <w:b/>
          <w:bCs/>
          <w:color w:val="FF0000"/>
        </w:rPr>
      </w:pPr>
      <w:r w:rsidRPr="00123E28">
        <w:rPr>
          <w:b/>
          <w:bCs/>
          <w:color w:val="FF0000"/>
        </w:rPr>
        <w:lastRenderedPageBreak/>
        <w:t>Aktivnost</w:t>
      </w:r>
      <w:r w:rsidR="00B44B71">
        <w:rPr>
          <w:b/>
          <w:bCs/>
          <w:color w:val="FF0000"/>
        </w:rPr>
        <w:t xml:space="preserve"> A100053</w:t>
      </w:r>
      <w:r w:rsidRPr="00123E28">
        <w:rPr>
          <w:b/>
          <w:bCs/>
          <w:color w:val="FF0000"/>
        </w:rPr>
        <w:t xml:space="preserve">: </w:t>
      </w:r>
      <w:r>
        <w:rPr>
          <w:b/>
          <w:bCs/>
          <w:color w:val="FF0000"/>
        </w:rPr>
        <w:t>Održavanje nerazvrstanih cesta, javnih i zelenih površina</w:t>
      </w:r>
      <w:r w:rsidRPr="00123E28">
        <w:rPr>
          <w:b/>
          <w:bCs/>
          <w:color w:val="FF0000"/>
        </w:rPr>
        <w:t xml:space="preserve"> – </w:t>
      </w:r>
      <w:r>
        <w:rPr>
          <w:b/>
          <w:bCs/>
          <w:color w:val="FF0000"/>
        </w:rPr>
        <w:t>623.862,94</w:t>
      </w:r>
      <w:r w:rsidRPr="00123E28">
        <w:rPr>
          <w:b/>
          <w:bCs/>
          <w:color w:val="FF0000"/>
        </w:rPr>
        <w:t xml:space="preserve"> eura</w:t>
      </w:r>
    </w:p>
    <w:p w14:paraId="4FEF69EE" w14:textId="1743D4D6" w:rsidR="00CB3E50" w:rsidRPr="00106A5B" w:rsidRDefault="00CB3E50" w:rsidP="00CB3E50">
      <w:pPr>
        <w:pStyle w:val="Odlomakpopisa"/>
        <w:numPr>
          <w:ilvl w:val="0"/>
          <w:numId w:val="10"/>
        </w:numPr>
        <w:spacing w:after="0" w:line="240" w:lineRule="auto"/>
        <w:jc w:val="both"/>
        <w:rPr>
          <w:color w:val="FF0000"/>
        </w:rPr>
      </w:pPr>
      <w:r w:rsidRPr="00920DA8">
        <w:rPr>
          <w:color w:val="FF0000"/>
        </w:rPr>
        <w:t xml:space="preserve">Povećanje rashoda za </w:t>
      </w:r>
      <w:r>
        <w:rPr>
          <w:color w:val="FF0000"/>
        </w:rPr>
        <w:t xml:space="preserve">održavanje </w:t>
      </w:r>
      <w:r w:rsidR="0081689E">
        <w:rPr>
          <w:color w:val="FF0000"/>
        </w:rPr>
        <w:t xml:space="preserve">nerazvrstanih cesta, javnih i zelenih površina </w:t>
      </w:r>
      <w:r>
        <w:rPr>
          <w:color w:val="FF0000"/>
        </w:rPr>
        <w:t>u iznosu od 20</w:t>
      </w:r>
      <w:r w:rsidRPr="00920DA8">
        <w:rPr>
          <w:color w:val="FF0000"/>
        </w:rPr>
        <w:t>.000,00 eura prema planiranom izvršenju do 31.12.2023. godine</w:t>
      </w:r>
      <w:r w:rsidRPr="00106A5B">
        <w:rPr>
          <w:color w:val="FF0000"/>
        </w:rPr>
        <w:t>.</w:t>
      </w:r>
    </w:p>
    <w:p w14:paraId="2EBFBE5B" w14:textId="2C08ED24" w:rsidR="00CB3E50" w:rsidRPr="00106A5B" w:rsidRDefault="00CB3E50" w:rsidP="00CB3E50">
      <w:pPr>
        <w:pStyle w:val="Odlomakpopisa"/>
        <w:numPr>
          <w:ilvl w:val="0"/>
          <w:numId w:val="9"/>
        </w:numPr>
        <w:spacing w:after="0" w:line="240" w:lineRule="auto"/>
        <w:jc w:val="both"/>
        <w:rPr>
          <w:b/>
          <w:bCs/>
          <w:color w:val="FF0000"/>
        </w:rPr>
      </w:pPr>
      <w:r w:rsidRPr="00106A5B">
        <w:rPr>
          <w:b/>
          <w:bCs/>
          <w:color w:val="FF0000"/>
        </w:rPr>
        <w:t>Aktivnost</w:t>
      </w:r>
      <w:r w:rsidR="00B44B71">
        <w:rPr>
          <w:b/>
          <w:bCs/>
          <w:color w:val="FF0000"/>
        </w:rPr>
        <w:t xml:space="preserve"> A100054</w:t>
      </w:r>
      <w:r w:rsidRPr="00106A5B">
        <w:rPr>
          <w:b/>
          <w:bCs/>
          <w:color w:val="FF0000"/>
        </w:rPr>
        <w:t>: Javna rasvjeta – 90.760,00 eura</w:t>
      </w:r>
    </w:p>
    <w:p w14:paraId="0CF67C4F" w14:textId="77777777" w:rsidR="00CB3E50" w:rsidRPr="00106A5B" w:rsidRDefault="00CB3E50" w:rsidP="00CB3E50">
      <w:pPr>
        <w:pStyle w:val="Odlomakpopisa"/>
        <w:numPr>
          <w:ilvl w:val="0"/>
          <w:numId w:val="10"/>
        </w:numPr>
        <w:spacing w:after="0" w:line="240" w:lineRule="auto"/>
        <w:jc w:val="both"/>
        <w:rPr>
          <w:color w:val="FF0000"/>
        </w:rPr>
      </w:pPr>
      <w:r w:rsidRPr="00106A5B">
        <w:rPr>
          <w:color w:val="FF0000"/>
        </w:rPr>
        <w:t xml:space="preserve">Povećanje rashoda za 2.000,00 eura za svjetlosne dekoracije zbog zamjene dotrajalih rasvjetnih elemenata. </w:t>
      </w:r>
    </w:p>
    <w:p w14:paraId="670B8E9B" w14:textId="40C8A5DE" w:rsidR="00CB3E50" w:rsidRPr="00123E28" w:rsidRDefault="00CB3E50" w:rsidP="00CB3E50">
      <w:pPr>
        <w:pStyle w:val="Odlomakpopisa"/>
        <w:numPr>
          <w:ilvl w:val="0"/>
          <w:numId w:val="9"/>
        </w:numPr>
        <w:spacing w:after="0" w:line="240" w:lineRule="auto"/>
        <w:jc w:val="both"/>
        <w:rPr>
          <w:b/>
          <w:bCs/>
          <w:color w:val="FF0000"/>
        </w:rPr>
      </w:pPr>
      <w:r w:rsidRPr="00123E28">
        <w:rPr>
          <w:b/>
          <w:bCs/>
          <w:color w:val="FF0000"/>
        </w:rPr>
        <w:t xml:space="preserve"> Aktivnost</w:t>
      </w:r>
      <w:r w:rsidR="00B44B71">
        <w:rPr>
          <w:b/>
          <w:bCs/>
          <w:color w:val="FF0000"/>
        </w:rPr>
        <w:t xml:space="preserve"> A100057</w:t>
      </w:r>
      <w:r w:rsidRPr="00123E28">
        <w:rPr>
          <w:b/>
          <w:bCs/>
          <w:color w:val="FF0000"/>
        </w:rPr>
        <w:t xml:space="preserve">: </w:t>
      </w:r>
      <w:r>
        <w:rPr>
          <w:b/>
          <w:bCs/>
          <w:color w:val="FF0000"/>
        </w:rPr>
        <w:t>Asfaltiranje cesta i javnih površina</w:t>
      </w:r>
      <w:r w:rsidRPr="00123E28">
        <w:rPr>
          <w:b/>
          <w:bCs/>
          <w:color w:val="FF0000"/>
        </w:rPr>
        <w:t xml:space="preserve"> – </w:t>
      </w:r>
      <w:r>
        <w:rPr>
          <w:b/>
          <w:bCs/>
          <w:color w:val="FF0000"/>
        </w:rPr>
        <w:t>450.350,00</w:t>
      </w:r>
      <w:r w:rsidRPr="00123E28">
        <w:rPr>
          <w:b/>
          <w:bCs/>
          <w:color w:val="FF0000"/>
        </w:rPr>
        <w:t xml:space="preserve"> eura</w:t>
      </w:r>
    </w:p>
    <w:p w14:paraId="416ABB15" w14:textId="23FBF23A" w:rsidR="00CB3E50" w:rsidRPr="00FB771E" w:rsidRDefault="00CB3E50" w:rsidP="00CB3E50">
      <w:pPr>
        <w:pStyle w:val="Odlomakpopisa"/>
        <w:numPr>
          <w:ilvl w:val="0"/>
          <w:numId w:val="10"/>
        </w:numPr>
        <w:spacing w:after="0" w:line="240" w:lineRule="auto"/>
        <w:jc w:val="both"/>
        <w:rPr>
          <w:color w:val="FF0000"/>
        </w:rPr>
      </w:pPr>
      <w:r w:rsidRPr="00376287">
        <w:rPr>
          <w:color w:val="FF0000"/>
        </w:rPr>
        <w:t>Povećani su rashodi za asfaltiranje u iznosu od 1</w:t>
      </w:r>
      <w:r>
        <w:rPr>
          <w:color w:val="FF0000"/>
        </w:rPr>
        <w:t>0.000,00</w:t>
      </w:r>
      <w:r w:rsidRPr="00376287">
        <w:rPr>
          <w:color w:val="FF0000"/>
        </w:rPr>
        <w:t xml:space="preserve"> eura</w:t>
      </w:r>
      <w:r>
        <w:rPr>
          <w:color w:val="FF0000"/>
        </w:rPr>
        <w:t xml:space="preserve"> iz izvora općih prihoda i primitaka zbog </w:t>
      </w:r>
      <w:r w:rsidR="00A8726B">
        <w:rPr>
          <w:color w:val="FF0000"/>
        </w:rPr>
        <w:t>planiranog dodatnog asfaltiranja općinskih nerazvrstanih cesta.</w:t>
      </w:r>
    </w:p>
    <w:p w14:paraId="3697E840" w14:textId="697126A6" w:rsidR="00CB3E50" w:rsidRPr="00123E28" w:rsidRDefault="00CB3E50" w:rsidP="00CB3E50">
      <w:pPr>
        <w:pStyle w:val="Odlomakpopisa"/>
        <w:numPr>
          <w:ilvl w:val="0"/>
          <w:numId w:val="9"/>
        </w:numPr>
        <w:spacing w:after="0" w:line="240" w:lineRule="auto"/>
        <w:jc w:val="both"/>
        <w:rPr>
          <w:b/>
          <w:bCs/>
          <w:color w:val="FF0000"/>
        </w:rPr>
      </w:pPr>
      <w:r>
        <w:t xml:space="preserve"> </w:t>
      </w:r>
      <w:r w:rsidRPr="00123E28">
        <w:rPr>
          <w:b/>
          <w:bCs/>
          <w:color w:val="FF0000"/>
        </w:rPr>
        <w:t>Aktivnost</w:t>
      </w:r>
      <w:r w:rsidR="00B44B71">
        <w:rPr>
          <w:b/>
          <w:bCs/>
          <w:color w:val="FF0000"/>
        </w:rPr>
        <w:t xml:space="preserve"> A100116</w:t>
      </w:r>
      <w:r w:rsidRPr="00123E28">
        <w:rPr>
          <w:b/>
          <w:bCs/>
          <w:color w:val="FF0000"/>
        </w:rPr>
        <w:t xml:space="preserve">: </w:t>
      </w:r>
      <w:r>
        <w:rPr>
          <w:b/>
          <w:bCs/>
          <w:color w:val="FF0000"/>
        </w:rPr>
        <w:t>Sanacija prometnica ošte</w:t>
      </w:r>
      <w:r w:rsidR="00E969B2">
        <w:rPr>
          <w:b/>
          <w:bCs/>
          <w:color w:val="FF0000"/>
        </w:rPr>
        <w:t>ć</w:t>
      </w:r>
      <w:r>
        <w:rPr>
          <w:b/>
          <w:bCs/>
          <w:color w:val="FF0000"/>
        </w:rPr>
        <w:t>enih u potresu</w:t>
      </w:r>
      <w:r w:rsidRPr="00123E28">
        <w:rPr>
          <w:b/>
          <w:bCs/>
          <w:color w:val="FF0000"/>
        </w:rPr>
        <w:t xml:space="preserve"> – </w:t>
      </w:r>
      <w:r>
        <w:rPr>
          <w:b/>
          <w:bCs/>
          <w:color w:val="FF0000"/>
        </w:rPr>
        <w:t>479.108,00</w:t>
      </w:r>
      <w:r w:rsidRPr="00123E28">
        <w:rPr>
          <w:b/>
          <w:bCs/>
          <w:color w:val="FF0000"/>
        </w:rPr>
        <w:t xml:space="preserve"> eura</w:t>
      </w:r>
    </w:p>
    <w:p w14:paraId="7CB5ADFF" w14:textId="3BCEB973" w:rsidR="00CB3E50" w:rsidRDefault="00CB3E50" w:rsidP="00CB3E50">
      <w:pPr>
        <w:pStyle w:val="Odlomakpopisa"/>
        <w:numPr>
          <w:ilvl w:val="0"/>
          <w:numId w:val="10"/>
        </w:numPr>
        <w:spacing w:after="0" w:line="240" w:lineRule="auto"/>
        <w:jc w:val="both"/>
        <w:rPr>
          <w:color w:val="FF0000"/>
        </w:rPr>
      </w:pPr>
      <w:r>
        <w:rPr>
          <w:color w:val="FF0000"/>
        </w:rPr>
        <w:t xml:space="preserve">Smanjeni su rashodi za provedbu projekta za iznos od 6.261,00 eura prema </w:t>
      </w:r>
      <w:r w:rsidR="00E969B2">
        <w:rPr>
          <w:color w:val="FF0000"/>
        </w:rPr>
        <w:t>izvršenju usluge.</w:t>
      </w:r>
    </w:p>
    <w:p w14:paraId="60E10C2A" w14:textId="40B8AAE1" w:rsidR="00CB3E50" w:rsidRPr="00123E28" w:rsidRDefault="00CB3E50" w:rsidP="00CB3E50">
      <w:pPr>
        <w:pStyle w:val="Odlomakpopisa"/>
        <w:numPr>
          <w:ilvl w:val="0"/>
          <w:numId w:val="9"/>
        </w:numPr>
        <w:spacing w:after="0" w:line="240" w:lineRule="auto"/>
        <w:jc w:val="both"/>
        <w:rPr>
          <w:b/>
          <w:bCs/>
          <w:color w:val="FF0000"/>
        </w:rPr>
      </w:pPr>
      <w:r w:rsidRPr="00123E28">
        <w:rPr>
          <w:b/>
          <w:bCs/>
          <w:color w:val="FF0000"/>
        </w:rPr>
        <w:t>Aktivnost</w:t>
      </w:r>
      <w:r w:rsidR="00B44B71">
        <w:rPr>
          <w:b/>
          <w:bCs/>
          <w:color w:val="FF0000"/>
        </w:rPr>
        <w:t xml:space="preserve"> A100117</w:t>
      </w:r>
      <w:r w:rsidRPr="00123E28">
        <w:rPr>
          <w:b/>
          <w:bCs/>
          <w:color w:val="FF0000"/>
        </w:rPr>
        <w:t xml:space="preserve">: </w:t>
      </w:r>
      <w:proofErr w:type="spellStart"/>
      <w:r>
        <w:rPr>
          <w:b/>
          <w:bCs/>
          <w:color w:val="FF0000"/>
        </w:rPr>
        <w:t>Reciklažno</w:t>
      </w:r>
      <w:proofErr w:type="spellEnd"/>
      <w:r>
        <w:rPr>
          <w:b/>
          <w:bCs/>
          <w:color w:val="FF0000"/>
        </w:rPr>
        <w:t xml:space="preserve"> dvorište </w:t>
      </w:r>
      <w:r w:rsidRPr="00123E28">
        <w:rPr>
          <w:b/>
          <w:bCs/>
          <w:color w:val="FF0000"/>
        </w:rPr>
        <w:t xml:space="preserve">– </w:t>
      </w:r>
      <w:r>
        <w:rPr>
          <w:b/>
          <w:bCs/>
          <w:color w:val="FF0000"/>
        </w:rPr>
        <w:t>2.000,00</w:t>
      </w:r>
      <w:r w:rsidRPr="00123E28">
        <w:rPr>
          <w:b/>
          <w:bCs/>
          <w:color w:val="FF0000"/>
        </w:rPr>
        <w:t xml:space="preserve"> eura</w:t>
      </w:r>
    </w:p>
    <w:p w14:paraId="349CA344" w14:textId="77777777" w:rsidR="00CB3E50" w:rsidRDefault="00CB3E50" w:rsidP="00CB3E50">
      <w:pPr>
        <w:pStyle w:val="Odlomakpopisa"/>
        <w:numPr>
          <w:ilvl w:val="0"/>
          <w:numId w:val="10"/>
        </w:numPr>
        <w:spacing w:after="0" w:line="240" w:lineRule="auto"/>
        <w:jc w:val="both"/>
        <w:rPr>
          <w:color w:val="FF0000"/>
        </w:rPr>
      </w:pPr>
      <w:r>
        <w:rPr>
          <w:color w:val="FF0000"/>
        </w:rPr>
        <w:t xml:space="preserve">Smanjeni su rashodi za provedbu projekta za iznos od 11.000,00 eura prema planiranom izvršenju do kraja tekuće godine. </w:t>
      </w:r>
      <w:r w:rsidRPr="00376287">
        <w:rPr>
          <w:color w:val="FF0000"/>
        </w:rPr>
        <w:t xml:space="preserve"> </w:t>
      </w:r>
    </w:p>
    <w:p w14:paraId="05F4EE02" w14:textId="77777777" w:rsidR="00E969B2" w:rsidRDefault="00E969B2" w:rsidP="00CB3E50">
      <w:pPr>
        <w:pStyle w:val="Odlomakpopisa"/>
        <w:numPr>
          <w:ilvl w:val="0"/>
          <w:numId w:val="10"/>
        </w:numPr>
        <w:spacing w:after="0" w:line="240" w:lineRule="auto"/>
        <w:jc w:val="both"/>
        <w:rPr>
          <w:color w:val="FF0000"/>
        </w:rPr>
      </w:pPr>
    </w:p>
    <w:p w14:paraId="783032C7" w14:textId="77777777" w:rsidR="00CB3E50" w:rsidRPr="00CB3E50" w:rsidRDefault="00CB3E50" w:rsidP="00CB3E50">
      <w:pPr>
        <w:spacing w:after="0" w:line="240" w:lineRule="auto"/>
        <w:jc w:val="both"/>
        <w:rPr>
          <w:b/>
          <w:i/>
          <w:iCs/>
          <w:lang w:val="sv-SE"/>
        </w:rPr>
      </w:pPr>
      <w:r w:rsidRPr="00CB3E50">
        <w:rPr>
          <w:b/>
          <w:lang w:val="sv-SE"/>
        </w:rPr>
        <w:t xml:space="preserve">Program 1023: Zaštita okoliša – </w:t>
      </w:r>
      <w:r w:rsidRPr="00CB3E50">
        <w:rPr>
          <w:b/>
          <w:i/>
          <w:iCs/>
          <w:lang w:val="sv-SE"/>
        </w:rPr>
        <w:t>11.350,00 eura – povećanje za 10.000,00 eura</w:t>
      </w:r>
    </w:p>
    <w:p w14:paraId="6C18FCA5" w14:textId="77777777" w:rsidR="00CB3E50" w:rsidRPr="00CB3E50" w:rsidRDefault="00CB3E50" w:rsidP="00CB3E50">
      <w:pPr>
        <w:spacing w:after="0" w:line="240" w:lineRule="auto"/>
        <w:jc w:val="both"/>
        <w:rPr>
          <w:lang w:val="sv-SE"/>
        </w:rPr>
      </w:pPr>
      <w:r w:rsidRPr="00CB3E50">
        <w:rPr>
          <w:u w:val="single"/>
          <w:lang w:val="sv-SE"/>
        </w:rPr>
        <w:t xml:space="preserve">Cilj Programa </w:t>
      </w:r>
      <w:r w:rsidRPr="00CB3E50">
        <w:rPr>
          <w:lang w:val="sv-SE"/>
        </w:rPr>
        <w:t xml:space="preserve">- Osnovni cilj programa zaštite okoliša je provedba mjera i aktivnosti zaštite okoliša radi očuvanja prirodnih i ekoloških polazišta održivog razvitka čitavog područja Općine Bistra. Posebni ciljevi programa su usmjereni na provedbu projekata i mjera koji će doprinjeti održivom gospodarenju otpadom te podizanju svjesti građana o potrebi očuvanja zdravog okoliša kao osnovnog resursa za razvoj svih gospodarskih djelatnosti. </w:t>
      </w:r>
    </w:p>
    <w:p w14:paraId="15A125A1" w14:textId="77777777" w:rsidR="00CB3E50" w:rsidRPr="00CB3E50" w:rsidRDefault="00CB3E50" w:rsidP="00CB3E50">
      <w:pPr>
        <w:spacing w:after="0" w:line="240" w:lineRule="auto"/>
        <w:jc w:val="both"/>
        <w:rPr>
          <w:lang w:val="sv-SE"/>
        </w:rPr>
      </w:pPr>
      <w:r w:rsidRPr="00CB3E50">
        <w:rPr>
          <w:u w:val="single"/>
          <w:lang w:val="sv-SE"/>
        </w:rPr>
        <w:t xml:space="preserve">Zakonska osnova </w:t>
      </w:r>
      <w:r w:rsidRPr="00CB3E50">
        <w:rPr>
          <w:lang w:val="sv-SE"/>
        </w:rPr>
        <w:t>- Zakon o zaštiti okoliša (“Narodne novine” broj 80/13, 153/13, 78/15, 12/18, 118/18 ), Zakon o održivom gospodarenju otpadom (“Narodne novine” broj 94/13, 73/17, 14/19, 98/19 ), Pravilnik o gospodarenju otpadom (“Narodne novine” broj 106/22 ), Pravilnik o načinima i uvjetima odlaganja otpada, kategorijama i uvjetima rada za odlagališta otpada (“Narodne novine” broj 114/15, 103/18, 56/19 ), Uredba o gospodarenju komunalnim otpadom (“Narodne novine” broj 50/17, 84/19, 14/20, 31/21, 84/20, 106/22 ).</w:t>
      </w:r>
    </w:p>
    <w:p w14:paraId="622D4350" w14:textId="77777777" w:rsidR="00CB3E50" w:rsidRPr="00CB3E50" w:rsidRDefault="00CB3E50" w:rsidP="00CB3E50">
      <w:pPr>
        <w:spacing w:after="0"/>
        <w:jc w:val="both"/>
        <w:rPr>
          <w:rFonts w:cstheme="minorHAnsi"/>
          <w:lang w:val="sv-SE"/>
        </w:rPr>
      </w:pPr>
      <w:r w:rsidRPr="00CB3E50">
        <w:rPr>
          <w:u w:val="single"/>
          <w:lang w:val="sv-SE"/>
        </w:rPr>
        <w:t xml:space="preserve">Obrazloženje </w:t>
      </w:r>
      <w:r w:rsidRPr="00CB3E50">
        <w:rPr>
          <w:lang w:val="sv-SE"/>
        </w:rPr>
        <w:t xml:space="preserve">- Cilj programa je planirano gospodarenje otpadom kroz omogućavanje odvojenog prikupljanja otpada kao i smanjenje količine otpada koji se odlaže na odlagališta te informiranje građana o važnosti i potrebi odvojenog sakupljanja otpada. </w:t>
      </w:r>
    </w:p>
    <w:p w14:paraId="7D7C4C3E" w14:textId="77777777" w:rsidR="00CB3E50" w:rsidRPr="00CB3E50" w:rsidRDefault="00CB3E50" w:rsidP="00CB3E50">
      <w:pPr>
        <w:spacing w:after="0"/>
        <w:jc w:val="both"/>
        <w:rPr>
          <w:rFonts w:cstheme="minorHAnsi"/>
          <w:u w:val="single"/>
          <w:lang w:val="sv-SE"/>
        </w:rPr>
      </w:pPr>
      <w:r w:rsidRPr="00CB3E50">
        <w:rPr>
          <w:rFonts w:cstheme="minorHAnsi"/>
          <w:u w:val="single"/>
          <w:lang w:val="sv-SE"/>
        </w:rPr>
        <w:t xml:space="preserve">Pokazatelj uspješnosti: </w:t>
      </w:r>
      <w:r w:rsidRPr="00CB3E50">
        <w:rPr>
          <w:rFonts w:cstheme="minorHAnsi"/>
          <w:lang w:val="sv-SE"/>
        </w:rPr>
        <w:t>broj izrađenih planova za gospodarenje otpadom, postotak smanjenja količine miješanog komunalnog otpada.</w:t>
      </w:r>
      <w:r w:rsidRPr="00CB3E50">
        <w:rPr>
          <w:rFonts w:cstheme="minorHAnsi"/>
          <w:u w:val="single"/>
          <w:lang w:val="sv-SE"/>
        </w:rPr>
        <w:t xml:space="preserve"> </w:t>
      </w:r>
    </w:p>
    <w:p w14:paraId="2485F437" w14:textId="77777777" w:rsidR="00CB3E50" w:rsidRPr="00F269F2" w:rsidRDefault="00CB3E50" w:rsidP="00CB3E50">
      <w:pPr>
        <w:spacing w:line="240" w:lineRule="auto"/>
        <w:jc w:val="both"/>
        <w:rPr>
          <w:lang w:val="sv-SE"/>
        </w:rPr>
      </w:pPr>
      <w:r>
        <w:rPr>
          <w:rFonts w:cstheme="minorHAnsi"/>
          <w:color w:val="FF0000"/>
          <w:lang w:val="sv-SE"/>
        </w:rPr>
        <w:t xml:space="preserve">Povećanje </w:t>
      </w:r>
      <w:r w:rsidRPr="00BE5A59">
        <w:rPr>
          <w:rFonts w:cstheme="minorHAnsi"/>
          <w:color w:val="FF0000"/>
          <w:lang w:val="sv-SE"/>
        </w:rPr>
        <w:t xml:space="preserve">planiranih rashoda u iznosu </w:t>
      </w:r>
      <w:r>
        <w:rPr>
          <w:rFonts w:cstheme="minorHAnsi"/>
          <w:color w:val="FF0000"/>
          <w:lang w:val="sv-SE"/>
        </w:rPr>
        <w:t>10.000,00</w:t>
      </w:r>
      <w:r w:rsidRPr="00BE5A59">
        <w:rPr>
          <w:rFonts w:cstheme="minorHAnsi"/>
          <w:color w:val="FF0000"/>
          <w:lang w:val="sv-SE"/>
        </w:rPr>
        <w:t xml:space="preserve"> eura odnosi se na:</w:t>
      </w:r>
    </w:p>
    <w:p w14:paraId="41F6A80A" w14:textId="0BD19437" w:rsidR="00CB3E50" w:rsidRPr="00B44B71" w:rsidRDefault="00CB3E50" w:rsidP="00CB3E50">
      <w:pPr>
        <w:numPr>
          <w:ilvl w:val="0"/>
          <w:numId w:val="8"/>
        </w:numPr>
        <w:spacing w:after="0" w:line="240" w:lineRule="auto"/>
        <w:jc w:val="both"/>
        <w:rPr>
          <w:b/>
          <w:bCs/>
          <w:color w:val="ED0000"/>
          <w:lang w:val="sv-SE"/>
        </w:rPr>
      </w:pPr>
      <w:r w:rsidRPr="00B44B71">
        <w:rPr>
          <w:b/>
          <w:bCs/>
          <w:color w:val="ED0000"/>
          <w:lang w:val="sv-SE"/>
        </w:rPr>
        <w:t>Kapitalni projekt</w:t>
      </w:r>
      <w:r w:rsidR="00B44B71">
        <w:rPr>
          <w:b/>
          <w:bCs/>
          <w:color w:val="ED0000"/>
          <w:lang w:val="sv-SE"/>
        </w:rPr>
        <w:t xml:space="preserve"> K100100</w:t>
      </w:r>
      <w:r w:rsidRPr="00B44B71">
        <w:rPr>
          <w:b/>
          <w:bCs/>
          <w:color w:val="ED0000"/>
          <w:lang w:val="sv-SE"/>
        </w:rPr>
        <w:t>: Gospodarenje otpadom – 11.350,00 eura</w:t>
      </w:r>
    </w:p>
    <w:p w14:paraId="2E995B1B" w14:textId="77777777" w:rsidR="00CB3E50" w:rsidRPr="00F269F2" w:rsidRDefault="00CB3E50" w:rsidP="00CB3E50">
      <w:pPr>
        <w:pStyle w:val="Odlomakpopisa"/>
        <w:numPr>
          <w:ilvl w:val="0"/>
          <w:numId w:val="10"/>
        </w:numPr>
        <w:spacing w:after="0" w:line="240" w:lineRule="auto"/>
        <w:jc w:val="both"/>
        <w:rPr>
          <w:color w:val="ED0000"/>
        </w:rPr>
      </w:pPr>
      <w:r>
        <w:rPr>
          <w:color w:val="ED0000"/>
        </w:rPr>
        <w:t xml:space="preserve">Dodaje se Naknada za smanjenje količine </w:t>
      </w:r>
      <w:proofErr w:type="spellStart"/>
      <w:r>
        <w:rPr>
          <w:color w:val="ED0000"/>
        </w:rPr>
        <w:t>mješanog</w:t>
      </w:r>
      <w:proofErr w:type="spellEnd"/>
      <w:r>
        <w:rPr>
          <w:color w:val="ED0000"/>
        </w:rPr>
        <w:t xml:space="preserve"> komunalnog otpada u iznosu od 10.000,00 eura prema planiranom izvršenju do kraja tekuće godine. </w:t>
      </w:r>
    </w:p>
    <w:p w14:paraId="4C48DB9F" w14:textId="77777777" w:rsidR="00CB3E50" w:rsidRPr="00376287" w:rsidRDefault="00CB3E50" w:rsidP="00CB3E50">
      <w:pPr>
        <w:spacing w:after="0" w:line="240" w:lineRule="auto"/>
        <w:jc w:val="both"/>
        <w:rPr>
          <w:lang w:val="hr-HR"/>
        </w:rPr>
      </w:pPr>
      <w:r>
        <w:rPr>
          <w:lang w:val="hr-HR"/>
        </w:rPr>
        <w:t xml:space="preserve"> </w:t>
      </w:r>
    </w:p>
    <w:p w14:paraId="221E412C" w14:textId="77777777" w:rsidR="00CB3E50" w:rsidRPr="0084022C" w:rsidRDefault="00CB3E50" w:rsidP="00CB3E50">
      <w:pPr>
        <w:spacing w:after="0" w:line="240" w:lineRule="auto"/>
        <w:jc w:val="both"/>
        <w:rPr>
          <w:b/>
          <w:i/>
          <w:iCs/>
          <w:lang w:val="sv-SE"/>
        </w:rPr>
      </w:pPr>
      <w:r w:rsidRPr="00BC7EE3">
        <w:rPr>
          <w:b/>
          <w:lang w:val="sv-SE"/>
        </w:rPr>
        <w:t>Program 1031: Program gradnje i održavanja komunalnih vodnih građevina</w:t>
      </w:r>
      <w:r>
        <w:rPr>
          <w:b/>
          <w:lang w:val="sv-SE"/>
        </w:rPr>
        <w:t xml:space="preserve"> </w:t>
      </w:r>
      <w:r w:rsidRPr="00826D1F">
        <w:rPr>
          <w:b/>
          <w:i/>
          <w:iCs/>
          <w:lang w:val="sv-SE"/>
        </w:rPr>
        <w:t>– 509.956,00 eura</w:t>
      </w:r>
    </w:p>
    <w:p w14:paraId="7DB709BA" w14:textId="77777777" w:rsidR="00CB3E50" w:rsidRPr="00BC7EE3" w:rsidRDefault="00CB3E50" w:rsidP="00CB3E50">
      <w:pPr>
        <w:spacing w:after="0" w:line="240" w:lineRule="auto"/>
        <w:jc w:val="both"/>
        <w:rPr>
          <w:lang w:val="sv-SE"/>
        </w:rPr>
      </w:pPr>
      <w:r w:rsidRPr="00BC7EE3">
        <w:rPr>
          <w:u w:val="single"/>
          <w:lang w:val="sv-SE"/>
        </w:rPr>
        <w:t xml:space="preserve">Cilj Programa - </w:t>
      </w:r>
      <w:r w:rsidRPr="00BC7EE3">
        <w:rPr>
          <w:lang w:val="sv-SE"/>
        </w:rPr>
        <w:t xml:space="preserve"> Osnovni cilj programa je nastavak radova na izgradnji cjelovitog sustava kanalizacije u cilju osiguravanja što većeg broja priključaka na javnu kanalizacijsku mrežu, te kvalitetnim pročišćavanjem otpadnih voda spiječiti zagađivanje okoliša. U dijelu vodoopskrbe cilj je osigurati 100 %-tnu pokrivenost područja Općine vodovodnom mrežom. Posebni ciljevi su osigurati kvalitetu i stabilnost vodoopskrbnog sustava i sustava otpadnih voda.  </w:t>
      </w:r>
    </w:p>
    <w:p w14:paraId="71FD0F1E" w14:textId="77777777" w:rsidR="00CB3E50" w:rsidRPr="00BC7EE3" w:rsidRDefault="00CB3E50" w:rsidP="00CB3E50">
      <w:pPr>
        <w:spacing w:after="0" w:line="240" w:lineRule="auto"/>
        <w:jc w:val="both"/>
        <w:rPr>
          <w:rFonts w:cstheme="minorHAnsi"/>
          <w:lang w:val="sv-SE"/>
        </w:rPr>
      </w:pPr>
      <w:r w:rsidRPr="00BC7EE3">
        <w:rPr>
          <w:u w:val="single"/>
          <w:lang w:val="sv-SE"/>
        </w:rPr>
        <w:t xml:space="preserve">Zakonska osnova </w:t>
      </w:r>
      <w:r w:rsidRPr="00BC7EE3">
        <w:rPr>
          <w:lang w:val="sv-SE"/>
        </w:rPr>
        <w:t xml:space="preserve">- Zakon o vodama (“Narodne novine” broj 66/19, 84/21 ), Zakon o financiranju vodnog gospodarstva (“Narodne novine” broj 153/09, 90/11, 56/13, 154/14, 119/15, 120/16, 127/17, 66/19 ), </w:t>
      </w:r>
      <w:r w:rsidRPr="00BC7EE3">
        <w:rPr>
          <w:rFonts w:cstheme="minorHAnsi"/>
          <w:lang w:val="sv-SE"/>
        </w:rPr>
        <w:t xml:space="preserve">Zakon o komunalnom gospodarstvu (“Narodne novine” broj 68/18, 110/18, 32/20 ), </w:t>
      </w:r>
      <w:r w:rsidRPr="00BC7EE3">
        <w:rPr>
          <w:lang w:val="sv-SE"/>
        </w:rPr>
        <w:t xml:space="preserve">Odluka o priključenju na komunalne građevine Općine Bistra (“Službeni glasnik Općine Bistra” broj 7/11 ), </w:t>
      </w:r>
      <w:r w:rsidRPr="00BC7EE3">
        <w:rPr>
          <w:rFonts w:cstheme="minorHAnsi"/>
          <w:lang w:val="sv-SE"/>
        </w:rPr>
        <w:t>Zakon o cestama (“Narodne novine” broj 84/11, 22/13, 54/13, 148/13, 92/14, 110/19, 144/21, 114/22, 114/22</w:t>
      </w:r>
      <w:r>
        <w:rPr>
          <w:rFonts w:cstheme="minorHAnsi"/>
          <w:lang w:val="sv-SE"/>
        </w:rPr>
        <w:t>, 04/23</w:t>
      </w:r>
      <w:r w:rsidRPr="00BC7EE3">
        <w:rPr>
          <w:rFonts w:cstheme="minorHAnsi"/>
          <w:lang w:val="sv-SE"/>
        </w:rPr>
        <w:t xml:space="preserve"> ).</w:t>
      </w:r>
    </w:p>
    <w:p w14:paraId="1439D721" w14:textId="77777777" w:rsidR="00CB3E50" w:rsidRPr="00BC7EE3" w:rsidRDefault="00CB3E50" w:rsidP="00CB3E50">
      <w:pPr>
        <w:spacing w:after="0"/>
        <w:jc w:val="both"/>
        <w:rPr>
          <w:rFonts w:cstheme="minorHAnsi"/>
          <w:lang w:val="sv-SE"/>
        </w:rPr>
      </w:pPr>
      <w:r w:rsidRPr="00BC7EE3">
        <w:rPr>
          <w:u w:val="single"/>
          <w:lang w:val="sv-SE"/>
        </w:rPr>
        <w:t>Obrazloženje -</w:t>
      </w:r>
      <w:r w:rsidRPr="00BC7EE3">
        <w:rPr>
          <w:lang w:val="sv-SE"/>
        </w:rPr>
        <w:t xml:space="preserve"> Sredstva u okviru ovog programa planirana su za izgradnju vodoopskrbnog sustava i izgradnju sustava otpadnih voda. Cilj ovog Programa je provedba aktivnosti vezanih za izgradnju </w:t>
      </w:r>
      <w:r w:rsidRPr="00BC7EE3">
        <w:rPr>
          <w:lang w:val="sv-SE"/>
        </w:rPr>
        <w:lastRenderedPageBreak/>
        <w:t xml:space="preserve">građevina u funkciji vodoopskrbe i odvodnje s ciljem poboljšanja standarda vodno komunalnih usluga. Najveći dio planiranih sredstava odnosi se na kapitalne pomoći Vodoopskrbi i odvodnji Zaprešić d.o.o. po ranije preuzetim obavezama po projektu “Poboljšanje vodnokomunalne infrastrukture aglomeracije Zaprešić” i temeljem njihova prijedloga i troškovnika Programa građenja i održavanja komunalnih vodnih građevina za planirane radove u 2023. godini na području Općine Bistra. </w:t>
      </w:r>
    </w:p>
    <w:p w14:paraId="09FECFC1" w14:textId="77777777" w:rsidR="00CB3E50" w:rsidRDefault="00CB3E50" w:rsidP="00CB3E50">
      <w:pPr>
        <w:spacing w:after="0"/>
        <w:jc w:val="both"/>
        <w:rPr>
          <w:rFonts w:cstheme="minorHAnsi"/>
          <w:lang w:val="sv-SE"/>
        </w:rPr>
      </w:pPr>
      <w:r w:rsidRPr="00BC7EE3">
        <w:rPr>
          <w:rFonts w:cstheme="minorHAnsi"/>
          <w:u w:val="single"/>
          <w:lang w:val="sv-SE"/>
        </w:rPr>
        <w:t>Pokazatelj uspješnosti:</w:t>
      </w:r>
      <w:r w:rsidRPr="00BC7EE3">
        <w:rPr>
          <w:rFonts w:cstheme="minorHAnsi"/>
          <w:lang w:val="sv-SE"/>
        </w:rPr>
        <w:t xml:space="preserve"> duljina izgrađene mreže, broj priključaka.</w:t>
      </w:r>
    </w:p>
    <w:p w14:paraId="0F74CC86" w14:textId="6381AE3E" w:rsidR="00CB3E50" w:rsidRPr="00CB3E50" w:rsidRDefault="00CB3E50" w:rsidP="00CB3E50">
      <w:pPr>
        <w:spacing w:after="0"/>
        <w:jc w:val="both"/>
        <w:rPr>
          <w:rFonts w:cstheme="minorHAnsi"/>
          <w:color w:val="ED0000"/>
          <w:lang w:val="sv-SE"/>
        </w:rPr>
      </w:pPr>
      <w:bookmarkStart w:id="13" w:name="_Hlk135217725"/>
      <w:r w:rsidRPr="00CB3E50">
        <w:rPr>
          <w:rFonts w:cstheme="minorHAnsi"/>
          <w:color w:val="ED0000"/>
          <w:lang w:val="sv-SE"/>
        </w:rPr>
        <w:t xml:space="preserve">Po navedenom programu nema povećanja ni smanjenja rashoda nego je samo izvršena preraspodjela troškova unutar pozicija proračuna </w:t>
      </w:r>
      <w:r w:rsidR="00753580">
        <w:rPr>
          <w:rFonts w:cstheme="minorHAnsi"/>
          <w:color w:val="ED0000"/>
          <w:lang w:val="sv-SE"/>
        </w:rPr>
        <w:t xml:space="preserve">prema izvorima financiranja </w:t>
      </w:r>
      <w:r w:rsidRPr="00CB3E50">
        <w:rPr>
          <w:rFonts w:cstheme="minorHAnsi"/>
          <w:color w:val="ED0000"/>
          <w:lang w:val="sv-SE"/>
        </w:rPr>
        <w:t>(</w:t>
      </w:r>
      <w:r w:rsidR="00753580">
        <w:rPr>
          <w:rFonts w:cstheme="minorHAnsi"/>
          <w:color w:val="ED0000"/>
          <w:lang w:val="sv-SE"/>
        </w:rPr>
        <w:t xml:space="preserve"> </w:t>
      </w:r>
      <w:r w:rsidRPr="00CB3E50">
        <w:rPr>
          <w:rFonts w:cstheme="minorHAnsi"/>
          <w:color w:val="ED0000"/>
          <w:lang w:val="sv-SE"/>
        </w:rPr>
        <w:t>smanjenje na izvoru prihoda od prodaje zemljišta i povećanje u istom iznosu na izvoru općih prihoda i primitaka</w:t>
      </w:r>
      <w:r w:rsidR="00753580">
        <w:rPr>
          <w:rFonts w:cstheme="minorHAnsi"/>
          <w:color w:val="ED0000"/>
          <w:lang w:val="sv-SE"/>
        </w:rPr>
        <w:t xml:space="preserve"> )</w:t>
      </w:r>
      <w:r w:rsidRPr="00CB3E50">
        <w:rPr>
          <w:rFonts w:cstheme="minorHAnsi"/>
          <w:color w:val="ED0000"/>
          <w:lang w:val="sv-SE"/>
        </w:rPr>
        <w:t xml:space="preserve">, a vezano za kapitalni projekt: </w:t>
      </w:r>
    </w:p>
    <w:bookmarkEnd w:id="13"/>
    <w:p w14:paraId="6568DF49" w14:textId="04435430" w:rsidR="00CB3E50" w:rsidRPr="00DB6E14" w:rsidRDefault="00CB3E50" w:rsidP="00CB3E50">
      <w:pPr>
        <w:numPr>
          <w:ilvl w:val="0"/>
          <w:numId w:val="8"/>
        </w:numPr>
        <w:spacing w:after="0" w:line="240" w:lineRule="auto"/>
        <w:ind w:left="1418" w:hanging="284"/>
        <w:jc w:val="both"/>
        <w:rPr>
          <w:b/>
          <w:bCs/>
          <w:color w:val="FF0000"/>
          <w:lang w:val="sv-SE"/>
        </w:rPr>
      </w:pPr>
      <w:r w:rsidRPr="00DB6E14">
        <w:rPr>
          <w:b/>
          <w:bCs/>
          <w:color w:val="FF0000"/>
          <w:lang w:val="sv-SE"/>
        </w:rPr>
        <w:t>Kapitalni projekt</w:t>
      </w:r>
      <w:r w:rsidR="00233716">
        <w:rPr>
          <w:b/>
          <w:bCs/>
          <w:color w:val="FF0000"/>
          <w:lang w:val="sv-SE"/>
        </w:rPr>
        <w:t xml:space="preserve"> K100041</w:t>
      </w:r>
      <w:r w:rsidRPr="00DB6E14">
        <w:rPr>
          <w:b/>
          <w:bCs/>
          <w:color w:val="FF0000"/>
          <w:lang w:val="sv-SE"/>
        </w:rPr>
        <w:t xml:space="preserve">: Izgradnja vodoopskrbnog sustava – </w:t>
      </w:r>
      <w:r>
        <w:rPr>
          <w:b/>
          <w:bCs/>
          <w:color w:val="FF0000"/>
          <w:lang w:val="sv-SE"/>
        </w:rPr>
        <w:t>227.566,00</w:t>
      </w:r>
      <w:r w:rsidRPr="00DB6E14">
        <w:rPr>
          <w:b/>
          <w:bCs/>
          <w:color w:val="FF0000"/>
          <w:lang w:val="sv-SE"/>
        </w:rPr>
        <w:t xml:space="preserve"> eura</w:t>
      </w:r>
    </w:p>
    <w:p w14:paraId="034AF021" w14:textId="77777777" w:rsidR="00CB3E50" w:rsidRDefault="00CB3E50" w:rsidP="00CB3E50">
      <w:pPr>
        <w:spacing w:after="0" w:line="240" w:lineRule="auto"/>
        <w:jc w:val="both"/>
        <w:rPr>
          <w:lang w:val="sv-SE"/>
        </w:rPr>
      </w:pPr>
    </w:p>
    <w:p w14:paraId="6CEAD816" w14:textId="77777777" w:rsidR="00CB3E50" w:rsidRPr="00F74F2F" w:rsidRDefault="00CB3E50" w:rsidP="00CB3E50">
      <w:pPr>
        <w:spacing w:after="0" w:line="240" w:lineRule="auto"/>
        <w:jc w:val="both"/>
        <w:rPr>
          <w:b/>
          <w:i/>
          <w:iCs/>
          <w:lang w:val="sv-SE"/>
        </w:rPr>
      </w:pPr>
      <w:r w:rsidRPr="00BC7EE3">
        <w:rPr>
          <w:b/>
          <w:lang w:val="sv-SE"/>
        </w:rPr>
        <w:t>Program 1030: Upravljanje imovinom</w:t>
      </w:r>
      <w:r>
        <w:rPr>
          <w:b/>
          <w:lang w:val="sv-SE"/>
        </w:rPr>
        <w:t xml:space="preserve"> –</w:t>
      </w:r>
      <w:r w:rsidRPr="00BC7EE3">
        <w:rPr>
          <w:b/>
          <w:lang w:val="sv-SE"/>
        </w:rPr>
        <w:t xml:space="preserve"> </w:t>
      </w:r>
      <w:r>
        <w:rPr>
          <w:b/>
          <w:i/>
          <w:iCs/>
          <w:lang w:val="sv-SE"/>
        </w:rPr>
        <w:t>163.530,00</w:t>
      </w:r>
      <w:r w:rsidRPr="00F74F2F">
        <w:rPr>
          <w:b/>
          <w:i/>
          <w:iCs/>
          <w:lang w:val="sv-SE"/>
        </w:rPr>
        <w:t xml:space="preserve"> eura – </w:t>
      </w:r>
      <w:r>
        <w:rPr>
          <w:b/>
          <w:i/>
          <w:iCs/>
          <w:lang w:val="sv-SE"/>
        </w:rPr>
        <w:t>smanjenje</w:t>
      </w:r>
      <w:r w:rsidRPr="00F74F2F">
        <w:rPr>
          <w:b/>
          <w:i/>
          <w:iCs/>
          <w:lang w:val="sv-SE"/>
        </w:rPr>
        <w:t xml:space="preserve"> </w:t>
      </w:r>
      <w:r>
        <w:rPr>
          <w:b/>
          <w:i/>
          <w:iCs/>
          <w:lang w:val="sv-SE"/>
        </w:rPr>
        <w:t xml:space="preserve">rashoda </w:t>
      </w:r>
      <w:r w:rsidRPr="00F74F2F">
        <w:rPr>
          <w:b/>
          <w:i/>
          <w:iCs/>
          <w:lang w:val="sv-SE"/>
        </w:rPr>
        <w:t xml:space="preserve">za </w:t>
      </w:r>
      <w:r>
        <w:rPr>
          <w:b/>
          <w:i/>
          <w:iCs/>
          <w:lang w:val="sv-SE"/>
        </w:rPr>
        <w:t>49.870</w:t>
      </w:r>
      <w:r w:rsidRPr="00F74F2F">
        <w:rPr>
          <w:b/>
          <w:i/>
          <w:iCs/>
          <w:lang w:val="sv-SE"/>
        </w:rPr>
        <w:t>,00 eura</w:t>
      </w:r>
    </w:p>
    <w:p w14:paraId="0870A362" w14:textId="77777777" w:rsidR="00CB3E50" w:rsidRPr="00BC7EE3" w:rsidRDefault="00CB3E50" w:rsidP="00CB3E50">
      <w:pPr>
        <w:spacing w:after="0" w:line="240" w:lineRule="auto"/>
        <w:jc w:val="both"/>
        <w:rPr>
          <w:lang w:val="sv-SE"/>
        </w:rPr>
      </w:pPr>
      <w:r w:rsidRPr="00BC7EE3">
        <w:rPr>
          <w:u w:val="single"/>
          <w:lang w:val="sv-SE"/>
        </w:rPr>
        <w:t xml:space="preserve">Cilj Programa </w:t>
      </w:r>
      <w:r w:rsidRPr="00BC7EE3">
        <w:rPr>
          <w:lang w:val="sv-SE"/>
        </w:rPr>
        <w:t xml:space="preserve">- Osnovni cilj programa je investicijama u dugotrajnu imovinu izgraditi ili obnoviti prostore općine u cilju privođenja svrsi ili osiguravanja novih sadržaja za stanovnike općine, kao i ulaganje u nabavu nove opreme i održavanje postojeće. Posebnim ciljevima nastoji se dugoročno omogućiti kvalitetno i odgovorno upravljanje poslovnim prostorima u vlasništvu općine. </w:t>
      </w:r>
    </w:p>
    <w:p w14:paraId="6438937B" w14:textId="77777777" w:rsidR="00CB3E50" w:rsidRPr="00BC7EE3" w:rsidRDefault="00CB3E50" w:rsidP="00CB3E50">
      <w:pPr>
        <w:spacing w:after="0" w:line="240" w:lineRule="auto"/>
        <w:jc w:val="both"/>
        <w:rPr>
          <w:rFonts w:cstheme="minorHAnsi"/>
          <w:lang w:val="sv-SE"/>
        </w:rPr>
      </w:pPr>
      <w:r w:rsidRPr="00BC7EE3">
        <w:rPr>
          <w:u w:val="single"/>
          <w:lang w:val="sv-SE"/>
        </w:rPr>
        <w:t xml:space="preserve">Zakonska osnova </w:t>
      </w:r>
      <w:r w:rsidRPr="00BC7EE3">
        <w:rPr>
          <w:lang w:val="sv-SE"/>
        </w:rPr>
        <w:t xml:space="preserve">- </w:t>
      </w:r>
      <w:r w:rsidRPr="00BC7EE3">
        <w:rPr>
          <w:rStyle w:val="pt-zadanifontodlomka-000009"/>
          <w:rFonts w:cstheme="minorHAnsi"/>
          <w:lang w:val="sv-SE"/>
        </w:rPr>
        <w:t xml:space="preserve">Zakon o lokalnoj i područnoj (regionalnoj) samoupravi („Narodne novine“, br.  33/01,  60/01,  129/05,  109/07,  125/08,  36/09,  36/09, 150/11, 144/12, 19/13,  137/15, 123/17, 98/19, 144/20 ), </w:t>
      </w:r>
      <w:r w:rsidRPr="00BC7EE3">
        <w:rPr>
          <w:rFonts w:cstheme="minorHAnsi"/>
          <w:lang w:val="sv-SE"/>
        </w:rPr>
        <w:t xml:space="preserve">Zakon o komunalnom gospodarstvu (“Narodne novine” broj 68/18, 110/18, 32/20 ), </w:t>
      </w:r>
      <w:r w:rsidRPr="00BC7EE3">
        <w:rPr>
          <w:rStyle w:val="pt-zadanifontodlomka-000009"/>
          <w:rFonts w:cstheme="minorHAnsi"/>
          <w:lang w:val="sv-SE"/>
        </w:rPr>
        <w:t>Zakon o vlasništvu i drugim stvarnim pravima („Narodne novine“ broj 91/96, 68/98, 137/99, 22/00, 73/00, 129/00, 114/01, 79/06, 141/06, 146/08, 38/09, 153/09, 143/12, 152/14, 81/15, 94/17 ).</w:t>
      </w:r>
    </w:p>
    <w:p w14:paraId="697ECE51" w14:textId="77777777" w:rsidR="00CB3E50" w:rsidRPr="00BC7EE3" w:rsidRDefault="00CB3E50" w:rsidP="00CB3E50">
      <w:pPr>
        <w:spacing w:after="0"/>
        <w:jc w:val="both"/>
        <w:rPr>
          <w:rFonts w:cstheme="minorHAnsi"/>
          <w:lang w:val="sv-SE"/>
        </w:rPr>
      </w:pPr>
      <w:r w:rsidRPr="00BC7EE3">
        <w:rPr>
          <w:u w:val="single"/>
          <w:lang w:val="sv-SE"/>
        </w:rPr>
        <w:t>Obrazloženje -</w:t>
      </w:r>
      <w:r w:rsidRPr="00BC7EE3">
        <w:rPr>
          <w:lang w:val="sv-SE"/>
        </w:rPr>
        <w:t xml:space="preserve"> U okviru programa planira se tekuće i investicijsko održavanje objekata i zgrada, postrojenja i opreme u vlasništvu Općine Bistra te ulaganje u nabavu nove opreme ( uredske opreme i namještaja, komunikacijske opreme, računalnih programa, strategija, planova, izvješća ). Planiraju se i sredstva za procjene vrijednosti nekretnina u vlasništvu Općine, rekonstrukciju krovišta i uređenje potkrovlja na Društvenom domu Bukovje, izgradnju nadstrešnice u sklopu zgrade Općine i dogradnju sanitarnih čvorova na Društvenom domu u kamenolomu. Cilj programa je osigurati financijska sredstva za uspješno održavanje postojeće opreme i objekata kako bi se osigurala njihova funkcionalnost i namjena te kontinuirano ulagati u nabavu nove opreme i na taj način osigurati efikasnost u radu svih odjela i stručnih službi. </w:t>
      </w:r>
    </w:p>
    <w:p w14:paraId="40BDE433" w14:textId="77777777" w:rsidR="00CB3E50" w:rsidRPr="00BC7EE3" w:rsidRDefault="00CB3E50" w:rsidP="00CB3E50">
      <w:pPr>
        <w:spacing w:after="0"/>
        <w:jc w:val="both"/>
        <w:rPr>
          <w:rFonts w:cstheme="minorHAnsi"/>
          <w:lang w:val="sv-SE"/>
        </w:rPr>
      </w:pPr>
      <w:r w:rsidRPr="00BC7EE3">
        <w:rPr>
          <w:rFonts w:cstheme="minorHAnsi"/>
          <w:u w:val="single"/>
          <w:lang w:val="sv-SE"/>
        </w:rPr>
        <w:t>Pokazatelj uspješnosti:</w:t>
      </w:r>
      <w:r w:rsidRPr="00BC7EE3">
        <w:rPr>
          <w:rFonts w:cstheme="minorHAnsi"/>
          <w:lang w:val="sv-SE"/>
        </w:rPr>
        <w:t xml:space="preserve"> broj održavanih poslovnih prostora, broj nabavljene opreme, broj rekonstruiranih objekata.</w:t>
      </w:r>
    </w:p>
    <w:p w14:paraId="4FE84C26" w14:textId="77777777" w:rsidR="00CB3E50" w:rsidRDefault="00CB3E50" w:rsidP="00CB3E50">
      <w:pPr>
        <w:spacing w:line="240" w:lineRule="auto"/>
        <w:jc w:val="both"/>
        <w:rPr>
          <w:lang w:val="sv-SE"/>
        </w:rPr>
      </w:pPr>
      <w:r>
        <w:rPr>
          <w:rFonts w:cstheme="minorHAnsi"/>
          <w:color w:val="FF0000"/>
          <w:lang w:val="sv-SE"/>
        </w:rPr>
        <w:t xml:space="preserve">Smanjenje </w:t>
      </w:r>
      <w:r w:rsidRPr="00BE5A59">
        <w:rPr>
          <w:rFonts w:cstheme="minorHAnsi"/>
          <w:color w:val="FF0000"/>
          <w:lang w:val="sv-SE"/>
        </w:rPr>
        <w:t xml:space="preserve">planiranih rashoda u iznosu </w:t>
      </w:r>
      <w:r>
        <w:rPr>
          <w:rFonts w:cstheme="minorHAnsi"/>
          <w:color w:val="FF0000"/>
          <w:lang w:val="sv-SE"/>
        </w:rPr>
        <w:t>49.870,00</w:t>
      </w:r>
      <w:r w:rsidRPr="00BE5A59">
        <w:rPr>
          <w:rFonts w:cstheme="minorHAnsi"/>
          <w:color w:val="FF0000"/>
          <w:lang w:val="sv-SE"/>
        </w:rPr>
        <w:t xml:space="preserve"> eura odnosi se na:</w:t>
      </w:r>
    </w:p>
    <w:p w14:paraId="1DBE1C8F" w14:textId="6344D04A" w:rsidR="00CB3E50" w:rsidRPr="007F5D74" w:rsidRDefault="00CB3E50" w:rsidP="00CB3E50">
      <w:pPr>
        <w:numPr>
          <w:ilvl w:val="0"/>
          <w:numId w:val="8"/>
        </w:numPr>
        <w:spacing w:after="0" w:line="240" w:lineRule="auto"/>
        <w:jc w:val="both"/>
        <w:rPr>
          <w:b/>
          <w:bCs/>
          <w:color w:val="FF0000"/>
          <w:lang w:val="sv-SE"/>
        </w:rPr>
      </w:pPr>
      <w:r w:rsidRPr="007F5D74">
        <w:rPr>
          <w:b/>
          <w:bCs/>
          <w:color w:val="FF0000"/>
          <w:lang w:val="sv-SE"/>
        </w:rPr>
        <w:t>Aktivnost</w:t>
      </w:r>
      <w:r w:rsidR="00045FE7">
        <w:rPr>
          <w:b/>
          <w:bCs/>
          <w:color w:val="FF0000"/>
          <w:lang w:val="sv-SE"/>
        </w:rPr>
        <w:t xml:space="preserve"> A100059</w:t>
      </w:r>
      <w:r w:rsidRPr="007F5D74">
        <w:rPr>
          <w:b/>
          <w:bCs/>
          <w:color w:val="FF0000"/>
          <w:lang w:val="sv-SE"/>
        </w:rPr>
        <w:t xml:space="preserve">: Održavanje </w:t>
      </w:r>
      <w:r>
        <w:rPr>
          <w:b/>
          <w:bCs/>
          <w:color w:val="FF0000"/>
          <w:lang w:val="sv-SE"/>
        </w:rPr>
        <w:t>postrojenja i opreme</w:t>
      </w:r>
      <w:r w:rsidRPr="007F5D74">
        <w:rPr>
          <w:b/>
          <w:bCs/>
          <w:color w:val="FF0000"/>
          <w:lang w:val="sv-SE"/>
        </w:rPr>
        <w:t xml:space="preserve"> – </w:t>
      </w:r>
      <w:r>
        <w:rPr>
          <w:b/>
          <w:bCs/>
          <w:color w:val="FF0000"/>
          <w:lang w:val="sv-SE"/>
        </w:rPr>
        <w:t>12.230,</w:t>
      </w:r>
      <w:r w:rsidRPr="007F5D74">
        <w:rPr>
          <w:b/>
          <w:bCs/>
          <w:color w:val="FF0000"/>
          <w:lang w:val="sv-SE"/>
        </w:rPr>
        <w:t>00 eura</w:t>
      </w:r>
    </w:p>
    <w:p w14:paraId="215A49C1" w14:textId="77777777" w:rsidR="00CB3E50" w:rsidRPr="000C1AEB" w:rsidRDefault="00CB3E50" w:rsidP="00CB3E50">
      <w:pPr>
        <w:pStyle w:val="Odlomakpopisa"/>
        <w:numPr>
          <w:ilvl w:val="0"/>
          <w:numId w:val="10"/>
        </w:numPr>
        <w:spacing w:after="0" w:line="240" w:lineRule="auto"/>
        <w:jc w:val="both"/>
        <w:rPr>
          <w:lang w:val="sv-SE"/>
        </w:rPr>
      </w:pPr>
      <w:r w:rsidRPr="000C1AEB">
        <w:rPr>
          <w:color w:val="FF0000"/>
          <w:lang w:val="sv-SE"/>
        </w:rPr>
        <w:t xml:space="preserve">Povećani su rashodi za 830,00 eura za nabavu auto guma. </w:t>
      </w:r>
    </w:p>
    <w:p w14:paraId="1FCC469C" w14:textId="1DAE76BA" w:rsidR="00CB3E50" w:rsidRPr="007F5D74" w:rsidRDefault="00CB3E50" w:rsidP="00CB3E50">
      <w:pPr>
        <w:numPr>
          <w:ilvl w:val="0"/>
          <w:numId w:val="8"/>
        </w:numPr>
        <w:spacing w:after="0" w:line="240" w:lineRule="auto"/>
        <w:jc w:val="both"/>
        <w:rPr>
          <w:b/>
          <w:bCs/>
          <w:color w:val="FF0000"/>
          <w:lang w:val="sv-SE"/>
        </w:rPr>
      </w:pPr>
      <w:r w:rsidRPr="007F5D74">
        <w:rPr>
          <w:b/>
          <w:bCs/>
          <w:color w:val="FF0000"/>
          <w:lang w:val="sv-SE"/>
        </w:rPr>
        <w:t>Aktivnost</w:t>
      </w:r>
      <w:r w:rsidR="00045FE7">
        <w:rPr>
          <w:b/>
          <w:bCs/>
          <w:color w:val="FF0000"/>
          <w:lang w:val="sv-SE"/>
        </w:rPr>
        <w:t xml:space="preserve"> A100064</w:t>
      </w:r>
      <w:r w:rsidRPr="007F5D74">
        <w:rPr>
          <w:b/>
          <w:bCs/>
          <w:color w:val="FF0000"/>
          <w:lang w:val="sv-SE"/>
        </w:rPr>
        <w:t xml:space="preserve">: </w:t>
      </w:r>
      <w:r>
        <w:rPr>
          <w:b/>
          <w:bCs/>
          <w:color w:val="FF0000"/>
          <w:lang w:val="sv-SE"/>
        </w:rPr>
        <w:t>Ulaganje u opremu općine</w:t>
      </w:r>
      <w:r w:rsidRPr="007F5D74">
        <w:rPr>
          <w:b/>
          <w:bCs/>
          <w:color w:val="FF0000"/>
          <w:lang w:val="sv-SE"/>
        </w:rPr>
        <w:t xml:space="preserve"> – </w:t>
      </w:r>
      <w:r>
        <w:rPr>
          <w:b/>
          <w:bCs/>
          <w:color w:val="FF0000"/>
          <w:lang w:val="sv-SE"/>
        </w:rPr>
        <w:t>42.700,</w:t>
      </w:r>
      <w:r w:rsidRPr="007F5D74">
        <w:rPr>
          <w:b/>
          <w:bCs/>
          <w:color w:val="FF0000"/>
          <w:lang w:val="sv-SE"/>
        </w:rPr>
        <w:t>00 eura</w:t>
      </w:r>
    </w:p>
    <w:p w14:paraId="7ABD8BCF" w14:textId="15232C5B" w:rsidR="00CB3E50" w:rsidRPr="000C1AEB" w:rsidRDefault="00CB3E50" w:rsidP="00CB3E50">
      <w:pPr>
        <w:pStyle w:val="Odlomakpopisa"/>
        <w:numPr>
          <w:ilvl w:val="0"/>
          <w:numId w:val="10"/>
        </w:numPr>
        <w:spacing w:after="0" w:line="240" w:lineRule="auto"/>
        <w:jc w:val="both"/>
        <w:rPr>
          <w:lang w:val="sv-SE"/>
        </w:rPr>
      </w:pPr>
      <w:r w:rsidRPr="000C1AEB">
        <w:rPr>
          <w:color w:val="FF0000"/>
          <w:lang w:val="sv-SE"/>
        </w:rPr>
        <w:t xml:space="preserve">Povećani su rashodi za </w:t>
      </w:r>
      <w:r>
        <w:rPr>
          <w:color w:val="FF0000"/>
          <w:lang w:val="sv-SE"/>
        </w:rPr>
        <w:t>1.500,00</w:t>
      </w:r>
      <w:r w:rsidRPr="000C1AEB">
        <w:rPr>
          <w:color w:val="FF0000"/>
          <w:lang w:val="sv-SE"/>
        </w:rPr>
        <w:t xml:space="preserve"> eura za nabavu </w:t>
      </w:r>
      <w:r>
        <w:rPr>
          <w:color w:val="FF0000"/>
          <w:lang w:val="sv-SE"/>
        </w:rPr>
        <w:t xml:space="preserve">uredske opreme i namještaja i za uslugu čuvanja dokumenata </w:t>
      </w:r>
      <w:r w:rsidR="004529BA">
        <w:rPr>
          <w:color w:val="FF0000"/>
          <w:lang w:val="sv-SE"/>
        </w:rPr>
        <w:t xml:space="preserve"> </w:t>
      </w:r>
      <w:r>
        <w:rPr>
          <w:color w:val="FF0000"/>
          <w:lang w:val="sv-SE"/>
        </w:rPr>
        <w:t>(eArhiva</w:t>
      </w:r>
      <w:r w:rsidR="004529BA">
        <w:rPr>
          <w:color w:val="FF0000"/>
          <w:lang w:val="sv-SE"/>
        </w:rPr>
        <w:t xml:space="preserve"> </w:t>
      </w:r>
      <w:r>
        <w:rPr>
          <w:color w:val="FF0000"/>
          <w:lang w:val="sv-SE"/>
        </w:rPr>
        <w:t>).</w:t>
      </w:r>
    </w:p>
    <w:p w14:paraId="54A98CCB" w14:textId="23272804" w:rsidR="00CB3E50" w:rsidRPr="007F5D74" w:rsidRDefault="00CB3E50" w:rsidP="00CB3E50">
      <w:pPr>
        <w:numPr>
          <w:ilvl w:val="0"/>
          <w:numId w:val="8"/>
        </w:numPr>
        <w:spacing w:after="0" w:line="240" w:lineRule="auto"/>
        <w:jc w:val="both"/>
        <w:rPr>
          <w:b/>
          <w:bCs/>
          <w:color w:val="FF0000"/>
          <w:lang w:val="sv-SE"/>
        </w:rPr>
      </w:pPr>
      <w:r w:rsidRPr="007F5D74">
        <w:rPr>
          <w:b/>
          <w:bCs/>
          <w:color w:val="FF0000"/>
          <w:lang w:val="sv-SE"/>
        </w:rPr>
        <w:t>Aktivnost</w:t>
      </w:r>
      <w:r w:rsidR="00045FE7">
        <w:rPr>
          <w:b/>
          <w:bCs/>
          <w:color w:val="FF0000"/>
          <w:lang w:val="sv-SE"/>
        </w:rPr>
        <w:t xml:space="preserve"> A100121</w:t>
      </w:r>
      <w:r w:rsidRPr="007F5D74">
        <w:rPr>
          <w:b/>
          <w:bCs/>
          <w:color w:val="FF0000"/>
          <w:lang w:val="sv-SE"/>
        </w:rPr>
        <w:t xml:space="preserve">: </w:t>
      </w:r>
      <w:r>
        <w:rPr>
          <w:b/>
          <w:bCs/>
          <w:color w:val="FF0000"/>
          <w:lang w:val="sv-SE"/>
        </w:rPr>
        <w:t>Nekretnine u vlasništvu Općine</w:t>
      </w:r>
      <w:r w:rsidRPr="007F5D74">
        <w:rPr>
          <w:b/>
          <w:bCs/>
          <w:color w:val="FF0000"/>
          <w:lang w:val="sv-SE"/>
        </w:rPr>
        <w:t xml:space="preserve">– </w:t>
      </w:r>
      <w:r>
        <w:rPr>
          <w:b/>
          <w:bCs/>
          <w:color w:val="FF0000"/>
          <w:lang w:val="sv-SE"/>
        </w:rPr>
        <w:t>18.650,</w:t>
      </w:r>
      <w:r w:rsidRPr="007F5D74">
        <w:rPr>
          <w:b/>
          <w:bCs/>
          <w:color w:val="FF0000"/>
          <w:lang w:val="sv-SE"/>
        </w:rPr>
        <w:t>00 eura</w:t>
      </w:r>
    </w:p>
    <w:p w14:paraId="078B26AF" w14:textId="77777777" w:rsidR="00CB3E50" w:rsidRPr="007764A5" w:rsidRDefault="00CB3E50" w:rsidP="00CB3E50">
      <w:pPr>
        <w:pStyle w:val="Odlomakpopisa"/>
        <w:numPr>
          <w:ilvl w:val="0"/>
          <w:numId w:val="10"/>
        </w:numPr>
        <w:spacing w:after="0" w:line="240" w:lineRule="auto"/>
        <w:jc w:val="both"/>
        <w:rPr>
          <w:lang w:val="sv-SE"/>
        </w:rPr>
      </w:pPr>
      <w:r w:rsidRPr="000C1AEB">
        <w:rPr>
          <w:color w:val="FF0000"/>
          <w:lang w:val="sv-SE"/>
        </w:rPr>
        <w:t xml:space="preserve">Povećani su rashodi za </w:t>
      </w:r>
      <w:r>
        <w:rPr>
          <w:color w:val="FF0000"/>
          <w:lang w:val="sv-SE"/>
        </w:rPr>
        <w:t>2.000,00</w:t>
      </w:r>
      <w:r w:rsidRPr="000C1AEB">
        <w:rPr>
          <w:color w:val="FF0000"/>
          <w:lang w:val="sv-SE"/>
        </w:rPr>
        <w:t xml:space="preserve"> eura za </w:t>
      </w:r>
      <w:r>
        <w:rPr>
          <w:color w:val="FF0000"/>
          <w:lang w:val="sv-SE"/>
        </w:rPr>
        <w:t>procjene vrijednosti nekretnina i zemljišta u vlasništvu Općine Bistra.</w:t>
      </w:r>
      <w:r w:rsidRPr="007764A5">
        <w:rPr>
          <w:color w:val="FF0000"/>
          <w:lang w:val="sv-SE"/>
        </w:rPr>
        <w:t xml:space="preserve"> </w:t>
      </w:r>
    </w:p>
    <w:p w14:paraId="0057C060" w14:textId="3C20182A" w:rsidR="00CB3E50" w:rsidRPr="007F5D74" w:rsidRDefault="00CB3E50" w:rsidP="00CB3E50">
      <w:pPr>
        <w:numPr>
          <w:ilvl w:val="0"/>
          <w:numId w:val="8"/>
        </w:numPr>
        <w:spacing w:after="0" w:line="240" w:lineRule="auto"/>
        <w:jc w:val="both"/>
        <w:rPr>
          <w:b/>
          <w:bCs/>
          <w:color w:val="FF0000"/>
          <w:lang w:val="sv-SE"/>
        </w:rPr>
      </w:pPr>
      <w:r>
        <w:rPr>
          <w:b/>
          <w:bCs/>
          <w:color w:val="FF0000"/>
          <w:lang w:val="sv-SE"/>
        </w:rPr>
        <w:t>Kapitalni projekt</w:t>
      </w:r>
      <w:r w:rsidR="00045FE7">
        <w:rPr>
          <w:b/>
          <w:bCs/>
          <w:color w:val="FF0000"/>
          <w:lang w:val="sv-SE"/>
        </w:rPr>
        <w:t xml:space="preserve"> K100101</w:t>
      </w:r>
      <w:r w:rsidRPr="007F5D74">
        <w:rPr>
          <w:b/>
          <w:bCs/>
          <w:color w:val="FF0000"/>
          <w:lang w:val="sv-SE"/>
        </w:rPr>
        <w:t xml:space="preserve">: </w:t>
      </w:r>
      <w:r>
        <w:rPr>
          <w:b/>
          <w:bCs/>
          <w:color w:val="FF0000"/>
          <w:lang w:val="sv-SE"/>
        </w:rPr>
        <w:t>Rekonstrukcija krovišta i uređenje potkrovlja na DD Bukovje</w:t>
      </w:r>
      <w:r w:rsidRPr="007F5D74">
        <w:rPr>
          <w:b/>
          <w:bCs/>
          <w:color w:val="FF0000"/>
          <w:lang w:val="sv-SE"/>
        </w:rPr>
        <w:t xml:space="preserve"> – </w:t>
      </w:r>
      <w:r>
        <w:rPr>
          <w:b/>
          <w:bCs/>
          <w:color w:val="FF0000"/>
          <w:lang w:val="sv-SE"/>
        </w:rPr>
        <w:t>0,00</w:t>
      </w:r>
      <w:r w:rsidRPr="007F5D74">
        <w:rPr>
          <w:b/>
          <w:bCs/>
          <w:color w:val="FF0000"/>
          <w:lang w:val="sv-SE"/>
        </w:rPr>
        <w:t xml:space="preserve"> eura</w:t>
      </w:r>
    </w:p>
    <w:p w14:paraId="417BCA36" w14:textId="77777777" w:rsidR="00CB3E50" w:rsidRPr="00AC57E9" w:rsidRDefault="00CB3E50" w:rsidP="00CB3E50">
      <w:pPr>
        <w:pStyle w:val="Odlomakpopisa"/>
        <w:numPr>
          <w:ilvl w:val="0"/>
          <w:numId w:val="10"/>
        </w:numPr>
        <w:spacing w:after="0" w:line="240" w:lineRule="auto"/>
        <w:jc w:val="both"/>
        <w:rPr>
          <w:lang w:val="sv-SE"/>
        </w:rPr>
      </w:pPr>
      <w:r>
        <w:rPr>
          <w:color w:val="FF0000"/>
          <w:lang w:val="sv-SE"/>
        </w:rPr>
        <w:t xml:space="preserve">Za 44.200,00 eura smanjeni su rashodi za rekonstrukciju krovišta i uređenje potkrovlja na DD Bukovje jer planirani radovi neće biti izvršeni do kraja tekuće godine, te su planirani u sljedećoj godini.  </w:t>
      </w:r>
    </w:p>
    <w:p w14:paraId="45096152" w14:textId="7AAF83C2" w:rsidR="00CB3E50" w:rsidRPr="007F5D74" w:rsidRDefault="00CB3E50" w:rsidP="00CB3E50">
      <w:pPr>
        <w:numPr>
          <w:ilvl w:val="0"/>
          <w:numId w:val="8"/>
        </w:numPr>
        <w:spacing w:after="0" w:line="240" w:lineRule="auto"/>
        <w:jc w:val="both"/>
        <w:rPr>
          <w:b/>
          <w:bCs/>
          <w:color w:val="FF0000"/>
          <w:lang w:val="sv-SE"/>
        </w:rPr>
      </w:pPr>
      <w:r>
        <w:rPr>
          <w:b/>
          <w:bCs/>
          <w:color w:val="FF0000"/>
          <w:lang w:val="sv-SE"/>
        </w:rPr>
        <w:t>Kapitalni projekt</w:t>
      </w:r>
      <w:r w:rsidR="00045FE7">
        <w:rPr>
          <w:b/>
          <w:bCs/>
          <w:color w:val="FF0000"/>
          <w:lang w:val="sv-SE"/>
        </w:rPr>
        <w:t xml:space="preserve"> K100119</w:t>
      </w:r>
      <w:r w:rsidRPr="007F5D74">
        <w:rPr>
          <w:b/>
          <w:bCs/>
          <w:color w:val="FF0000"/>
          <w:lang w:val="sv-SE"/>
        </w:rPr>
        <w:t xml:space="preserve">: </w:t>
      </w:r>
      <w:r>
        <w:rPr>
          <w:b/>
          <w:bCs/>
          <w:color w:val="FF0000"/>
          <w:lang w:val="sv-SE"/>
        </w:rPr>
        <w:t>Društveni dom na kamenolomu</w:t>
      </w:r>
      <w:r w:rsidRPr="007F5D74">
        <w:rPr>
          <w:b/>
          <w:bCs/>
          <w:color w:val="FF0000"/>
          <w:lang w:val="sv-SE"/>
        </w:rPr>
        <w:t xml:space="preserve"> – </w:t>
      </w:r>
      <w:r>
        <w:rPr>
          <w:b/>
          <w:bCs/>
          <w:color w:val="FF0000"/>
          <w:lang w:val="sv-SE"/>
        </w:rPr>
        <w:t>10.000,00</w:t>
      </w:r>
      <w:r w:rsidRPr="007F5D74">
        <w:rPr>
          <w:b/>
          <w:bCs/>
          <w:color w:val="FF0000"/>
          <w:lang w:val="sv-SE"/>
        </w:rPr>
        <w:t xml:space="preserve"> eura</w:t>
      </w:r>
    </w:p>
    <w:p w14:paraId="13E757A4" w14:textId="77777777" w:rsidR="00CB3E50" w:rsidRPr="004529BA" w:rsidRDefault="00CB3E50" w:rsidP="00CB3E50">
      <w:pPr>
        <w:pStyle w:val="Odlomakpopisa"/>
        <w:numPr>
          <w:ilvl w:val="0"/>
          <w:numId w:val="10"/>
        </w:numPr>
        <w:spacing w:after="0" w:line="240" w:lineRule="auto"/>
        <w:jc w:val="both"/>
        <w:rPr>
          <w:lang w:val="sv-SE"/>
        </w:rPr>
      </w:pPr>
      <w:r>
        <w:rPr>
          <w:color w:val="FF0000"/>
          <w:lang w:val="sv-SE"/>
        </w:rPr>
        <w:t xml:space="preserve">Za 10.000,00 eura smanjeni su rashodi za dogradnju sanitarnih čvorova jer planirani radovi neće biti izvršeni do kraja tekuće godine, te su planirani u sljedećoj godini.  </w:t>
      </w:r>
    </w:p>
    <w:p w14:paraId="4381418F" w14:textId="77777777" w:rsidR="004529BA" w:rsidRPr="006B7769" w:rsidRDefault="004529BA" w:rsidP="004529BA">
      <w:pPr>
        <w:pStyle w:val="Odlomakpopisa"/>
        <w:spacing w:after="0" w:line="240" w:lineRule="auto"/>
        <w:ind w:left="1530"/>
        <w:jc w:val="both"/>
        <w:rPr>
          <w:lang w:val="sv-SE"/>
        </w:rPr>
      </w:pPr>
    </w:p>
    <w:p w14:paraId="54F3A567" w14:textId="77777777" w:rsidR="00CB3E50" w:rsidRPr="00CB3E50" w:rsidRDefault="00CB3E50" w:rsidP="00CB3E50">
      <w:pPr>
        <w:spacing w:after="0" w:line="240" w:lineRule="auto"/>
        <w:jc w:val="both"/>
        <w:rPr>
          <w:b/>
          <w:i/>
          <w:iCs/>
          <w:lang w:val="sv-SE"/>
        </w:rPr>
      </w:pPr>
      <w:r w:rsidRPr="00CB3E50">
        <w:rPr>
          <w:b/>
          <w:lang w:val="sv-SE"/>
        </w:rPr>
        <w:lastRenderedPageBreak/>
        <w:t xml:space="preserve">Program 1024: Jačanje gospodarstva - </w:t>
      </w:r>
      <w:r w:rsidRPr="00CB3E50">
        <w:rPr>
          <w:b/>
          <w:i/>
          <w:iCs/>
          <w:lang w:val="sv-SE"/>
        </w:rPr>
        <w:t xml:space="preserve">9.540,00 eura – povećanje rashoda za 150,00 eura </w:t>
      </w:r>
    </w:p>
    <w:p w14:paraId="221D4E6A" w14:textId="77777777" w:rsidR="00CB3E50" w:rsidRPr="00CB3E50" w:rsidRDefault="00CB3E50" w:rsidP="00CB3E50">
      <w:pPr>
        <w:spacing w:after="0" w:line="240" w:lineRule="auto"/>
        <w:jc w:val="both"/>
        <w:rPr>
          <w:lang w:val="sv-SE"/>
        </w:rPr>
      </w:pPr>
      <w:r w:rsidRPr="00CB3E50">
        <w:rPr>
          <w:u w:val="single"/>
          <w:lang w:val="sv-SE"/>
        </w:rPr>
        <w:t xml:space="preserve">Cilj Programa </w:t>
      </w:r>
      <w:r w:rsidRPr="00CB3E50">
        <w:rPr>
          <w:lang w:val="sv-SE"/>
        </w:rPr>
        <w:t xml:space="preserve">- Osnovni cilj programa je poticanje obrtnika i malih poduzetnika na povećanje gospodarske aktivnosti ulaganjem u vlastiti posao. Poseban cilj je poticati sve oblike poduzetničkih djelatnosti na području Općine Bistra. </w:t>
      </w:r>
    </w:p>
    <w:p w14:paraId="595604DC" w14:textId="77777777" w:rsidR="00CB3E50" w:rsidRPr="00CB3E50" w:rsidRDefault="00CB3E50" w:rsidP="00CB3E50">
      <w:pPr>
        <w:spacing w:after="0" w:line="240" w:lineRule="auto"/>
        <w:jc w:val="both"/>
        <w:rPr>
          <w:rStyle w:val="pt-zadanifontodlomka-000009"/>
          <w:rFonts w:cstheme="minorHAnsi"/>
          <w:lang w:val="sv-SE"/>
        </w:rPr>
      </w:pPr>
      <w:r w:rsidRPr="00CB3E50">
        <w:rPr>
          <w:u w:val="single"/>
          <w:lang w:val="sv-SE"/>
        </w:rPr>
        <w:t>Zakonska osnova</w:t>
      </w:r>
      <w:r w:rsidRPr="00CB3E50">
        <w:rPr>
          <w:lang w:val="sv-SE"/>
        </w:rPr>
        <w:t xml:space="preserve"> - </w:t>
      </w:r>
      <w:r w:rsidRPr="00CB3E50">
        <w:rPr>
          <w:rStyle w:val="pt-zadanifontodlomka-000009"/>
          <w:rFonts w:cstheme="minorHAnsi"/>
          <w:lang w:val="sv-SE"/>
        </w:rPr>
        <w:t xml:space="preserve">Zakon o lokalnoj i područnoj (regionalnoj) samoupravi („Narodne novine“, broj  33/01,  60/01,  129/05,  109/07,  125/08,  36/09,  36/09, 150/11, 144/12, 19/13,  137/15, 123/17, 98/19, 144/20 ), </w:t>
      </w:r>
      <w:r w:rsidRPr="00CB3E50">
        <w:rPr>
          <w:rFonts w:ascii="Calibri" w:hAnsi="Calibri" w:cs="Calibri"/>
          <w:lang w:val="sv-SE"/>
        </w:rPr>
        <w:t xml:space="preserve">Zakon o udrugama ( „Narodne novine“ broj 74/14, 70/17, 98/19 ), Uredba o kriterijima, mjerilima i postupcima financiranja i ugovaranja programa i projekta od interesa za opće dobro koje provode udruge („Narodne novine“ broj 26/15, 37/21 ), </w:t>
      </w:r>
      <w:r w:rsidRPr="00CB3E50">
        <w:rPr>
          <w:rStyle w:val="pt-zadanifontodlomka-000009"/>
          <w:rFonts w:cstheme="minorHAnsi"/>
          <w:lang w:val="sv-SE"/>
        </w:rPr>
        <w:t>Zakon o poticanju razvoja malog gospodarstva (“Narodne novine” broj 29/02, 63/07 , 53/12, 56/13, 121/16 ), Zakon o poljoprivredi (“Narodne novine” broj 118/18, 42/20, 127/20, 52/21 ), Zakon o obrtu (“Narodne novine” broj 143/13, 127/19, 41/20 ).</w:t>
      </w:r>
    </w:p>
    <w:p w14:paraId="54054948" w14:textId="77777777" w:rsidR="00CB3E50" w:rsidRPr="00CB3E50" w:rsidRDefault="00CB3E50" w:rsidP="00CB3E50">
      <w:pPr>
        <w:spacing w:after="0"/>
        <w:jc w:val="both"/>
        <w:rPr>
          <w:rFonts w:cstheme="minorHAnsi"/>
          <w:lang w:val="sv-SE"/>
        </w:rPr>
      </w:pPr>
      <w:r w:rsidRPr="00CB3E50">
        <w:rPr>
          <w:u w:val="single"/>
          <w:lang w:val="sv-SE"/>
        </w:rPr>
        <w:t xml:space="preserve">Obrazloženje </w:t>
      </w:r>
      <w:r w:rsidRPr="00CB3E50">
        <w:rPr>
          <w:lang w:val="sv-SE"/>
        </w:rPr>
        <w:t xml:space="preserve">- Ciljevi koji se planiraju realizirati ovim programom su stvaranje preduvjeta za razvoj djelatnosti obrta, malih i srednjih trgovačkih društava i obiteljskih poljoprivrednih gospodarstava, stvaranje povoljnog poduzetničkog okruženja te pružanje podrške realizaciji početničkih inicijativa i projekata usmjerenih na gospodarstvo. Ovim programom osigurana su i sredstva za donacije udrugama u gospodarstvu. </w:t>
      </w:r>
    </w:p>
    <w:p w14:paraId="69D9356E" w14:textId="77777777" w:rsidR="00CB3E50" w:rsidRPr="00CB3E50" w:rsidRDefault="00CB3E50" w:rsidP="00CB3E50">
      <w:pPr>
        <w:spacing w:after="0"/>
        <w:jc w:val="both"/>
        <w:rPr>
          <w:rFonts w:cstheme="minorHAnsi"/>
          <w:lang w:val="sv-SE"/>
        </w:rPr>
      </w:pPr>
      <w:r w:rsidRPr="00CB3E50">
        <w:rPr>
          <w:rFonts w:cstheme="minorHAnsi"/>
          <w:u w:val="single"/>
          <w:lang w:val="sv-SE"/>
        </w:rPr>
        <w:t>Pokazatelj uspješnosti:</w:t>
      </w:r>
      <w:r w:rsidRPr="00CB3E50">
        <w:rPr>
          <w:rFonts w:cstheme="minorHAnsi"/>
          <w:lang w:val="sv-SE"/>
        </w:rPr>
        <w:t xml:space="preserve"> broj odobrenih potpora, broj sufinanciranih udruga. </w:t>
      </w:r>
    </w:p>
    <w:p w14:paraId="4CE3BAD7" w14:textId="77777777" w:rsidR="00CB3E50" w:rsidRPr="006B7769" w:rsidRDefault="00CB3E50" w:rsidP="00CB3E50">
      <w:pPr>
        <w:spacing w:line="240" w:lineRule="auto"/>
        <w:jc w:val="both"/>
        <w:rPr>
          <w:lang w:val="sv-SE"/>
        </w:rPr>
      </w:pPr>
      <w:r>
        <w:rPr>
          <w:rFonts w:cstheme="minorHAnsi"/>
          <w:color w:val="FF0000"/>
          <w:lang w:val="sv-SE"/>
        </w:rPr>
        <w:t xml:space="preserve">Povećanje </w:t>
      </w:r>
      <w:r w:rsidRPr="00BE5A59">
        <w:rPr>
          <w:rFonts w:cstheme="minorHAnsi"/>
          <w:color w:val="FF0000"/>
          <w:lang w:val="sv-SE"/>
        </w:rPr>
        <w:t xml:space="preserve">planiranih rashoda u iznosu </w:t>
      </w:r>
      <w:r>
        <w:rPr>
          <w:rFonts w:cstheme="minorHAnsi"/>
          <w:color w:val="FF0000"/>
          <w:lang w:val="sv-SE"/>
        </w:rPr>
        <w:t>150,00</w:t>
      </w:r>
      <w:r w:rsidRPr="00BE5A59">
        <w:rPr>
          <w:rFonts w:cstheme="minorHAnsi"/>
          <w:color w:val="FF0000"/>
          <w:lang w:val="sv-SE"/>
        </w:rPr>
        <w:t xml:space="preserve"> eura odnosi se na:</w:t>
      </w:r>
    </w:p>
    <w:p w14:paraId="5783A9F0" w14:textId="67F6597B" w:rsidR="00CB3E50" w:rsidRPr="00545FF3" w:rsidRDefault="00CB3E50" w:rsidP="00CB3E50">
      <w:pPr>
        <w:numPr>
          <w:ilvl w:val="1"/>
          <w:numId w:val="1"/>
        </w:numPr>
        <w:spacing w:after="0" w:line="240" w:lineRule="auto"/>
        <w:jc w:val="both"/>
        <w:rPr>
          <w:color w:val="ED0000"/>
          <w:lang w:val="hr-HR"/>
        </w:rPr>
      </w:pPr>
      <w:r w:rsidRPr="00045FE7">
        <w:rPr>
          <w:b/>
          <w:bCs/>
          <w:color w:val="ED0000"/>
          <w:lang w:val="sv-SE"/>
        </w:rPr>
        <w:t>Aktivnost</w:t>
      </w:r>
      <w:r w:rsidR="00045FE7" w:rsidRPr="00045FE7">
        <w:rPr>
          <w:b/>
          <w:bCs/>
          <w:color w:val="ED0000"/>
          <w:lang w:val="sv-SE"/>
        </w:rPr>
        <w:t xml:space="preserve"> A100061</w:t>
      </w:r>
      <w:r w:rsidRPr="00045FE7">
        <w:rPr>
          <w:b/>
          <w:bCs/>
          <w:color w:val="ED0000"/>
          <w:lang w:val="sv-SE"/>
        </w:rPr>
        <w:t>: Razvoj gospodarstva – 3.770,00 eura</w:t>
      </w:r>
      <w:r w:rsidRPr="00545FF3">
        <w:rPr>
          <w:color w:val="ED0000"/>
          <w:lang w:val="hr-HR"/>
        </w:rPr>
        <w:t xml:space="preserve"> </w:t>
      </w:r>
    </w:p>
    <w:p w14:paraId="711B423D" w14:textId="77777777" w:rsidR="00CB3E50" w:rsidRDefault="00CB3E50" w:rsidP="00CB3E50">
      <w:pPr>
        <w:pStyle w:val="Odlomakpopisa"/>
        <w:numPr>
          <w:ilvl w:val="0"/>
          <w:numId w:val="10"/>
        </w:numPr>
        <w:spacing w:after="0" w:line="240" w:lineRule="auto"/>
        <w:jc w:val="both"/>
        <w:rPr>
          <w:color w:val="ED0000"/>
        </w:rPr>
      </w:pPr>
      <w:r w:rsidRPr="006B7769">
        <w:rPr>
          <w:color w:val="ED0000"/>
        </w:rPr>
        <w:t xml:space="preserve">Povećanje rashoda za 150,00 eura za donaciju Udruženju obrtnika </w:t>
      </w:r>
      <w:r>
        <w:rPr>
          <w:color w:val="ED0000"/>
        </w:rPr>
        <w:t>Z</w:t>
      </w:r>
      <w:r w:rsidRPr="006B7769">
        <w:rPr>
          <w:color w:val="ED0000"/>
        </w:rPr>
        <w:t>aprešić za održavanje Gospodarskog sajma.</w:t>
      </w:r>
    </w:p>
    <w:p w14:paraId="3DC90723" w14:textId="77777777" w:rsidR="00CB3E50" w:rsidRDefault="00CB3E50" w:rsidP="00CB3E50">
      <w:pPr>
        <w:pStyle w:val="Odlomakpopisa"/>
        <w:spacing w:after="0" w:line="240" w:lineRule="auto"/>
        <w:ind w:left="1530"/>
        <w:jc w:val="both"/>
        <w:rPr>
          <w:color w:val="ED0000"/>
        </w:rPr>
      </w:pPr>
    </w:p>
    <w:p w14:paraId="64238F9F" w14:textId="73B3B01A" w:rsidR="00CB3E50" w:rsidRPr="00CB3E50" w:rsidRDefault="00CB3E50" w:rsidP="00CB3E50">
      <w:pPr>
        <w:spacing w:after="0" w:line="240" w:lineRule="auto"/>
        <w:jc w:val="both"/>
        <w:rPr>
          <w:b/>
          <w:i/>
          <w:iCs/>
          <w:lang w:val="sv-SE"/>
        </w:rPr>
      </w:pPr>
      <w:r w:rsidRPr="00CB3E50">
        <w:rPr>
          <w:b/>
          <w:lang w:val="sv-SE"/>
        </w:rPr>
        <w:t>Program 1032: Potpora poljoprivredi</w:t>
      </w:r>
      <w:r w:rsidR="004529BA">
        <w:rPr>
          <w:b/>
          <w:lang w:val="sv-SE"/>
        </w:rPr>
        <w:t xml:space="preserve"> –</w:t>
      </w:r>
      <w:r w:rsidRPr="00CB3E50">
        <w:rPr>
          <w:b/>
          <w:lang w:val="sv-SE"/>
        </w:rPr>
        <w:t xml:space="preserve"> </w:t>
      </w:r>
      <w:r w:rsidR="004529BA">
        <w:rPr>
          <w:b/>
          <w:i/>
          <w:iCs/>
          <w:lang w:val="sv-SE"/>
        </w:rPr>
        <w:t>9.200,00</w:t>
      </w:r>
      <w:r w:rsidRPr="00CB3E50">
        <w:rPr>
          <w:b/>
          <w:i/>
          <w:iCs/>
          <w:lang w:val="sv-SE"/>
        </w:rPr>
        <w:t xml:space="preserve"> eura – smanjenje rashoda za 19.000,00 eura</w:t>
      </w:r>
    </w:p>
    <w:p w14:paraId="4349B2A9" w14:textId="77777777" w:rsidR="00CB3E50" w:rsidRPr="00CB3E50" w:rsidRDefault="00CB3E50" w:rsidP="00CB3E50">
      <w:pPr>
        <w:spacing w:after="0" w:line="240" w:lineRule="auto"/>
        <w:jc w:val="both"/>
        <w:rPr>
          <w:lang w:val="sv-SE"/>
        </w:rPr>
      </w:pPr>
      <w:r w:rsidRPr="00CB3E50">
        <w:rPr>
          <w:u w:val="single"/>
          <w:lang w:val="sv-SE"/>
        </w:rPr>
        <w:t xml:space="preserve">Cilj Programa </w:t>
      </w:r>
      <w:r w:rsidRPr="00CB3E50">
        <w:rPr>
          <w:lang w:val="sv-SE"/>
        </w:rPr>
        <w:t xml:space="preserve">- Osnovni cilj programa je poticanje razvoja poljoprivrede i razvoja malih obiteljskih poljoprivrednih gospodarstava na području Općine Bistra. Posebni ciljevi programa su opstanak seoskih gospodarstava i razvoj seoskih prostora te poticanje poljoprivredne proizvodnje. </w:t>
      </w:r>
    </w:p>
    <w:p w14:paraId="7D57C672" w14:textId="77777777" w:rsidR="00CB3E50" w:rsidRPr="00CB3E50" w:rsidRDefault="00CB3E50" w:rsidP="00CB3E50">
      <w:pPr>
        <w:spacing w:after="0" w:line="240" w:lineRule="auto"/>
        <w:jc w:val="both"/>
        <w:rPr>
          <w:rStyle w:val="pt-zadanifontodlomka-000009"/>
          <w:rFonts w:cstheme="minorHAnsi"/>
          <w:lang w:val="sv-SE"/>
        </w:rPr>
      </w:pPr>
      <w:r w:rsidRPr="00CB3E50">
        <w:rPr>
          <w:u w:val="single"/>
          <w:lang w:val="sv-SE"/>
        </w:rPr>
        <w:t>Zakonska osnova</w:t>
      </w:r>
      <w:r w:rsidRPr="00CB3E50">
        <w:rPr>
          <w:lang w:val="sv-SE"/>
        </w:rPr>
        <w:t xml:space="preserve"> - </w:t>
      </w:r>
      <w:r w:rsidRPr="00CB3E50">
        <w:rPr>
          <w:rStyle w:val="pt-zadanifontodlomka-000009"/>
          <w:rFonts w:cstheme="minorHAnsi"/>
          <w:lang w:val="sv-SE"/>
        </w:rPr>
        <w:t>Zakon o lokalnoj i područnoj (regionalnoj) samoupravi („Narodne novine“, broj 33/01,  60/01,  129/05,  109/07,  125/08,  36/09,  36/09, 150/11, 144/12, 19/13,  137/15, 123/17, 98/19, 144/20 ), Zakon o poticanju razvoja malog gospodarstva (“Narodne novine” broj 29/02, 67/03, 53/12, 56/13, 121/16 ), Zakon o poljoprivredi (“Narodne novine” broj 118/18, 42/20, 127/20, 52/21 ), Zakon o poljoprivrednom zemljištu (“Narodne novine” broj 20/18, 115/18, 98/19, 57/22 ).</w:t>
      </w:r>
    </w:p>
    <w:p w14:paraId="2B650770" w14:textId="77777777" w:rsidR="00CB3E50" w:rsidRPr="00CB3E50" w:rsidRDefault="00CB3E50" w:rsidP="00CB3E50">
      <w:pPr>
        <w:spacing w:after="0"/>
        <w:jc w:val="both"/>
        <w:rPr>
          <w:rFonts w:cstheme="minorHAnsi"/>
          <w:lang w:val="sv-SE"/>
        </w:rPr>
      </w:pPr>
      <w:r w:rsidRPr="00CB3E50">
        <w:rPr>
          <w:u w:val="single"/>
          <w:lang w:val="sv-SE"/>
        </w:rPr>
        <w:t xml:space="preserve">Obrazloženje </w:t>
      </w:r>
      <w:r w:rsidRPr="00CB3E50">
        <w:rPr>
          <w:lang w:val="sv-SE"/>
        </w:rPr>
        <w:t>- Ciljevi koji se planiraju realizirati ovim programom su stvaranje preduvjeta za razvoj djelatnosti obiteljskih poljoprivrednih gospodarstava, stvaranje povoljnog poduzetničkog okruženja te pružanje podrške realizaciji početničkih inicijativa i projekata usmjerenih na razvoj poljoprivrede.</w:t>
      </w:r>
    </w:p>
    <w:p w14:paraId="5DDB2F9F" w14:textId="77777777" w:rsidR="00CB3E50" w:rsidRPr="00CB3E50" w:rsidRDefault="00CB3E50" w:rsidP="00CB3E50">
      <w:pPr>
        <w:spacing w:after="0"/>
        <w:jc w:val="both"/>
        <w:rPr>
          <w:rFonts w:cstheme="minorHAnsi"/>
          <w:lang w:val="sv-SE"/>
        </w:rPr>
      </w:pPr>
      <w:r w:rsidRPr="00CB3E50">
        <w:rPr>
          <w:rFonts w:cstheme="minorHAnsi"/>
          <w:u w:val="single"/>
          <w:lang w:val="sv-SE"/>
        </w:rPr>
        <w:t>Pokazatelj uspješnosti:</w:t>
      </w:r>
      <w:r w:rsidRPr="00CB3E50">
        <w:rPr>
          <w:rFonts w:cstheme="minorHAnsi"/>
          <w:lang w:val="sv-SE"/>
        </w:rPr>
        <w:t xml:space="preserve"> broj odobrenih potpora, broj održavanih poljoprivrednih zemljišta, broj izrađenih planova raspolaganja poljoprivrednim zemljištem. </w:t>
      </w:r>
    </w:p>
    <w:p w14:paraId="3CBEE218" w14:textId="77777777" w:rsidR="00CB3E50" w:rsidRDefault="00CB3E50" w:rsidP="00CB3E50">
      <w:pPr>
        <w:spacing w:line="240" w:lineRule="auto"/>
        <w:jc w:val="both"/>
        <w:rPr>
          <w:lang w:val="sv-SE"/>
        </w:rPr>
      </w:pPr>
      <w:r>
        <w:rPr>
          <w:rFonts w:cstheme="minorHAnsi"/>
          <w:color w:val="FF0000"/>
          <w:lang w:val="sv-SE"/>
        </w:rPr>
        <w:t xml:space="preserve">Smanjenje </w:t>
      </w:r>
      <w:r w:rsidRPr="00BE5A59">
        <w:rPr>
          <w:rFonts w:cstheme="minorHAnsi"/>
          <w:color w:val="FF0000"/>
          <w:lang w:val="sv-SE"/>
        </w:rPr>
        <w:t xml:space="preserve">planiranih rashoda u iznosu </w:t>
      </w:r>
      <w:r>
        <w:rPr>
          <w:rFonts w:cstheme="minorHAnsi"/>
          <w:color w:val="FF0000"/>
          <w:lang w:val="sv-SE"/>
        </w:rPr>
        <w:t>19.000,00</w:t>
      </w:r>
      <w:r w:rsidRPr="00BE5A59">
        <w:rPr>
          <w:rFonts w:cstheme="minorHAnsi"/>
          <w:color w:val="FF0000"/>
          <w:lang w:val="sv-SE"/>
        </w:rPr>
        <w:t xml:space="preserve"> eura odnosi se na:</w:t>
      </w:r>
    </w:p>
    <w:p w14:paraId="01F48BD0" w14:textId="44F6BD16" w:rsidR="00CB3E50" w:rsidRPr="00CB3E50" w:rsidRDefault="00CB3E50" w:rsidP="00CB3E50">
      <w:pPr>
        <w:numPr>
          <w:ilvl w:val="1"/>
          <w:numId w:val="1"/>
        </w:numPr>
        <w:spacing w:after="0" w:line="240" w:lineRule="auto"/>
        <w:jc w:val="both"/>
        <w:rPr>
          <w:b/>
          <w:bCs/>
          <w:color w:val="ED0000"/>
          <w:lang w:val="sv-SE"/>
        </w:rPr>
      </w:pPr>
      <w:r w:rsidRPr="00CB3E50">
        <w:rPr>
          <w:color w:val="ED0000"/>
          <w:lang w:val="sv-SE"/>
        </w:rPr>
        <w:t xml:space="preserve">  </w:t>
      </w:r>
      <w:r w:rsidRPr="00CB3E50">
        <w:rPr>
          <w:b/>
          <w:bCs/>
          <w:color w:val="ED0000"/>
          <w:lang w:val="sv-SE"/>
        </w:rPr>
        <w:t>Aktivnost</w:t>
      </w:r>
      <w:r w:rsidR="00045FE7">
        <w:rPr>
          <w:b/>
          <w:bCs/>
          <w:color w:val="ED0000"/>
          <w:lang w:val="sv-SE"/>
        </w:rPr>
        <w:t xml:space="preserve"> A100060</w:t>
      </w:r>
      <w:r w:rsidRPr="00CB3E50">
        <w:rPr>
          <w:b/>
          <w:bCs/>
          <w:color w:val="ED0000"/>
          <w:lang w:val="sv-SE"/>
        </w:rPr>
        <w:t>: Poticajne mjere u poljoprivredi – 9,200,00 eura</w:t>
      </w:r>
    </w:p>
    <w:p w14:paraId="1DA45CEB" w14:textId="77777777" w:rsidR="00CB3E50" w:rsidRPr="006B7769" w:rsidRDefault="00CB3E50" w:rsidP="00CB3E50">
      <w:pPr>
        <w:pStyle w:val="Odlomakpopisa"/>
        <w:numPr>
          <w:ilvl w:val="0"/>
          <w:numId w:val="10"/>
        </w:numPr>
        <w:spacing w:after="0" w:line="240" w:lineRule="auto"/>
        <w:jc w:val="both"/>
        <w:rPr>
          <w:color w:val="ED0000"/>
        </w:rPr>
      </w:pPr>
      <w:r w:rsidRPr="00545FF3">
        <w:rPr>
          <w:color w:val="ED0000"/>
        </w:rPr>
        <w:t xml:space="preserve">Smanjenje rashoda od 19.000,00 eura odnosi se na subvencije poljoprivrednicima prema iskazanom interesu u okviru javnog poziva za dodjelu potpora poljoprivrednicima na području Općine Bistra. </w:t>
      </w:r>
    </w:p>
    <w:p w14:paraId="458D593F" w14:textId="77777777" w:rsidR="00CB3E50" w:rsidRDefault="00CB3E50" w:rsidP="00CB3E50">
      <w:pPr>
        <w:spacing w:after="0" w:line="240" w:lineRule="auto"/>
        <w:jc w:val="both"/>
        <w:rPr>
          <w:lang w:val="sv-SE"/>
        </w:rPr>
      </w:pPr>
    </w:p>
    <w:p w14:paraId="5AA5A75E" w14:textId="325EC92E" w:rsidR="00CB3E50" w:rsidRPr="00CB3E50" w:rsidRDefault="00CB3E50" w:rsidP="00CB3E50">
      <w:pPr>
        <w:spacing w:after="0" w:line="240" w:lineRule="auto"/>
        <w:jc w:val="both"/>
        <w:rPr>
          <w:b/>
          <w:lang w:val="sv-SE"/>
        </w:rPr>
      </w:pPr>
      <w:r w:rsidRPr="00CB3E50">
        <w:rPr>
          <w:b/>
          <w:lang w:val="sv-SE"/>
        </w:rPr>
        <w:t>Program 1026: Organiziranje i provođenje zaštite i spašavanja</w:t>
      </w:r>
      <w:r w:rsidR="00EF63C2">
        <w:rPr>
          <w:b/>
          <w:lang w:val="sv-SE"/>
        </w:rPr>
        <w:t xml:space="preserve"> </w:t>
      </w:r>
      <w:r w:rsidRPr="00CB3E50">
        <w:rPr>
          <w:b/>
          <w:lang w:val="sv-SE"/>
        </w:rPr>
        <w:t xml:space="preserve">- </w:t>
      </w:r>
      <w:r w:rsidRPr="00CB3E50">
        <w:rPr>
          <w:b/>
          <w:i/>
          <w:iCs/>
          <w:lang w:val="sv-SE"/>
        </w:rPr>
        <w:t>80.</w:t>
      </w:r>
      <w:r w:rsidR="00674CD7">
        <w:rPr>
          <w:b/>
          <w:i/>
          <w:iCs/>
          <w:lang w:val="sv-SE"/>
        </w:rPr>
        <w:t>390</w:t>
      </w:r>
      <w:r w:rsidRPr="00CB3E50">
        <w:rPr>
          <w:b/>
          <w:i/>
          <w:iCs/>
          <w:lang w:val="sv-SE"/>
        </w:rPr>
        <w:t>,00 eura</w:t>
      </w:r>
      <w:r w:rsidRPr="00CB3E50">
        <w:rPr>
          <w:b/>
          <w:lang w:val="sv-SE"/>
        </w:rPr>
        <w:t xml:space="preserve"> – povećanje za 150,00 eura </w:t>
      </w:r>
    </w:p>
    <w:p w14:paraId="2012A70E" w14:textId="77777777" w:rsidR="00CB3E50" w:rsidRPr="00CB3E50" w:rsidRDefault="00CB3E50" w:rsidP="00CB3E50">
      <w:pPr>
        <w:spacing w:after="0" w:line="240" w:lineRule="auto"/>
        <w:jc w:val="both"/>
        <w:rPr>
          <w:lang w:val="sv-SE"/>
        </w:rPr>
      </w:pPr>
      <w:r w:rsidRPr="00CB3E50">
        <w:rPr>
          <w:u w:val="single"/>
          <w:lang w:val="sv-SE"/>
        </w:rPr>
        <w:t xml:space="preserve">Cilj Programa </w:t>
      </w:r>
      <w:r w:rsidRPr="00CB3E50">
        <w:rPr>
          <w:lang w:val="sv-SE"/>
        </w:rPr>
        <w:t xml:space="preserve">- Osnovni cilj programa zaštite i spašavanja je zadovoljavanje potreba stanovnika Općine Bistra za provedbom preventivnih mjera zaštite od požara i eksplozija, gašenje požara i spašavanje ljudi i imovine ugroženih određenim nezgodama i opasnim situacijama, te omogućavanje redovne djelatnosti vatrogasne službe i razvijanje dobrovoljstva i humanitarnog djelovanja. Posebni cilj programa je stvaranje uvjeta za kvalitetno i efikasno funkcioniranje protupožarne i civilne zaštite u svrhu postignuća sigurnosti građana Općine Bistra. </w:t>
      </w:r>
    </w:p>
    <w:p w14:paraId="069F78C4" w14:textId="77777777" w:rsidR="00CB3E50" w:rsidRPr="00CB3E50" w:rsidRDefault="00CB3E50" w:rsidP="00CB3E50">
      <w:pPr>
        <w:spacing w:after="0" w:line="240" w:lineRule="auto"/>
        <w:jc w:val="both"/>
        <w:rPr>
          <w:rStyle w:val="pt-zadanifontodlomka-000009"/>
          <w:rFonts w:cstheme="minorHAnsi"/>
          <w:lang w:val="sv-SE"/>
        </w:rPr>
      </w:pPr>
      <w:r w:rsidRPr="00CB3E50">
        <w:rPr>
          <w:u w:val="single"/>
          <w:lang w:val="sv-SE"/>
        </w:rPr>
        <w:t xml:space="preserve">Zakonska osnova </w:t>
      </w:r>
      <w:r w:rsidRPr="00CB3E50">
        <w:rPr>
          <w:lang w:val="sv-SE"/>
        </w:rPr>
        <w:t xml:space="preserve">- </w:t>
      </w:r>
      <w:r w:rsidRPr="00CB3E50">
        <w:rPr>
          <w:rStyle w:val="pt-zadanifontodlomka-000009"/>
          <w:rFonts w:cstheme="minorHAnsi"/>
          <w:lang w:val="sv-SE"/>
        </w:rPr>
        <w:t xml:space="preserve">Zakon o Hrvatskoj gorskoj službi spašavanja („Narodne novine“ broj 79/06, 110/15 ), Zakon o vatrogastvu (“Narodne novine” broj 125/19, 114/22 ), Zakon o zaštiti od požara (“Narodne </w:t>
      </w:r>
      <w:r w:rsidRPr="00CB3E50">
        <w:rPr>
          <w:rStyle w:val="pt-zadanifontodlomka-000009"/>
          <w:rFonts w:cstheme="minorHAnsi"/>
          <w:lang w:val="sv-SE"/>
        </w:rPr>
        <w:lastRenderedPageBreak/>
        <w:t>novine” broj 92/10, 114/22 ), Zakon o sustavu civilne zaštite (“Narodne novine” broj 82/15, 118/18, 31/20, 20/21, 114/22 ).</w:t>
      </w:r>
    </w:p>
    <w:p w14:paraId="2EE89EEB" w14:textId="77777777" w:rsidR="00CB3E50" w:rsidRPr="00CB3E50" w:rsidRDefault="00CB3E50" w:rsidP="00CB3E50">
      <w:pPr>
        <w:spacing w:after="0"/>
        <w:jc w:val="both"/>
        <w:rPr>
          <w:rFonts w:cstheme="minorHAnsi"/>
          <w:lang w:val="sv-SE"/>
        </w:rPr>
      </w:pPr>
      <w:r w:rsidRPr="00CB3E50">
        <w:rPr>
          <w:rStyle w:val="pt-zadanifontodlomka-000009"/>
          <w:rFonts w:cstheme="minorHAnsi"/>
          <w:u w:val="single"/>
          <w:lang w:val="sv-SE"/>
        </w:rPr>
        <w:t xml:space="preserve">Obrazloženje </w:t>
      </w:r>
      <w:r w:rsidRPr="00CB3E50">
        <w:rPr>
          <w:rStyle w:val="pt-zadanifontodlomka-000009"/>
          <w:rFonts w:cstheme="minorHAnsi"/>
          <w:lang w:val="sv-SE"/>
        </w:rPr>
        <w:t xml:space="preserve">- </w:t>
      </w:r>
      <w:r w:rsidRPr="00CB3E50">
        <w:rPr>
          <w:lang w:val="sv-SE"/>
        </w:rPr>
        <w:t xml:space="preserve">Program obuhvaća aktivnosti provođenjem kojih se stvaraju preduvjeti za djelovanje i uspostavu sustava zaštite i spašavanja na području Općine Bistra, a s ciljem financijskog poticanja sustava civilne zaštite, zaštite i spašavanja kroz aktivnosti Gorske službe spašavanja te pružanja protupožarne zaštite financiranjem djelovanja DVD-a Bistra.  </w:t>
      </w:r>
    </w:p>
    <w:p w14:paraId="2D255B30" w14:textId="77777777" w:rsidR="00CB3E50" w:rsidRPr="00CB3E50" w:rsidRDefault="00CB3E50" w:rsidP="00CB3E50">
      <w:pPr>
        <w:spacing w:after="0"/>
        <w:jc w:val="both"/>
        <w:rPr>
          <w:rFonts w:cstheme="minorHAnsi"/>
          <w:lang w:val="sv-SE"/>
        </w:rPr>
      </w:pPr>
      <w:r w:rsidRPr="00CB3E50">
        <w:rPr>
          <w:rFonts w:cstheme="minorHAnsi"/>
          <w:u w:val="single"/>
          <w:lang w:val="sv-SE"/>
        </w:rPr>
        <w:t>Pokazatelj uspješnosti:</w:t>
      </w:r>
      <w:r w:rsidRPr="00CB3E50">
        <w:rPr>
          <w:rFonts w:cstheme="minorHAnsi"/>
          <w:lang w:val="sv-SE"/>
        </w:rPr>
        <w:t xml:space="preserve"> broj dobrovoljnih vatrogasaca uključenih u rad DVD-a, broj članova civilne zaštite, broj pruženih intervencija.</w:t>
      </w:r>
    </w:p>
    <w:p w14:paraId="0D2814A9" w14:textId="77777777" w:rsidR="00CB3E50" w:rsidRPr="00B8379B" w:rsidRDefault="00CB3E50" w:rsidP="00CB3E50">
      <w:pPr>
        <w:spacing w:line="240" w:lineRule="auto"/>
        <w:jc w:val="both"/>
        <w:rPr>
          <w:lang w:val="sv-SE"/>
        </w:rPr>
      </w:pPr>
      <w:r>
        <w:rPr>
          <w:rFonts w:cstheme="minorHAnsi"/>
          <w:color w:val="FF0000"/>
          <w:lang w:val="sv-SE"/>
        </w:rPr>
        <w:t xml:space="preserve">Povećanje </w:t>
      </w:r>
      <w:r w:rsidRPr="00BE5A59">
        <w:rPr>
          <w:rFonts w:cstheme="minorHAnsi"/>
          <w:color w:val="FF0000"/>
          <w:lang w:val="sv-SE"/>
        </w:rPr>
        <w:t xml:space="preserve">planiranih rashoda u iznosu </w:t>
      </w:r>
      <w:r>
        <w:rPr>
          <w:rFonts w:cstheme="minorHAnsi"/>
          <w:color w:val="FF0000"/>
          <w:lang w:val="sv-SE"/>
        </w:rPr>
        <w:t>150,00</w:t>
      </w:r>
      <w:r w:rsidRPr="00BE5A59">
        <w:rPr>
          <w:rFonts w:cstheme="minorHAnsi"/>
          <w:color w:val="FF0000"/>
          <w:lang w:val="sv-SE"/>
        </w:rPr>
        <w:t xml:space="preserve"> eura odnosi se na:</w:t>
      </w:r>
    </w:p>
    <w:p w14:paraId="55AD512A" w14:textId="1EB832F4" w:rsidR="00CB3E50" w:rsidRPr="00826D1F" w:rsidRDefault="00CB3E50" w:rsidP="00CB3E50">
      <w:pPr>
        <w:numPr>
          <w:ilvl w:val="1"/>
          <w:numId w:val="1"/>
        </w:numPr>
        <w:spacing w:after="0" w:line="240" w:lineRule="auto"/>
        <w:jc w:val="both"/>
        <w:rPr>
          <w:b/>
          <w:bCs/>
          <w:color w:val="ED0000"/>
        </w:rPr>
      </w:pPr>
      <w:proofErr w:type="spellStart"/>
      <w:r w:rsidRPr="00826D1F">
        <w:rPr>
          <w:b/>
          <w:bCs/>
          <w:color w:val="ED0000"/>
        </w:rPr>
        <w:t>Aktivnost</w:t>
      </w:r>
      <w:proofErr w:type="spellEnd"/>
      <w:r w:rsidR="00045FE7">
        <w:rPr>
          <w:b/>
          <w:bCs/>
          <w:color w:val="ED0000"/>
        </w:rPr>
        <w:t xml:space="preserve"> 100063</w:t>
      </w:r>
      <w:r w:rsidRPr="00826D1F">
        <w:rPr>
          <w:b/>
          <w:bCs/>
          <w:color w:val="ED0000"/>
        </w:rPr>
        <w:t xml:space="preserve">: </w:t>
      </w:r>
      <w:proofErr w:type="spellStart"/>
      <w:r w:rsidRPr="00826D1F">
        <w:rPr>
          <w:b/>
          <w:bCs/>
          <w:color w:val="ED0000"/>
        </w:rPr>
        <w:t>Civilna</w:t>
      </w:r>
      <w:proofErr w:type="spellEnd"/>
      <w:r w:rsidRPr="00826D1F">
        <w:rPr>
          <w:b/>
          <w:bCs/>
          <w:color w:val="ED0000"/>
        </w:rPr>
        <w:t xml:space="preserve"> </w:t>
      </w:r>
      <w:proofErr w:type="spellStart"/>
      <w:r w:rsidRPr="00826D1F">
        <w:rPr>
          <w:b/>
          <w:bCs/>
          <w:color w:val="ED0000"/>
        </w:rPr>
        <w:t>zaštita</w:t>
      </w:r>
      <w:proofErr w:type="spellEnd"/>
      <w:r w:rsidRPr="00826D1F">
        <w:rPr>
          <w:b/>
          <w:bCs/>
          <w:color w:val="ED0000"/>
        </w:rPr>
        <w:t xml:space="preserve"> – 7.380,00 </w:t>
      </w:r>
      <w:proofErr w:type="spellStart"/>
      <w:r w:rsidRPr="00826D1F">
        <w:rPr>
          <w:b/>
          <w:bCs/>
          <w:color w:val="ED0000"/>
        </w:rPr>
        <w:t>eura</w:t>
      </w:r>
      <w:proofErr w:type="spellEnd"/>
    </w:p>
    <w:p w14:paraId="750F93D1" w14:textId="77777777" w:rsidR="00CB3E50" w:rsidRPr="00D11677" w:rsidRDefault="00CB3E50" w:rsidP="00CB3E50">
      <w:pPr>
        <w:pStyle w:val="Odlomakpopisa"/>
        <w:numPr>
          <w:ilvl w:val="0"/>
          <w:numId w:val="10"/>
        </w:numPr>
        <w:spacing w:after="0" w:line="240" w:lineRule="auto"/>
        <w:jc w:val="both"/>
        <w:rPr>
          <w:color w:val="ED0000"/>
        </w:rPr>
      </w:pPr>
      <w:r>
        <w:rPr>
          <w:color w:val="ED0000"/>
        </w:rPr>
        <w:t>Z</w:t>
      </w:r>
      <w:r w:rsidRPr="00D11677">
        <w:rPr>
          <w:color w:val="ED0000"/>
        </w:rPr>
        <w:t xml:space="preserve">a 200,00 eura su povećane usluge iz područja civilne zaštite </w:t>
      </w:r>
    </w:p>
    <w:p w14:paraId="71A6B7C7" w14:textId="4A7AA10B" w:rsidR="00CB3E50" w:rsidRPr="00045FE7" w:rsidRDefault="00CB3E50" w:rsidP="00CB3E50">
      <w:pPr>
        <w:numPr>
          <w:ilvl w:val="0"/>
          <w:numId w:val="16"/>
        </w:numPr>
        <w:spacing w:after="0" w:line="240" w:lineRule="auto"/>
        <w:jc w:val="both"/>
        <w:rPr>
          <w:b/>
          <w:bCs/>
          <w:color w:val="ED0000"/>
          <w:lang w:val="sv-SE"/>
        </w:rPr>
      </w:pPr>
      <w:r w:rsidRPr="00045FE7">
        <w:rPr>
          <w:b/>
          <w:bCs/>
          <w:color w:val="ED0000"/>
          <w:lang w:val="sv-SE"/>
        </w:rPr>
        <w:t>Aktivnost</w:t>
      </w:r>
      <w:r w:rsidR="00045FE7" w:rsidRPr="00045FE7">
        <w:rPr>
          <w:b/>
          <w:bCs/>
          <w:color w:val="ED0000"/>
          <w:lang w:val="sv-SE"/>
        </w:rPr>
        <w:t xml:space="preserve"> </w:t>
      </w:r>
      <w:r w:rsidR="00045FE7">
        <w:rPr>
          <w:b/>
          <w:bCs/>
          <w:color w:val="ED0000"/>
          <w:lang w:val="sv-SE"/>
        </w:rPr>
        <w:t>A100114</w:t>
      </w:r>
      <w:r w:rsidRPr="00045FE7">
        <w:rPr>
          <w:b/>
          <w:bCs/>
          <w:color w:val="ED0000"/>
          <w:lang w:val="sv-SE"/>
        </w:rPr>
        <w:t>: Zaštita i spašavanje – 880,00 eura</w:t>
      </w:r>
    </w:p>
    <w:p w14:paraId="23E53B11" w14:textId="2022E4DA" w:rsidR="00CB3E50" w:rsidRPr="00D11677" w:rsidRDefault="00CB3E50" w:rsidP="00CB3E50">
      <w:pPr>
        <w:pStyle w:val="Odlomakpopisa"/>
        <w:numPr>
          <w:ilvl w:val="0"/>
          <w:numId w:val="10"/>
        </w:numPr>
        <w:spacing w:after="0" w:line="240" w:lineRule="auto"/>
        <w:jc w:val="both"/>
        <w:rPr>
          <w:color w:val="ED0000"/>
        </w:rPr>
      </w:pPr>
      <w:r>
        <w:rPr>
          <w:color w:val="ED0000"/>
        </w:rPr>
        <w:t>Za 50,00 eura su smanjeni rashodi za Gorsku službu spašavanja</w:t>
      </w:r>
      <w:r w:rsidR="00674CD7">
        <w:rPr>
          <w:color w:val="ED0000"/>
        </w:rPr>
        <w:t xml:space="preserve"> sukladno potpisanom Sporazumu.</w:t>
      </w:r>
    </w:p>
    <w:p w14:paraId="2C17B2B3" w14:textId="77777777" w:rsidR="00CB3E50" w:rsidRPr="00674CD7" w:rsidRDefault="00CB3E50" w:rsidP="00CB3E50">
      <w:pPr>
        <w:spacing w:after="0" w:line="240" w:lineRule="auto"/>
        <w:jc w:val="both"/>
        <w:rPr>
          <w:color w:val="ED0000"/>
        </w:rPr>
      </w:pPr>
    </w:p>
    <w:p w14:paraId="242F475C" w14:textId="77777777" w:rsidR="00CB3E50" w:rsidRPr="00674CD7" w:rsidRDefault="00CB3E50" w:rsidP="00CB3E50">
      <w:pPr>
        <w:spacing w:after="0" w:line="240" w:lineRule="auto"/>
        <w:jc w:val="both"/>
      </w:pPr>
    </w:p>
    <w:p w14:paraId="44D14F17" w14:textId="77777777" w:rsidR="00CB3E50" w:rsidRPr="00E22230" w:rsidRDefault="00CB3E50" w:rsidP="00CB3E50">
      <w:pPr>
        <w:spacing w:after="0" w:line="240" w:lineRule="auto"/>
        <w:jc w:val="both"/>
        <w:rPr>
          <w:lang w:val="hr-HR"/>
        </w:rPr>
      </w:pPr>
      <w:r w:rsidRPr="00E22230">
        <w:rPr>
          <w:rFonts w:cstheme="minorHAnsi"/>
          <w:b/>
          <w:i/>
          <w:highlight w:val="darkGray"/>
          <w:lang w:val="hr-HR"/>
        </w:rPr>
        <w:t>RAZDJEL 003 – JEDINSTVENI UPRAVNI ODJEL</w:t>
      </w:r>
    </w:p>
    <w:p w14:paraId="2CD407D0" w14:textId="77777777" w:rsidR="00CB3E50" w:rsidRDefault="00CB3E50" w:rsidP="00CB3E50">
      <w:pPr>
        <w:spacing w:after="0" w:line="240" w:lineRule="auto"/>
        <w:jc w:val="both"/>
        <w:rPr>
          <w:rFonts w:cstheme="minorHAnsi"/>
          <w:b/>
          <w:i/>
          <w:lang w:val="hr-HR"/>
        </w:rPr>
      </w:pPr>
      <w:r w:rsidRPr="00E22230">
        <w:rPr>
          <w:rFonts w:cstheme="minorHAnsi"/>
          <w:b/>
          <w:i/>
          <w:highlight w:val="lightGray"/>
          <w:lang w:val="hr-HR"/>
        </w:rPr>
        <w:t>Glava 00302 – Dječji vrtić Kapljica</w:t>
      </w:r>
    </w:p>
    <w:p w14:paraId="5D3C83F6" w14:textId="77777777" w:rsidR="00CB3E50" w:rsidRPr="00E22230" w:rsidRDefault="00CB3E50" w:rsidP="00CB3E50">
      <w:pPr>
        <w:spacing w:after="0" w:line="240" w:lineRule="auto"/>
        <w:jc w:val="both"/>
        <w:rPr>
          <w:rFonts w:cstheme="minorHAnsi"/>
          <w:b/>
          <w:i/>
          <w:lang w:val="hr-HR"/>
        </w:rPr>
      </w:pPr>
      <w:r w:rsidRPr="00E22230">
        <w:rPr>
          <w:rFonts w:cstheme="minorHAnsi"/>
          <w:b/>
          <w:i/>
          <w:highlight w:val="lightGray"/>
          <w:lang w:val="hr-HR"/>
        </w:rPr>
        <w:t>Proračunski korisnik 42848 Dječji vrtić Kapljica</w:t>
      </w:r>
    </w:p>
    <w:p w14:paraId="759F668E" w14:textId="77777777" w:rsidR="00CB3E50" w:rsidRDefault="00CB3E50" w:rsidP="00CB3E50">
      <w:pPr>
        <w:spacing w:after="0" w:line="240" w:lineRule="auto"/>
        <w:jc w:val="both"/>
        <w:rPr>
          <w:rFonts w:cstheme="minorHAnsi"/>
          <w:bCs/>
          <w:iCs/>
          <w:lang w:val="hr-HR"/>
        </w:rPr>
      </w:pPr>
    </w:p>
    <w:p w14:paraId="7F2E4EE4" w14:textId="77777777" w:rsidR="00CB3E50" w:rsidRPr="00BC7EE3" w:rsidRDefault="00CB3E50" w:rsidP="00CB3E50">
      <w:pPr>
        <w:spacing w:after="0" w:line="240" w:lineRule="auto"/>
        <w:jc w:val="both"/>
        <w:rPr>
          <w:rFonts w:cstheme="minorHAnsi"/>
          <w:bCs/>
          <w:iCs/>
          <w:lang w:val="sv-SE"/>
        </w:rPr>
      </w:pPr>
      <w:r w:rsidRPr="00E22230">
        <w:rPr>
          <w:rFonts w:cstheme="minorHAnsi"/>
          <w:bCs/>
          <w:iCs/>
          <w:lang w:val="hr-HR"/>
        </w:rPr>
        <w:t xml:space="preserve">Dječji vrtić Kapljica je javna ustanova koja u okviru djelatnosti ranog i predškolskog odgoja i obrazovanja ostvaruje programe njege, odgoja, obrazovanja, zdravstvene zaštite, prehrane i socijalne skrbi djece rane i predškolske dobi na području općine Bistra. </w:t>
      </w:r>
      <w:r w:rsidRPr="00BC7EE3">
        <w:rPr>
          <w:rFonts w:cstheme="minorHAnsi"/>
          <w:bCs/>
          <w:iCs/>
          <w:lang w:val="sv-SE"/>
        </w:rPr>
        <w:t>Osnivač Vrtića je Općina Bistra. Djelatnost je organizirana u 1</w:t>
      </w:r>
      <w:r>
        <w:rPr>
          <w:rFonts w:cstheme="minorHAnsi"/>
          <w:bCs/>
          <w:iCs/>
          <w:lang w:val="sv-SE"/>
        </w:rPr>
        <w:t>1</w:t>
      </w:r>
      <w:r w:rsidRPr="00BC7EE3">
        <w:rPr>
          <w:rFonts w:cstheme="minorHAnsi"/>
          <w:bCs/>
          <w:iCs/>
          <w:lang w:val="sv-SE"/>
        </w:rPr>
        <w:t xml:space="preserve"> odgojno – obrazovnih skupina u redovitom program i 1 skupina programa predškole. U vrtiću se provode i kraći programi različitog sadržaja ovisno o interesima i potrebama djece i roditelja ( jezični, sportski, glazbeni ). </w:t>
      </w:r>
    </w:p>
    <w:p w14:paraId="2E958407" w14:textId="77777777" w:rsidR="00CB3E50" w:rsidRPr="00CE19DD" w:rsidRDefault="00CB3E50" w:rsidP="00CB3E50">
      <w:pPr>
        <w:spacing w:after="0" w:line="240" w:lineRule="auto"/>
        <w:jc w:val="both"/>
        <w:rPr>
          <w:rFonts w:cstheme="minorHAnsi"/>
          <w:bCs/>
          <w:iCs/>
          <w:lang w:val="sv-SE"/>
        </w:rPr>
      </w:pPr>
      <w:r w:rsidRPr="00BC7EE3">
        <w:rPr>
          <w:rFonts w:cstheme="minorHAnsi"/>
          <w:bCs/>
          <w:iCs/>
          <w:lang w:val="sv-SE"/>
        </w:rPr>
        <w:t xml:space="preserve">Broj upisane djece u redovitom 10-satnom program različit je tijekom pedagoške, odnosno kalendarske godine i kreće se između  170 do 210 djece u dobi od navršene prve godine života do polaska u osnovnu školu. U </w:t>
      </w:r>
      <w:r>
        <w:rPr>
          <w:rFonts w:cstheme="minorHAnsi"/>
          <w:bCs/>
          <w:iCs/>
          <w:lang w:val="sv-SE"/>
        </w:rPr>
        <w:t>Dječjem vrtiću Kapljica</w:t>
      </w:r>
      <w:r w:rsidRPr="00BC7EE3">
        <w:rPr>
          <w:rFonts w:cstheme="minorHAnsi"/>
          <w:bCs/>
          <w:iCs/>
          <w:lang w:val="sv-SE"/>
        </w:rPr>
        <w:t xml:space="preserve"> je zaposleno </w:t>
      </w:r>
      <w:r w:rsidRPr="00CE19DD">
        <w:rPr>
          <w:rFonts w:cstheme="minorHAnsi"/>
          <w:bCs/>
          <w:iCs/>
          <w:lang w:val="sv-SE"/>
        </w:rPr>
        <w:t>42 djelatnika</w:t>
      </w:r>
      <w:r>
        <w:rPr>
          <w:rFonts w:cstheme="minorHAnsi"/>
          <w:bCs/>
          <w:iCs/>
          <w:lang w:val="sv-SE"/>
        </w:rPr>
        <w:t xml:space="preserve"> sa stanjem na dan 30.09.2023. godine</w:t>
      </w:r>
      <w:r w:rsidRPr="00CE19DD">
        <w:rPr>
          <w:rFonts w:cstheme="minorHAnsi"/>
          <w:bCs/>
          <w:iCs/>
          <w:lang w:val="sv-SE"/>
        </w:rPr>
        <w:t>.</w:t>
      </w:r>
    </w:p>
    <w:p w14:paraId="38F6DC7B" w14:textId="77777777" w:rsidR="00CB3E50" w:rsidRPr="00BC7EE3" w:rsidRDefault="00CB3E50" w:rsidP="00CB3E50">
      <w:pPr>
        <w:spacing w:after="0" w:line="240" w:lineRule="auto"/>
        <w:jc w:val="both"/>
        <w:rPr>
          <w:b/>
          <w:lang w:val="sv-SE"/>
        </w:rPr>
      </w:pPr>
    </w:p>
    <w:p w14:paraId="71752FA6" w14:textId="4BA18C10" w:rsidR="00CB3E50" w:rsidRPr="00CF075E" w:rsidRDefault="00CB3E50" w:rsidP="00CB3E50">
      <w:pPr>
        <w:spacing w:after="0" w:line="240" w:lineRule="auto"/>
        <w:jc w:val="both"/>
        <w:rPr>
          <w:b/>
          <w:i/>
          <w:iCs/>
          <w:lang w:val="sv-SE"/>
        </w:rPr>
      </w:pPr>
      <w:r w:rsidRPr="00BC7EE3">
        <w:rPr>
          <w:b/>
          <w:lang w:val="sv-SE"/>
        </w:rPr>
        <w:t xml:space="preserve">Program 1009: Dječji vrtić Kapljica </w:t>
      </w:r>
      <w:r>
        <w:rPr>
          <w:b/>
          <w:lang w:val="sv-SE"/>
        </w:rPr>
        <w:t xml:space="preserve"> </w:t>
      </w:r>
      <w:r w:rsidRPr="00BC7EE3">
        <w:rPr>
          <w:b/>
          <w:lang w:val="sv-SE"/>
        </w:rPr>
        <w:t>-</w:t>
      </w:r>
      <w:r>
        <w:rPr>
          <w:b/>
          <w:lang w:val="sv-SE"/>
        </w:rPr>
        <w:t xml:space="preserve"> 1</w:t>
      </w:r>
      <w:r w:rsidRPr="00CF075E">
        <w:rPr>
          <w:b/>
          <w:i/>
          <w:iCs/>
          <w:lang w:val="sv-SE"/>
        </w:rPr>
        <w:t>.</w:t>
      </w:r>
      <w:r>
        <w:rPr>
          <w:b/>
          <w:i/>
          <w:iCs/>
          <w:lang w:val="sv-SE"/>
        </w:rPr>
        <w:t>003.137,33</w:t>
      </w:r>
      <w:r w:rsidR="00EF63C2">
        <w:rPr>
          <w:b/>
          <w:i/>
          <w:iCs/>
          <w:lang w:val="sv-SE"/>
        </w:rPr>
        <w:t xml:space="preserve"> </w:t>
      </w:r>
      <w:r w:rsidRPr="00CF075E">
        <w:rPr>
          <w:b/>
          <w:i/>
          <w:iCs/>
          <w:lang w:val="sv-SE"/>
        </w:rPr>
        <w:t xml:space="preserve">eura  - </w:t>
      </w:r>
      <w:r>
        <w:rPr>
          <w:b/>
          <w:i/>
          <w:iCs/>
          <w:lang w:val="sv-SE"/>
        </w:rPr>
        <w:t>smanjenje</w:t>
      </w:r>
      <w:r w:rsidRPr="00CF075E">
        <w:rPr>
          <w:b/>
          <w:i/>
          <w:iCs/>
          <w:lang w:val="sv-SE"/>
        </w:rPr>
        <w:t xml:space="preserve"> </w:t>
      </w:r>
      <w:r>
        <w:rPr>
          <w:b/>
          <w:i/>
          <w:iCs/>
          <w:lang w:val="sv-SE"/>
        </w:rPr>
        <w:t xml:space="preserve">rashoda </w:t>
      </w:r>
      <w:r w:rsidRPr="00CF075E">
        <w:rPr>
          <w:b/>
          <w:i/>
          <w:iCs/>
          <w:lang w:val="sv-SE"/>
        </w:rPr>
        <w:t xml:space="preserve">za </w:t>
      </w:r>
      <w:r>
        <w:rPr>
          <w:b/>
          <w:i/>
          <w:iCs/>
          <w:lang w:val="sv-SE"/>
        </w:rPr>
        <w:t>340.255,00</w:t>
      </w:r>
      <w:r w:rsidRPr="00CF075E">
        <w:rPr>
          <w:b/>
          <w:i/>
          <w:iCs/>
          <w:lang w:val="sv-SE"/>
        </w:rPr>
        <w:t xml:space="preserve"> eura</w:t>
      </w:r>
    </w:p>
    <w:p w14:paraId="37B1F2C2" w14:textId="77777777" w:rsidR="00CB3E50" w:rsidRPr="00BC7EE3" w:rsidRDefault="00CB3E50" w:rsidP="00CB3E50">
      <w:pPr>
        <w:spacing w:after="0" w:line="240" w:lineRule="auto"/>
        <w:jc w:val="both"/>
        <w:rPr>
          <w:lang w:val="sv-SE"/>
        </w:rPr>
      </w:pPr>
      <w:r w:rsidRPr="00BC7EE3">
        <w:rPr>
          <w:u w:val="single"/>
          <w:lang w:val="sv-SE"/>
        </w:rPr>
        <w:t xml:space="preserve">Svrha Programa - </w:t>
      </w:r>
      <w:r w:rsidRPr="00BC7EE3">
        <w:rPr>
          <w:lang w:val="sv-SE"/>
        </w:rPr>
        <w:t>Osnovni cilj programa je osigurati sufinanciranje i uvjete za smještaj djece od strane Općine Bistra u Dječjem vrtiću Kapljica u Poljanici Bistranskoj. Posebni ciljevi programa su uključivanje što većeg broja djece u organizirane primarne i dodatne programe dječjeg vrtića, čime se iskazuje briga o djeci te kvalitetno provođenje programa njege, odgoja i naobrazbe djece predškolskog uzrasta.</w:t>
      </w:r>
    </w:p>
    <w:p w14:paraId="40BAD544" w14:textId="77777777" w:rsidR="00CB3E50" w:rsidRPr="00BC7EE3" w:rsidRDefault="00CB3E50" w:rsidP="00CB3E50">
      <w:pPr>
        <w:spacing w:after="0" w:line="240" w:lineRule="auto"/>
        <w:jc w:val="both"/>
        <w:rPr>
          <w:rStyle w:val="pt-zadanifontodlomka-000009"/>
          <w:rFonts w:cstheme="minorHAnsi"/>
          <w:lang w:val="sv-SE"/>
        </w:rPr>
      </w:pPr>
      <w:r w:rsidRPr="00BC7EE3">
        <w:rPr>
          <w:u w:val="single"/>
          <w:lang w:val="sv-SE"/>
        </w:rPr>
        <w:t xml:space="preserve">Zakonska osnova </w:t>
      </w:r>
      <w:r w:rsidRPr="00BC7EE3">
        <w:rPr>
          <w:lang w:val="sv-SE"/>
        </w:rPr>
        <w:t>-</w:t>
      </w:r>
      <w:r w:rsidRPr="00BC7EE3">
        <w:rPr>
          <w:rStyle w:val="pt-zadanifontodlomka-000009"/>
          <w:rFonts w:cstheme="minorHAnsi"/>
          <w:lang w:val="sv-SE"/>
        </w:rPr>
        <w:t xml:space="preserve"> Zakon o lokalnoj i područnoj (regionalnoj) samoupravi („Narodne novine“, broj  33/01,  60/01,  129/05,  109/07,  125/08,  36/09,  36/09, 150/11, 144/12, 19/13,  137/15, 123/17, 98/19, 144/20 ), Zakon o proračunu (“Narodne novine” broj 144/21), Zakon o predškolskom odgoju i obrazovanju (“Narodne novine” broj 10/97, 107/07, 94/13, 98/19, 57/22</w:t>
      </w:r>
      <w:r>
        <w:rPr>
          <w:rStyle w:val="pt-zadanifontodlomka-000009"/>
          <w:rFonts w:cstheme="minorHAnsi"/>
          <w:lang w:val="sv-SE"/>
        </w:rPr>
        <w:t>, 101/23</w:t>
      </w:r>
      <w:r w:rsidRPr="00BC7EE3">
        <w:rPr>
          <w:rStyle w:val="pt-zadanifontodlomka-000009"/>
          <w:rFonts w:cstheme="minorHAnsi"/>
          <w:lang w:val="sv-SE"/>
        </w:rPr>
        <w:t xml:space="preserve"> ), Zakon o ustanovama (“Narodne novine” broj 76/93, 29/97, 47/99, 35/08, 127/19</w:t>
      </w:r>
      <w:r>
        <w:rPr>
          <w:rStyle w:val="pt-zadanifontodlomka-000009"/>
          <w:rFonts w:cstheme="minorHAnsi"/>
          <w:lang w:val="sv-SE"/>
        </w:rPr>
        <w:t>, 151/22</w:t>
      </w:r>
      <w:r w:rsidRPr="00BC7EE3">
        <w:rPr>
          <w:rStyle w:val="pt-zadanifontodlomka-000009"/>
          <w:rFonts w:cstheme="minorHAnsi"/>
          <w:lang w:val="sv-SE"/>
        </w:rPr>
        <w:t xml:space="preserve"> ), </w:t>
      </w:r>
      <w:r w:rsidRPr="00BC7EE3">
        <w:rPr>
          <w:rFonts w:cstheme="minorHAnsi"/>
          <w:lang w:val="sv-SE"/>
        </w:rPr>
        <w:t>Statut Općine Bistra (“Službeni glasnik Općine Bistra”  broj 2/21 ).</w:t>
      </w:r>
    </w:p>
    <w:p w14:paraId="5A9474E8" w14:textId="77777777" w:rsidR="00CB3E50" w:rsidRPr="00BC7EE3" w:rsidRDefault="00CB3E50" w:rsidP="00CB3E50">
      <w:pPr>
        <w:spacing w:after="0"/>
        <w:jc w:val="both"/>
        <w:rPr>
          <w:lang w:val="sv-SE"/>
        </w:rPr>
      </w:pPr>
      <w:r w:rsidRPr="00BC7EE3">
        <w:rPr>
          <w:u w:val="single"/>
          <w:lang w:val="sv-SE"/>
        </w:rPr>
        <w:t xml:space="preserve">Obrazloženje - </w:t>
      </w:r>
      <w:r w:rsidRPr="00BC7EE3">
        <w:rPr>
          <w:lang w:val="sv-SE"/>
        </w:rPr>
        <w:t xml:space="preserve">Programom se planira financiranje redovne djelatnosti Dječjeg vrtića Kapljica, ulaganje u uređenje okoliša vrtića, ulaganje u opremanje vrtića te ulaganje u projektnu dokumentaciju i izgradnju novog Područnog vrtića Kapljica zbog nedostatka smještajnih kapaciteta. Planirana je i otplata glavnice dugoročnog kredita Hrvatske banke za obnovu i razvitak za projekt Rekonstrukcije i dogradnje vrtića. </w:t>
      </w:r>
    </w:p>
    <w:p w14:paraId="0C55D501" w14:textId="77777777" w:rsidR="00CB3E50" w:rsidRPr="00BC7EE3" w:rsidRDefault="00CB3E50" w:rsidP="00CB3E50">
      <w:pPr>
        <w:spacing w:after="0"/>
        <w:jc w:val="both"/>
        <w:rPr>
          <w:rFonts w:cstheme="minorHAnsi"/>
          <w:lang w:val="sv-SE"/>
        </w:rPr>
      </w:pPr>
      <w:r w:rsidRPr="00BC7EE3">
        <w:rPr>
          <w:lang w:val="sv-SE"/>
        </w:rPr>
        <w:t xml:space="preserve">Cilj programa je osigurati uvjete pružanja predškolskog odgoja i poboljšati postojeće uvjete smještaja djece kroz ulaganja u kapitalne projekte. Unatoč dogradnji i proširenju vrtića te otvaranju novih grupa Dječji vrtić Kapljica nije u mogućnosti upisati svu djecu za koju postoji interes upisa te se iz tog razloga krenulo sa projektom “Izgradnje područnog vrtića Kapljica” u Poljanici Bistranskoj u Severskoj ulici. Temeljem Poziva na dodjelu bespovratnih sredstava “Izgradnja, dogradnja, rekonstrukcija i opremanje predškolskih ustanova” Ministarstva znanosti i obrazovanja, projektni prijedlog Općine Bistra uspješno je </w:t>
      </w:r>
      <w:r w:rsidRPr="00BC7EE3">
        <w:rPr>
          <w:lang w:val="sv-SE"/>
        </w:rPr>
        <w:lastRenderedPageBreak/>
        <w:t xml:space="preserve">prošao fazu procjene kvalitete i udovoljava kriterijima za dodjelu bespovratnih sredstava u iznosu od 5.472.000,00 kuna, odnosno 726.259,21 eura. </w:t>
      </w:r>
    </w:p>
    <w:p w14:paraId="53D95058" w14:textId="77777777" w:rsidR="00CB3E50" w:rsidRPr="00BC7EE3" w:rsidRDefault="00CB3E50" w:rsidP="00CB3E50">
      <w:pPr>
        <w:spacing w:after="0"/>
        <w:jc w:val="both"/>
        <w:rPr>
          <w:rFonts w:cstheme="minorHAnsi"/>
          <w:lang w:val="sv-SE"/>
        </w:rPr>
      </w:pPr>
      <w:r w:rsidRPr="00BC7EE3">
        <w:rPr>
          <w:rFonts w:cstheme="minorHAnsi"/>
          <w:u w:val="single"/>
          <w:lang w:val="sv-SE"/>
        </w:rPr>
        <w:t>Pokazatelj uspješnosti:</w:t>
      </w:r>
      <w:r w:rsidRPr="00BC7EE3">
        <w:rPr>
          <w:rFonts w:cstheme="minorHAnsi"/>
          <w:lang w:val="sv-SE"/>
        </w:rPr>
        <w:t xml:space="preserve"> broj upisane djece u redovni program, broj dodatnih programa, broj upisane djece u dodatatne programe.</w:t>
      </w:r>
    </w:p>
    <w:p w14:paraId="52EC16A9" w14:textId="2EB3CDAE" w:rsidR="00CB3E50" w:rsidRPr="00BC7EE3" w:rsidRDefault="00CB3E50" w:rsidP="00CB3E50">
      <w:pPr>
        <w:spacing w:line="240" w:lineRule="auto"/>
        <w:jc w:val="both"/>
        <w:rPr>
          <w:lang w:val="sv-SE"/>
        </w:rPr>
      </w:pPr>
      <w:r>
        <w:rPr>
          <w:rFonts w:cstheme="minorHAnsi"/>
          <w:color w:val="FF0000"/>
          <w:lang w:val="sv-SE"/>
        </w:rPr>
        <w:t>Smanjenje</w:t>
      </w:r>
      <w:r w:rsidRPr="00BE5A59">
        <w:rPr>
          <w:rFonts w:cstheme="minorHAnsi"/>
          <w:color w:val="FF0000"/>
          <w:lang w:val="sv-SE"/>
        </w:rPr>
        <w:t xml:space="preserve"> planiranih rashoda u </w:t>
      </w:r>
      <w:r w:rsidR="00913F9C">
        <w:rPr>
          <w:rFonts w:cstheme="minorHAnsi"/>
          <w:color w:val="FF0000"/>
          <w:lang w:val="sv-SE"/>
        </w:rPr>
        <w:t xml:space="preserve">ukupnom </w:t>
      </w:r>
      <w:r w:rsidRPr="00BE5A59">
        <w:rPr>
          <w:rFonts w:cstheme="minorHAnsi"/>
          <w:color w:val="FF0000"/>
          <w:lang w:val="sv-SE"/>
        </w:rPr>
        <w:t xml:space="preserve">iznosu </w:t>
      </w:r>
      <w:r w:rsidR="00913F9C">
        <w:rPr>
          <w:rFonts w:cstheme="minorHAnsi"/>
          <w:color w:val="FF0000"/>
          <w:lang w:val="sv-SE"/>
        </w:rPr>
        <w:t xml:space="preserve">od </w:t>
      </w:r>
      <w:r>
        <w:rPr>
          <w:rFonts w:cstheme="minorHAnsi"/>
          <w:color w:val="FF0000"/>
          <w:lang w:val="sv-SE"/>
        </w:rPr>
        <w:t>340.255,00</w:t>
      </w:r>
      <w:r w:rsidRPr="00BE5A59">
        <w:rPr>
          <w:rFonts w:cstheme="minorHAnsi"/>
          <w:color w:val="FF0000"/>
          <w:lang w:val="sv-SE"/>
        </w:rPr>
        <w:t xml:space="preserve"> eura odnosi se na:</w:t>
      </w:r>
    </w:p>
    <w:p w14:paraId="462E314D" w14:textId="1A95F95B" w:rsidR="00CB3E50" w:rsidRPr="00686E5A" w:rsidRDefault="00CB3E50" w:rsidP="00CB3E50">
      <w:pPr>
        <w:numPr>
          <w:ilvl w:val="1"/>
          <w:numId w:val="1"/>
        </w:numPr>
        <w:spacing w:after="0" w:line="240" w:lineRule="auto"/>
        <w:jc w:val="both"/>
        <w:rPr>
          <w:b/>
          <w:bCs/>
          <w:color w:val="FF0000"/>
          <w:lang w:val="sv-SE"/>
        </w:rPr>
      </w:pPr>
      <w:r w:rsidRPr="00686E5A">
        <w:rPr>
          <w:b/>
          <w:bCs/>
          <w:color w:val="FF0000"/>
          <w:lang w:val="sv-SE"/>
        </w:rPr>
        <w:t>Aktivnost</w:t>
      </w:r>
      <w:r w:rsidR="008F13FE">
        <w:rPr>
          <w:b/>
          <w:bCs/>
          <w:color w:val="FF0000"/>
          <w:lang w:val="sv-SE"/>
        </w:rPr>
        <w:t xml:space="preserve"> A100019</w:t>
      </w:r>
      <w:r w:rsidRPr="00686E5A">
        <w:rPr>
          <w:b/>
          <w:bCs/>
          <w:color w:val="FF0000"/>
          <w:lang w:val="sv-SE"/>
        </w:rPr>
        <w:t>: Financiranje redovne djelatnosti Dječjeg vrtića Kapljica – 9</w:t>
      </w:r>
      <w:r>
        <w:rPr>
          <w:b/>
          <w:bCs/>
          <w:color w:val="FF0000"/>
          <w:lang w:val="sv-SE"/>
        </w:rPr>
        <w:t>31.126,00</w:t>
      </w:r>
      <w:r w:rsidRPr="00686E5A">
        <w:rPr>
          <w:b/>
          <w:bCs/>
          <w:color w:val="FF0000"/>
          <w:lang w:val="sv-SE"/>
        </w:rPr>
        <w:t xml:space="preserve"> eura</w:t>
      </w:r>
    </w:p>
    <w:p w14:paraId="752643FE" w14:textId="796A8D47" w:rsidR="00CB3E50" w:rsidRPr="00711726" w:rsidRDefault="00CB3E50" w:rsidP="00CB3E50">
      <w:pPr>
        <w:pStyle w:val="Odlomakpopisa"/>
        <w:numPr>
          <w:ilvl w:val="0"/>
          <w:numId w:val="10"/>
        </w:numPr>
        <w:spacing w:after="0" w:line="240" w:lineRule="auto"/>
        <w:jc w:val="both"/>
        <w:rPr>
          <w:b/>
          <w:bCs/>
          <w:color w:val="FF0000"/>
          <w:lang w:val="sv-SE"/>
        </w:rPr>
      </w:pPr>
      <w:r w:rsidRPr="0059486D">
        <w:rPr>
          <w:color w:val="FF0000"/>
          <w:lang w:val="sv-SE"/>
        </w:rPr>
        <w:t xml:space="preserve">Povećanje rashoda za </w:t>
      </w:r>
      <w:r w:rsidR="00711726">
        <w:rPr>
          <w:color w:val="FF0000"/>
          <w:lang w:val="sv-SE"/>
        </w:rPr>
        <w:t>9</w:t>
      </w:r>
      <w:r>
        <w:rPr>
          <w:color w:val="FF0000"/>
          <w:lang w:val="sv-SE"/>
        </w:rPr>
        <w:t>.2</w:t>
      </w:r>
      <w:r w:rsidR="00711726">
        <w:rPr>
          <w:color w:val="FF0000"/>
          <w:lang w:val="sv-SE"/>
        </w:rPr>
        <w:t>9</w:t>
      </w:r>
      <w:r>
        <w:rPr>
          <w:color w:val="FF0000"/>
          <w:lang w:val="sv-SE"/>
        </w:rPr>
        <w:t>1,00</w:t>
      </w:r>
      <w:r w:rsidRPr="0059486D">
        <w:rPr>
          <w:color w:val="FF0000"/>
          <w:lang w:val="sv-SE"/>
        </w:rPr>
        <w:t xml:space="preserve"> e</w:t>
      </w:r>
      <w:r>
        <w:rPr>
          <w:color w:val="FF0000"/>
          <w:lang w:val="sv-SE"/>
        </w:rPr>
        <w:t>ur</w:t>
      </w:r>
      <w:r w:rsidRPr="0059486D">
        <w:rPr>
          <w:color w:val="FF0000"/>
          <w:lang w:val="sv-SE"/>
        </w:rPr>
        <w:t xml:space="preserve">a </w:t>
      </w:r>
      <w:r w:rsidR="008C1A6C">
        <w:rPr>
          <w:color w:val="FF0000"/>
          <w:lang w:val="sv-SE"/>
        </w:rPr>
        <w:t xml:space="preserve">iz izvora </w:t>
      </w:r>
      <w:r w:rsidR="000856B9">
        <w:rPr>
          <w:color w:val="FF0000"/>
          <w:lang w:val="sv-SE"/>
        </w:rPr>
        <w:t>P</w:t>
      </w:r>
      <w:r w:rsidR="008C1A6C">
        <w:rPr>
          <w:color w:val="FF0000"/>
          <w:lang w:val="sv-SE"/>
        </w:rPr>
        <w:t>rihodi za posebne namjene – korisnik</w:t>
      </w:r>
      <w:r w:rsidR="00711726">
        <w:rPr>
          <w:color w:val="FF0000"/>
          <w:lang w:val="sv-SE"/>
        </w:rPr>
        <w:t xml:space="preserve"> </w:t>
      </w:r>
      <w:r w:rsidR="008C1A6C">
        <w:rPr>
          <w:color w:val="FF0000"/>
          <w:lang w:val="sv-SE"/>
        </w:rPr>
        <w:t xml:space="preserve"> </w:t>
      </w:r>
      <w:r w:rsidRPr="0059486D">
        <w:rPr>
          <w:color w:val="FF0000"/>
          <w:lang w:val="sv-SE"/>
        </w:rPr>
        <w:t xml:space="preserve">odnosi se na povećanje </w:t>
      </w:r>
      <w:r w:rsidR="008C1A6C">
        <w:rPr>
          <w:color w:val="FF0000"/>
          <w:lang w:val="sv-SE"/>
        </w:rPr>
        <w:t>plaća, doprinosa na</w:t>
      </w:r>
      <w:r w:rsidR="00711726">
        <w:rPr>
          <w:color w:val="FF0000"/>
          <w:lang w:val="sv-SE"/>
        </w:rPr>
        <w:t xml:space="preserve"> plaće i ostalih rashoda za zaposlene, energija, sitni inventar, materijali i dijelovi te usluge za tekuće i invest. održavanje, usluge telefona, računalne usluge, zdravstvene usluge, naknade za rad predstavničkih i izvršnih tijela, ostali nespomenuti rashodi.</w:t>
      </w:r>
    </w:p>
    <w:p w14:paraId="50CA5D18" w14:textId="1E319398" w:rsidR="00711726" w:rsidRPr="00711726" w:rsidRDefault="00711726" w:rsidP="00CB3E50">
      <w:pPr>
        <w:pStyle w:val="Odlomakpopisa"/>
        <w:numPr>
          <w:ilvl w:val="0"/>
          <w:numId w:val="10"/>
        </w:numPr>
        <w:spacing w:after="0" w:line="240" w:lineRule="auto"/>
        <w:jc w:val="both"/>
        <w:rPr>
          <w:b/>
          <w:bCs/>
          <w:color w:val="FF0000"/>
          <w:lang w:val="sv-SE"/>
        </w:rPr>
      </w:pPr>
      <w:r>
        <w:rPr>
          <w:color w:val="FF0000"/>
          <w:lang w:val="sv-SE"/>
        </w:rPr>
        <w:t xml:space="preserve">Smanjenje iz izvora Prihodi za financiranje rashoda poslovanja korisnika u iznosu 4.000,00 </w:t>
      </w:r>
      <w:r>
        <w:rPr>
          <w:rFonts w:cstheme="minorHAnsi"/>
          <w:color w:val="FF0000"/>
          <w:lang w:val="sv-SE"/>
        </w:rPr>
        <w:t>€</w:t>
      </w:r>
      <w:r>
        <w:rPr>
          <w:color w:val="FF0000"/>
          <w:lang w:val="sv-SE"/>
        </w:rPr>
        <w:t xml:space="preserve"> odnosi se na uredski materijal, energiju, zdravstvene usluge, intelektualne usluge, ostale kazne.</w:t>
      </w:r>
    </w:p>
    <w:p w14:paraId="3788D09A" w14:textId="2439115B" w:rsidR="00711726" w:rsidRPr="00711726" w:rsidRDefault="00711726" w:rsidP="00CB3E50">
      <w:pPr>
        <w:pStyle w:val="Odlomakpopisa"/>
        <w:numPr>
          <w:ilvl w:val="0"/>
          <w:numId w:val="10"/>
        </w:numPr>
        <w:spacing w:after="0" w:line="240" w:lineRule="auto"/>
        <w:jc w:val="both"/>
        <w:rPr>
          <w:b/>
          <w:bCs/>
          <w:color w:val="FF0000"/>
          <w:lang w:val="sv-SE"/>
        </w:rPr>
      </w:pPr>
      <w:r>
        <w:rPr>
          <w:color w:val="FF0000"/>
          <w:lang w:val="sv-SE"/>
        </w:rPr>
        <w:t xml:space="preserve">Smanjenje iz izvora </w:t>
      </w:r>
      <w:r w:rsidR="000856B9">
        <w:rPr>
          <w:color w:val="FF0000"/>
          <w:lang w:val="sv-SE"/>
        </w:rPr>
        <w:t>V</w:t>
      </w:r>
      <w:r>
        <w:rPr>
          <w:color w:val="FF0000"/>
          <w:lang w:val="sv-SE"/>
        </w:rPr>
        <w:t xml:space="preserve">lastiti prihodi-korisnik u iznosu 400,00 </w:t>
      </w:r>
      <w:r>
        <w:rPr>
          <w:rFonts w:cstheme="minorHAnsi"/>
          <w:color w:val="FF0000"/>
          <w:lang w:val="sv-SE"/>
        </w:rPr>
        <w:t>€</w:t>
      </w:r>
      <w:r>
        <w:rPr>
          <w:color w:val="FF0000"/>
          <w:lang w:val="sv-SE"/>
        </w:rPr>
        <w:t xml:space="preserve"> odnosi se na sitni inventar.</w:t>
      </w:r>
    </w:p>
    <w:p w14:paraId="4424EF35" w14:textId="3DAC59E4" w:rsidR="00711726" w:rsidRPr="00711726" w:rsidRDefault="00711726" w:rsidP="00CB3E50">
      <w:pPr>
        <w:pStyle w:val="Odlomakpopisa"/>
        <w:numPr>
          <w:ilvl w:val="0"/>
          <w:numId w:val="10"/>
        </w:numPr>
        <w:spacing w:after="0" w:line="240" w:lineRule="auto"/>
        <w:jc w:val="both"/>
        <w:rPr>
          <w:b/>
          <w:bCs/>
          <w:color w:val="FF0000"/>
          <w:lang w:val="sv-SE"/>
        </w:rPr>
      </w:pPr>
      <w:r>
        <w:rPr>
          <w:color w:val="FF0000"/>
          <w:lang w:val="sv-SE"/>
        </w:rPr>
        <w:t xml:space="preserve">Smanjenje iz izvora Pomoći-korisnik u iznosu 300,00 </w:t>
      </w:r>
      <w:r>
        <w:rPr>
          <w:rFonts w:cstheme="minorHAnsi"/>
          <w:color w:val="FF0000"/>
          <w:lang w:val="sv-SE"/>
        </w:rPr>
        <w:t>€</w:t>
      </w:r>
      <w:r>
        <w:rPr>
          <w:color w:val="FF0000"/>
          <w:lang w:val="sv-SE"/>
        </w:rPr>
        <w:t xml:space="preserve"> odnosi se na uredski materijal za program predškole.l</w:t>
      </w:r>
    </w:p>
    <w:p w14:paraId="0427E5D6" w14:textId="3E78BEBB" w:rsidR="00711726" w:rsidRPr="0082574E" w:rsidRDefault="00711726" w:rsidP="00CB3E50">
      <w:pPr>
        <w:pStyle w:val="Odlomakpopisa"/>
        <w:numPr>
          <w:ilvl w:val="0"/>
          <w:numId w:val="10"/>
        </w:numPr>
        <w:spacing w:after="0" w:line="240" w:lineRule="auto"/>
        <w:jc w:val="both"/>
        <w:rPr>
          <w:b/>
          <w:bCs/>
          <w:color w:val="FF0000"/>
          <w:lang w:val="sv-SE"/>
        </w:rPr>
      </w:pPr>
      <w:r>
        <w:rPr>
          <w:color w:val="FF0000"/>
          <w:lang w:val="sv-SE"/>
        </w:rPr>
        <w:t xml:space="preserve">Smanjenje iz izvora Donacije-korisnik u iznosu 1.000,00 </w:t>
      </w:r>
      <w:r>
        <w:rPr>
          <w:rFonts w:cstheme="minorHAnsi"/>
          <w:color w:val="FF0000"/>
          <w:lang w:val="sv-SE"/>
        </w:rPr>
        <w:t>€</w:t>
      </w:r>
      <w:r w:rsidR="000856B9">
        <w:rPr>
          <w:color w:val="FF0000"/>
          <w:lang w:val="sv-SE"/>
        </w:rPr>
        <w:t xml:space="preserve"> odnosi se na uredski materijal ( didakta ) i sitni inventar.</w:t>
      </w:r>
    </w:p>
    <w:p w14:paraId="218A0AC2" w14:textId="762D7FFE" w:rsidR="00CB3E50" w:rsidRPr="00686E5A" w:rsidRDefault="00CB3E50" w:rsidP="00CB3E50">
      <w:pPr>
        <w:numPr>
          <w:ilvl w:val="1"/>
          <w:numId w:val="1"/>
        </w:numPr>
        <w:spacing w:after="0" w:line="240" w:lineRule="auto"/>
        <w:jc w:val="both"/>
        <w:rPr>
          <w:b/>
          <w:bCs/>
          <w:color w:val="FF0000"/>
          <w:lang w:val="sv-SE"/>
        </w:rPr>
      </w:pPr>
      <w:r w:rsidRPr="00686E5A">
        <w:rPr>
          <w:b/>
          <w:bCs/>
          <w:color w:val="FF0000"/>
          <w:lang w:val="sv-SE"/>
        </w:rPr>
        <w:t>Kapitalni projekt</w:t>
      </w:r>
      <w:r w:rsidR="008F13FE">
        <w:rPr>
          <w:b/>
          <w:bCs/>
          <w:color w:val="FF0000"/>
          <w:lang w:val="sv-SE"/>
        </w:rPr>
        <w:t xml:space="preserve"> K100020</w:t>
      </w:r>
      <w:r w:rsidRPr="00686E5A">
        <w:rPr>
          <w:b/>
          <w:bCs/>
          <w:color w:val="FF0000"/>
          <w:lang w:val="sv-SE"/>
        </w:rPr>
        <w:t>: Kapitalna ulaganja u opremu vrtića – 10.</w:t>
      </w:r>
      <w:r w:rsidR="001D5B5A">
        <w:rPr>
          <w:b/>
          <w:bCs/>
          <w:color w:val="FF0000"/>
          <w:lang w:val="sv-SE"/>
        </w:rPr>
        <w:t>297,33</w:t>
      </w:r>
      <w:r w:rsidRPr="00686E5A">
        <w:rPr>
          <w:b/>
          <w:bCs/>
          <w:color w:val="FF0000"/>
          <w:lang w:val="sv-SE"/>
        </w:rPr>
        <w:t xml:space="preserve"> eura</w:t>
      </w:r>
    </w:p>
    <w:p w14:paraId="47CB6E05" w14:textId="38AAE0E7" w:rsidR="00CB3E50" w:rsidRPr="001D5B5A" w:rsidRDefault="001D5B5A" w:rsidP="00CB3E50">
      <w:pPr>
        <w:pStyle w:val="Odlomakpopisa"/>
        <w:numPr>
          <w:ilvl w:val="0"/>
          <w:numId w:val="10"/>
        </w:numPr>
        <w:spacing w:after="0" w:line="240" w:lineRule="auto"/>
        <w:jc w:val="both"/>
        <w:rPr>
          <w:color w:val="FF0000"/>
          <w:lang w:val="sv-SE"/>
        </w:rPr>
      </w:pPr>
      <w:r>
        <w:rPr>
          <w:color w:val="FF0000"/>
          <w:lang w:val="sv-SE"/>
        </w:rPr>
        <w:t xml:space="preserve">Iz izvora Prihodi za financiranje rashoda za nabavu nefinancijske imovine korisnika, smanjuje se iznos planran za uredsku oprema i namještaj i opremu za održavanje i zaštitu za 1.660,00 </w:t>
      </w:r>
      <w:r>
        <w:rPr>
          <w:rFonts w:cstheme="minorHAnsi"/>
          <w:color w:val="FF0000"/>
          <w:lang w:val="sv-SE"/>
        </w:rPr>
        <w:t>€, a povećava ulaganje u račinalne programe za 1.000,00 €.</w:t>
      </w:r>
    </w:p>
    <w:p w14:paraId="4E2B8D2C" w14:textId="04B98ADF" w:rsidR="001D5B5A" w:rsidRPr="001D5B5A" w:rsidRDefault="001D5B5A" w:rsidP="00CB3E50">
      <w:pPr>
        <w:pStyle w:val="Odlomakpopisa"/>
        <w:numPr>
          <w:ilvl w:val="0"/>
          <w:numId w:val="10"/>
        </w:numPr>
        <w:spacing w:after="0" w:line="240" w:lineRule="auto"/>
        <w:jc w:val="both"/>
        <w:rPr>
          <w:color w:val="FF0000"/>
          <w:lang w:val="sv-SE"/>
        </w:rPr>
      </w:pPr>
      <w:r>
        <w:rPr>
          <w:rFonts w:cstheme="minorHAnsi"/>
          <w:color w:val="FF0000"/>
          <w:lang w:val="sv-SE"/>
        </w:rPr>
        <w:t>Iz izvora Vlastiti prihodi-korisnik povećavaju se rashodi za namještaj za skupine za 1.400,00 €, a smanjuju rashodi za opremu za dječje igralište za 1.000,00 €.</w:t>
      </w:r>
    </w:p>
    <w:p w14:paraId="790C36C7" w14:textId="37EA73C5" w:rsidR="001D5B5A" w:rsidRDefault="001D5B5A" w:rsidP="001D5B5A">
      <w:pPr>
        <w:pStyle w:val="Odlomakpopisa"/>
        <w:numPr>
          <w:ilvl w:val="1"/>
          <w:numId w:val="1"/>
        </w:numPr>
        <w:spacing w:after="0" w:line="240" w:lineRule="auto"/>
        <w:jc w:val="both"/>
        <w:rPr>
          <w:b/>
          <w:bCs/>
          <w:color w:val="FF0000"/>
          <w:lang w:val="sv-SE"/>
        </w:rPr>
      </w:pPr>
      <w:r w:rsidRPr="001D5B5A">
        <w:rPr>
          <w:b/>
          <w:bCs/>
          <w:color w:val="FF0000"/>
          <w:lang w:val="sv-SE"/>
        </w:rPr>
        <w:t>Kapitalni projekt</w:t>
      </w:r>
      <w:r w:rsidR="008F13FE">
        <w:rPr>
          <w:b/>
          <w:bCs/>
          <w:color w:val="FF0000"/>
          <w:lang w:val="sv-SE"/>
        </w:rPr>
        <w:t xml:space="preserve"> K100123</w:t>
      </w:r>
      <w:r w:rsidRPr="001D5B5A">
        <w:rPr>
          <w:b/>
          <w:bCs/>
          <w:color w:val="FF0000"/>
          <w:lang w:val="sv-SE"/>
        </w:rPr>
        <w:t>: Područni vrtić Kapljica</w:t>
      </w:r>
      <w:r>
        <w:rPr>
          <w:b/>
          <w:bCs/>
          <w:color w:val="FF0000"/>
          <w:lang w:val="sv-SE"/>
        </w:rPr>
        <w:t xml:space="preserve"> – 22.314,00 eura</w:t>
      </w:r>
    </w:p>
    <w:p w14:paraId="3FE802DB" w14:textId="60DF2B55" w:rsidR="001D5B5A" w:rsidRDefault="001D5B5A" w:rsidP="001D5B5A">
      <w:pPr>
        <w:pStyle w:val="Odlomakpopisa"/>
        <w:numPr>
          <w:ilvl w:val="0"/>
          <w:numId w:val="10"/>
        </w:numPr>
        <w:spacing w:after="0" w:line="240" w:lineRule="auto"/>
        <w:jc w:val="both"/>
        <w:rPr>
          <w:color w:val="FF0000"/>
          <w:lang w:val="sv-SE"/>
        </w:rPr>
      </w:pPr>
      <w:r w:rsidRPr="001D5B5A">
        <w:rPr>
          <w:color w:val="FF0000"/>
          <w:lang w:val="sv-SE"/>
        </w:rPr>
        <w:t xml:space="preserve">Smanjenje ukupnih rashoda u iznosu od </w:t>
      </w:r>
      <w:r>
        <w:rPr>
          <w:color w:val="FF0000"/>
          <w:lang w:val="sv-SE"/>
        </w:rPr>
        <w:t>344.286,00 eura odnosi se na izgradnju Područnog vrtića Kapljica ( iz izvora Opći prihodi i primici, Pomoći EU fondovi i Prihodi od prodaje zemljišta )</w:t>
      </w:r>
      <w:r w:rsidR="003D624A">
        <w:rPr>
          <w:color w:val="FF0000"/>
          <w:lang w:val="sv-SE"/>
        </w:rPr>
        <w:t xml:space="preserve"> jer se izgradnja planira sljedeće godine.</w:t>
      </w:r>
    </w:p>
    <w:p w14:paraId="26D7E3B5" w14:textId="35C2954A" w:rsidR="003D624A" w:rsidRPr="003D624A" w:rsidRDefault="003D624A" w:rsidP="001D5B5A">
      <w:pPr>
        <w:pStyle w:val="Odlomakpopisa"/>
        <w:numPr>
          <w:ilvl w:val="0"/>
          <w:numId w:val="10"/>
        </w:numPr>
        <w:spacing w:after="0" w:line="240" w:lineRule="auto"/>
        <w:jc w:val="both"/>
        <w:rPr>
          <w:rFonts w:cstheme="minorHAnsi"/>
          <w:color w:val="FF0000"/>
          <w:lang w:val="sv-SE"/>
        </w:rPr>
      </w:pPr>
      <w:r>
        <w:rPr>
          <w:color w:val="FF0000"/>
          <w:lang w:val="sv-SE"/>
        </w:rPr>
        <w:t xml:space="preserve">Sredstava u iznosu 5.714,00 eura iz izvora Pomoći Državni proračun ( fiskalna održivost dj. vrtića </w:t>
      </w:r>
      <w:r w:rsidRPr="003D624A">
        <w:rPr>
          <w:rFonts w:cstheme="minorHAnsi"/>
          <w:color w:val="FF0000"/>
          <w:lang w:val="sv-SE"/>
        </w:rPr>
        <w:t>)</w:t>
      </w:r>
      <w:r w:rsidRPr="003D624A">
        <w:rPr>
          <w:rFonts w:cstheme="minorHAnsi"/>
          <w:bCs/>
          <w:color w:val="FF0000"/>
        </w:rPr>
        <w:t xml:space="preserve"> koristit će kao dodatni izvor financiranja za dostupnost ranog i predškolskog odgoja i obrazovanja ( dodatni kapacitet</w:t>
      </w:r>
      <w:r>
        <w:rPr>
          <w:rFonts w:cstheme="minorHAnsi"/>
          <w:bCs/>
          <w:color w:val="FF0000"/>
        </w:rPr>
        <w:t xml:space="preserve"> )</w:t>
      </w:r>
      <w:r w:rsidR="00BB27F8">
        <w:rPr>
          <w:rFonts w:cstheme="minorHAnsi"/>
          <w:bCs/>
          <w:color w:val="FF0000"/>
        </w:rPr>
        <w:t>.</w:t>
      </w:r>
    </w:p>
    <w:p w14:paraId="6248A2D6" w14:textId="77777777" w:rsidR="00CB3E50" w:rsidRPr="001D5B5A" w:rsidRDefault="00CB3E50" w:rsidP="00CB3E50">
      <w:pPr>
        <w:spacing w:after="0" w:line="240" w:lineRule="auto"/>
        <w:jc w:val="both"/>
        <w:rPr>
          <w:color w:val="FF0000"/>
          <w:lang w:val="sv-SE"/>
        </w:rPr>
      </w:pPr>
    </w:p>
    <w:p w14:paraId="179BD099" w14:textId="77777777" w:rsidR="00CB3E50" w:rsidRDefault="00CB3E50" w:rsidP="00CB3E50">
      <w:pPr>
        <w:spacing w:after="0" w:line="240" w:lineRule="auto"/>
        <w:ind w:left="360"/>
        <w:jc w:val="both"/>
        <w:rPr>
          <w:b/>
          <w:lang w:val="sv-SE"/>
        </w:rPr>
      </w:pPr>
    </w:p>
    <w:p w14:paraId="3E3F28EA" w14:textId="77777777" w:rsidR="00EF63C2" w:rsidRPr="00BC7EE3" w:rsidRDefault="00EF63C2" w:rsidP="00EF63C2">
      <w:pPr>
        <w:spacing w:after="0" w:line="240" w:lineRule="auto"/>
        <w:jc w:val="both"/>
        <w:rPr>
          <w:b/>
          <w:lang w:val="sv-SE"/>
        </w:rPr>
      </w:pPr>
      <w:r w:rsidRPr="00BC7EE3">
        <w:rPr>
          <w:rFonts w:cstheme="minorHAnsi"/>
          <w:b/>
          <w:i/>
          <w:highlight w:val="darkGray"/>
          <w:lang w:val="sv-SE"/>
        </w:rPr>
        <w:t>RAZDJEL 003 – JEDINSTVENI UPRAVNI ODJEL</w:t>
      </w:r>
    </w:p>
    <w:p w14:paraId="18117672" w14:textId="77777777" w:rsidR="00EF63C2" w:rsidRPr="00BC7EE3" w:rsidRDefault="00EF63C2" w:rsidP="00EF63C2">
      <w:pPr>
        <w:spacing w:after="0" w:line="240" w:lineRule="auto"/>
        <w:jc w:val="both"/>
        <w:rPr>
          <w:rFonts w:cstheme="minorHAnsi"/>
          <w:b/>
          <w:i/>
          <w:lang w:val="sv-SE"/>
        </w:rPr>
      </w:pPr>
      <w:r w:rsidRPr="00BC7EE3">
        <w:rPr>
          <w:rFonts w:cstheme="minorHAnsi"/>
          <w:b/>
          <w:i/>
          <w:highlight w:val="lightGray"/>
          <w:lang w:val="sv-SE"/>
        </w:rPr>
        <w:t>Glava 00303 – Općinska Knjižnica Bistra</w:t>
      </w:r>
    </w:p>
    <w:p w14:paraId="70F9BA4B" w14:textId="77777777" w:rsidR="00EF63C2" w:rsidRDefault="00EF63C2" w:rsidP="00EF63C2">
      <w:pPr>
        <w:spacing w:after="0" w:line="240" w:lineRule="auto"/>
        <w:jc w:val="both"/>
        <w:rPr>
          <w:rFonts w:cstheme="minorHAnsi"/>
          <w:b/>
          <w:i/>
          <w:lang w:val="sv-SE"/>
        </w:rPr>
      </w:pPr>
      <w:r w:rsidRPr="00BC7EE3">
        <w:rPr>
          <w:rFonts w:cstheme="minorHAnsi"/>
          <w:b/>
          <w:i/>
          <w:highlight w:val="lightGray"/>
          <w:lang w:val="sv-SE"/>
        </w:rPr>
        <w:t>Proračunski korisnik 43302 Općinska knjižnica Bistra</w:t>
      </w:r>
    </w:p>
    <w:p w14:paraId="4B961A5A" w14:textId="77777777" w:rsidR="00EF63C2" w:rsidRPr="00BC7EE3" w:rsidRDefault="00EF63C2" w:rsidP="00EF63C2">
      <w:pPr>
        <w:spacing w:after="0" w:line="240" w:lineRule="auto"/>
        <w:jc w:val="both"/>
        <w:rPr>
          <w:rFonts w:cstheme="minorHAnsi"/>
          <w:b/>
          <w:i/>
          <w:lang w:val="sv-SE"/>
        </w:rPr>
      </w:pPr>
    </w:p>
    <w:p w14:paraId="376CC901" w14:textId="77777777" w:rsidR="00EF63C2" w:rsidRPr="00BC7EE3" w:rsidRDefault="00EF63C2" w:rsidP="00EF63C2">
      <w:pPr>
        <w:spacing w:after="0"/>
        <w:jc w:val="both"/>
        <w:rPr>
          <w:rFonts w:cstheme="minorHAnsi"/>
          <w:lang w:val="sv-SE"/>
        </w:rPr>
      </w:pPr>
      <w:r w:rsidRPr="00BC7EE3">
        <w:rPr>
          <w:rFonts w:cstheme="minorHAnsi"/>
          <w:bCs/>
          <w:iCs/>
          <w:lang w:val="sv-SE"/>
        </w:rPr>
        <w:t xml:space="preserve">Općinska knjižnica Bistra je, prema usvojenim načinima podjela knjižnica, narodna knjižnica koja djeluje kao samostalna javna ustanova. Osnivač knjižnice je Općina Bistra. Općinsku knjižnicu Bistra čini: služba za nabavu i obradu knjižnične građe, </w:t>
      </w:r>
      <w:r w:rsidRPr="00BC7EE3">
        <w:rPr>
          <w:lang w:val="sv-SE"/>
        </w:rPr>
        <w:t xml:space="preserve">posudbeni odjel s čitaonicom, dječji odjel s igraonicom, zaštićeni fond i AV zbirka. Knjižnica ima zaposlene dvije djelatnice, ravnateljicu i diplomiranu knjižničarku.  </w:t>
      </w:r>
    </w:p>
    <w:p w14:paraId="63680BA5" w14:textId="77777777" w:rsidR="00EF63C2" w:rsidRPr="00BC7EE3" w:rsidRDefault="00EF63C2" w:rsidP="00EF63C2">
      <w:pPr>
        <w:spacing w:after="0" w:line="240" w:lineRule="auto"/>
        <w:jc w:val="both"/>
        <w:rPr>
          <w:rFonts w:cstheme="minorHAnsi"/>
          <w:bCs/>
          <w:iCs/>
          <w:lang w:val="sv-SE"/>
        </w:rPr>
      </w:pPr>
    </w:p>
    <w:p w14:paraId="2993A271" w14:textId="79CB1817" w:rsidR="00EF63C2" w:rsidRPr="003B2860" w:rsidRDefault="00EF63C2" w:rsidP="00EF63C2">
      <w:pPr>
        <w:spacing w:after="0" w:line="240" w:lineRule="auto"/>
        <w:jc w:val="both"/>
        <w:rPr>
          <w:b/>
          <w:i/>
          <w:iCs/>
          <w:lang w:val="sv-SE"/>
        </w:rPr>
      </w:pPr>
      <w:r w:rsidRPr="00BC7EE3">
        <w:rPr>
          <w:b/>
          <w:lang w:val="sv-SE"/>
        </w:rPr>
        <w:t>Program 1016: Općinska Knjižnica Bistra</w:t>
      </w:r>
      <w:r>
        <w:rPr>
          <w:b/>
          <w:lang w:val="sv-SE"/>
        </w:rPr>
        <w:t xml:space="preserve"> –</w:t>
      </w:r>
      <w:r w:rsidRPr="00BC7EE3">
        <w:rPr>
          <w:b/>
          <w:lang w:val="sv-SE"/>
        </w:rPr>
        <w:t xml:space="preserve"> </w:t>
      </w:r>
      <w:r>
        <w:rPr>
          <w:b/>
          <w:i/>
          <w:iCs/>
          <w:lang w:val="sv-SE"/>
        </w:rPr>
        <w:t>84.833,86</w:t>
      </w:r>
      <w:r w:rsidRPr="003B2860">
        <w:rPr>
          <w:b/>
          <w:i/>
          <w:iCs/>
          <w:lang w:val="sv-SE"/>
        </w:rPr>
        <w:t xml:space="preserve"> eura – </w:t>
      </w:r>
      <w:r>
        <w:rPr>
          <w:b/>
          <w:i/>
          <w:iCs/>
          <w:lang w:val="sv-SE"/>
        </w:rPr>
        <w:t xml:space="preserve">smanjenje </w:t>
      </w:r>
      <w:r>
        <w:rPr>
          <w:b/>
          <w:i/>
          <w:iCs/>
          <w:lang w:val="sv-SE"/>
        </w:rPr>
        <w:t xml:space="preserve">rashoda </w:t>
      </w:r>
      <w:r w:rsidRPr="003B2860">
        <w:rPr>
          <w:b/>
          <w:i/>
          <w:iCs/>
          <w:lang w:val="sv-SE"/>
        </w:rPr>
        <w:t xml:space="preserve">za </w:t>
      </w:r>
      <w:r>
        <w:rPr>
          <w:b/>
          <w:i/>
          <w:iCs/>
          <w:lang w:val="sv-SE"/>
        </w:rPr>
        <w:t>870,00</w:t>
      </w:r>
      <w:r w:rsidRPr="003B2860">
        <w:rPr>
          <w:b/>
          <w:i/>
          <w:iCs/>
          <w:lang w:val="sv-SE"/>
        </w:rPr>
        <w:t xml:space="preserve"> eura</w:t>
      </w:r>
    </w:p>
    <w:p w14:paraId="1FCB994D" w14:textId="77777777" w:rsidR="00EF63C2" w:rsidRPr="00BC7EE3" w:rsidRDefault="00EF63C2" w:rsidP="00EF63C2">
      <w:pPr>
        <w:spacing w:after="0" w:line="240" w:lineRule="auto"/>
        <w:jc w:val="both"/>
        <w:rPr>
          <w:lang w:val="sv-SE"/>
        </w:rPr>
      </w:pPr>
      <w:r w:rsidRPr="00BC7EE3">
        <w:rPr>
          <w:u w:val="single"/>
          <w:lang w:val="sv-SE"/>
        </w:rPr>
        <w:t xml:space="preserve">Cilj Programa - </w:t>
      </w:r>
      <w:r w:rsidRPr="00BC7EE3">
        <w:rPr>
          <w:lang w:val="sv-SE"/>
        </w:rPr>
        <w:t xml:space="preserve">Osnovni cilj programa je unapređenje kvalitete života stanovnika općine. Poseban cilj programa je zadovoljavanje kulturnih potreba stanovnika Općine Bistra kroz ostvarenje redovnog rada Općinske knjižnice Bistra te povećanje standarda pruženih usluga kroz kontinuirana kapitalna ulaganja u nabavu knjižne građe i ostale opreme. </w:t>
      </w:r>
    </w:p>
    <w:p w14:paraId="60C4E70D" w14:textId="77777777" w:rsidR="00EF63C2" w:rsidRPr="00BC7EE3" w:rsidRDefault="00EF63C2" w:rsidP="00EF63C2">
      <w:pPr>
        <w:spacing w:after="0" w:line="240" w:lineRule="auto"/>
        <w:jc w:val="both"/>
        <w:rPr>
          <w:rStyle w:val="pt-zadanifontodlomka-000009"/>
          <w:rFonts w:cstheme="minorHAnsi"/>
          <w:lang w:val="sv-SE"/>
        </w:rPr>
      </w:pPr>
      <w:r w:rsidRPr="00BC7EE3">
        <w:rPr>
          <w:u w:val="single"/>
          <w:lang w:val="sv-SE"/>
        </w:rPr>
        <w:t xml:space="preserve">Zakonska osnova </w:t>
      </w:r>
      <w:r w:rsidRPr="00BC7EE3">
        <w:rPr>
          <w:lang w:val="sv-SE"/>
        </w:rPr>
        <w:t>-</w:t>
      </w:r>
      <w:r w:rsidRPr="00BC7EE3">
        <w:rPr>
          <w:rStyle w:val="pt-zadanifontodlomka-000009"/>
          <w:rFonts w:cstheme="minorHAnsi"/>
          <w:lang w:val="sv-SE"/>
        </w:rPr>
        <w:t xml:space="preserve"> Zakon o lokalnoj i područnoj (regionalnoj) samoupravi („Narodne novine“, broj 33/01,  60/01,  129/05,  109/07,  125/08,  36/09,  36/09, 150/11, 144/12, 19/13,  137/15, 123/17,  98/19, 144/20 ), Zakon o knjižnicama i knjižničnoj djelatnosti (“Narodne novine” broj 17/19, 98/19 ), </w:t>
      </w:r>
      <w:r w:rsidRPr="00BC7EE3">
        <w:rPr>
          <w:rStyle w:val="pt-zadanifontodlomka-000009"/>
          <w:rFonts w:cstheme="minorHAnsi"/>
          <w:lang w:val="sv-SE"/>
        </w:rPr>
        <w:lastRenderedPageBreak/>
        <w:t xml:space="preserve">Zakon o ustanovama (“Narodne novine” broj 76/93, 29/97, 47/99, 35/08, 127/19 ),  </w:t>
      </w:r>
      <w:r w:rsidRPr="00BC7EE3">
        <w:rPr>
          <w:rFonts w:ascii="Calibri" w:hAnsi="Calibri" w:cs="Calibri"/>
          <w:lang w:val="sv-SE"/>
        </w:rPr>
        <w:t>Zakon o financiranju javnih potreba u kulturi („Narodne novine“ broj 47/90, 27/93, 38/09 ).</w:t>
      </w:r>
    </w:p>
    <w:p w14:paraId="7CE0D3E2" w14:textId="77777777" w:rsidR="00EF63C2" w:rsidRPr="00BC7EE3" w:rsidRDefault="00EF63C2" w:rsidP="00EF63C2">
      <w:pPr>
        <w:spacing w:after="0"/>
        <w:jc w:val="both"/>
        <w:rPr>
          <w:rFonts w:cstheme="minorHAnsi"/>
          <w:lang w:val="sv-SE"/>
        </w:rPr>
      </w:pPr>
      <w:r w:rsidRPr="00BC7EE3">
        <w:rPr>
          <w:rStyle w:val="pt-zadanifontodlomka-000009"/>
          <w:rFonts w:cstheme="minorHAnsi"/>
          <w:u w:val="single"/>
          <w:lang w:val="sv-SE"/>
        </w:rPr>
        <w:t>Obrazloženje -</w:t>
      </w:r>
      <w:r w:rsidRPr="00BC7EE3">
        <w:rPr>
          <w:u w:val="single"/>
          <w:lang w:val="sv-SE"/>
        </w:rPr>
        <w:t xml:space="preserve"> </w:t>
      </w:r>
      <w:r w:rsidRPr="00BC7EE3">
        <w:rPr>
          <w:lang w:val="sv-SE"/>
        </w:rPr>
        <w:t xml:space="preserve">Sredstva u okviru ovog programa osigurana su s namjenom financiranja redovne djelatnosti Općinske knjižnice, te nabave, čuvanja i zaštite knjižnične građe. Cilj programa je zadovoljenje kulturnih potreba stanovnika Općine Bistra uz povećanje standarda usluga na području knjižnične djelatnosti, omogućavanje pristupačnosti knjižnične građe i informacija korisnicima prema njihovim zahtjevima i potrebama. </w:t>
      </w:r>
    </w:p>
    <w:p w14:paraId="582D7019" w14:textId="77777777" w:rsidR="00EF63C2" w:rsidRDefault="00EF63C2" w:rsidP="00EF63C2">
      <w:pPr>
        <w:spacing w:after="0"/>
        <w:jc w:val="both"/>
        <w:rPr>
          <w:rFonts w:cstheme="minorHAnsi"/>
          <w:lang w:val="sv-SE"/>
        </w:rPr>
      </w:pPr>
      <w:r w:rsidRPr="00BC7EE3">
        <w:rPr>
          <w:rFonts w:cstheme="minorHAnsi"/>
          <w:u w:val="single"/>
          <w:lang w:val="sv-SE"/>
        </w:rPr>
        <w:t>Pokazatelj uspješnosti:</w:t>
      </w:r>
      <w:r w:rsidRPr="00BC7EE3">
        <w:rPr>
          <w:rFonts w:cstheme="minorHAnsi"/>
          <w:lang w:val="sv-SE"/>
        </w:rPr>
        <w:t xml:space="preserve"> broj korisnika knjižnice, broj knjižne građe, broj održanih književnih susreta, broj održanih radionica.</w:t>
      </w:r>
    </w:p>
    <w:p w14:paraId="486C1110" w14:textId="011723BF" w:rsidR="0091357E" w:rsidRPr="0091357E" w:rsidRDefault="0091357E" w:rsidP="00EF63C2">
      <w:pPr>
        <w:spacing w:after="0"/>
        <w:jc w:val="both"/>
        <w:rPr>
          <w:rFonts w:cstheme="minorHAnsi"/>
          <w:lang w:val="hr-HR"/>
        </w:rPr>
      </w:pPr>
      <w:r>
        <w:rPr>
          <w:rFonts w:cstheme="minorHAnsi"/>
          <w:color w:val="ED0000"/>
          <w:lang w:val="hr-HR"/>
        </w:rPr>
        <w:t>Prema aktivnosti u Proračunu</w:t>
      </w:r>
      <w:r w:rsidR="00DA3209">
        <w:rPr>
          <w:rFonts w:cstheme="minorHAnsi"/>
          <w:color w:val="ED0000"/>
          <w:lang w:val="hr-HR"/>
        </w:rPr>
        <w:t xml:space="preserve"> A100029 Financiranje redovne djelatnosti Općinske knjižnice Bistra n</w:t>
      </w:r>
      <w:r w:rsidRPr="00CB3E50">
        <w:rPr>
          <w:rFonts w:cstheme="minorHAnsi"/>
          <w:color w:val="ED0000"/>
          <w:lang w:val="hr-HR"/>
        </w:rPr>
        <w:t xml:space="preserve">ema povećanja ni smanjenja </w:t>
      </w:r>
      <w:r w:rsidR="00DA3209">
        <w:rPr>
          <w:rFonts w:cstheme="minorHAnsi"/>
          <w:color w:val="ED0000"/>
          <w:lang w:val="hr-HR"/>
        </w:rPr>
        <w:t xml:space="preserve">ukupnog iznosa </w:t>
      </w:r>
      <w:r w:rsidRPr="00CB3E50">
        <w:rPr>
          <w:rFonts w:cstheme="minorHAnsi"/>
          <w:color w:val="ED0000"/>
          <w:lang w:val="hr-HR"/>
        </w:rPr>
        <w:t>rashoda nego je samo izvršena preraspodjela troškova unutar pozicija proračuna</w:t>
      </w:r>
      <w:r w:rsidR="00DA3209">
        <w:rPr>
          <w:rFonts w:cstheme="minorHAnsi"/>
          <w:color w:val="ED0000"/>
          <w:lang w:val="hr-HR"/>
        </w:rPr>
        <w:t>.</w:t>
      </w:r>
    </w:p>
    <w:p w14:paraId="6232579B" w14:textId="7ABFCCEB" w:rsidR="00EF63C2" w:rsidRPr="00BC7EE3" w:rsidRDefault="00B4665D" w:rsidP="00EF63C2">
      <w:pPr>
        <w:spacing w:line="240" w:lineRule="auto"/>
        <w:jc w:val="both"/>
        <w:rPr>
          <w:lang w:val="sv-SE"/>
        </w:rPr>
      </w:pPr>
      <w:r>
        <w:rPr>
          <w:rFonts w:cstheme="minorHAnsi"/>
          <w:color w:val="FF0000"/>
          <w:lang w:val="sv-SE"/>
        </w:rPr>
        <w:t>Smanjenje</w:t>
      </w:r>
      <w:r w:rsidR="00EF63C2" w:rsidRPr="00BE5A59">
        <w:rPr>
          <w:rFonts w:cstheme="minorHAnsi"/>
          <w:color w:val="FF0000"/>
          <w:lang w:val="sv-SE"/>
        </w:rPr>
        <w:t xml:space="preserve"> planiranih rashoda u </w:t>
      </w:r>
      <w:r>
        <w:rPr>
          <w:rFonts w:cstheme="minorHAnsi"/>
          <w:color w:val="FF0000"/>
          <w:lang w:val="sv-SE"/>
        </w:rPr>
        <w:t xml:space="preserve">ukupnom </w:t>
      </w:r>
      <w:r w:rsidR="00EF63C2" w:rsidRPr="00BE5A59">
        <w:rPr>
          <w:rFonts w:cstheme="minorHAnsi"/>
          <w:color w:val="FF0000"/>
          <w:lang w:val="sv-SE"/>
        </w:rPr>
        <w:t xml:space="preserve">iznosu </w:t>
      </w:r>
      <w:r>
        <w:rPr>
          <w:rFonts w:cstheme="minorHAnsi"/>
          <w:color w:val="FF0000"/>
          <w:lang w:val="sv-SE"/>
        </w:rPr>
        <w:t>od 870,00</w:t>
      </w:r>
      <w:r w:rsidR="00EF63C2">
        <w:rPr>
          <w:rFonts w:cstheme="minorHAnsi"/>
          <w:color w:val="FF0000"/>
          <w:lang w:val="sv-SE"/>
        </w:rPr>
        <w:t xml:space="preserve"> eura</w:t>
      </w:r>
      <w:r w:rsidR="00EF63C2" w:rsidRPr="00BE5A59">
        <w:rPr>
          <w:rFonts w:cstheme="minorHAnsi"/>
          <w:color w:val="FF0000"/>
          <w:lang w:val="sv-SE"/>
        </w:rPr>
        <w:t xml:space="preserve"> odnosi se na:</w:t>
      </w:r>
    </w:p>
    <w:p w14:paraId="3B126FF4" w14:textId="1F0A3392" w:rsidR="00EF63C2" w:rsidRPr="00AB4641" w:rsidRDefault="00EF63C2" w:rsidP="00EF63C2">
      <w:pPr>
        <w:numPr>
          <w:ilvl w:val="1"/>
          <w:numId w:val="1"/>
        </w:numPr>
        <w:spacing w:after="0" w:line="240" w:lineRule="auto"/>
        <w:jc w:val="both"/>
        <w:rPr>
          <w:b/>
          <w:bCs/>
          <w:color w:val="FF0000"/>
          <w:sz w:val="24"/>
          <w:szCs w:val="24"/>
          <w:lang w:val="sv-SE"/>
        </w:rPr>
      </w:pPr>
      <w:r w:rsidRPr="00AB4641">
        <w:rPr>
          <w:b/>
          <w:bCs/>
          <w:color w:val="FF0000"/>
          <w:lang w:val="sv-SE"/>
        </w:rPr>
        <w:t>Kapitalni projekt</w:t>
      </w:r>
      <w:r w:rsidR="00DF39F9">
        <w:rPr>
          <w:b/>
          <w:bCs/>
          <w:color w:val="FF0000"/>
          <w:lang w:val="sv-SE"/>
        </w:rPr>
        <w:t xml:space="preserve"> K100031</w:t>
      </w:r>
      <w:r w:rsidRPr="00AB4641">
        <w:rPr>
          <w:b/>
          <w:bCs/>
          <w:color w:val="FF0000"/>
          <w:lang w:val="sv-SE"/>
        </w:rPr>
        <w:t xml:space="preserve">: Kapitalna ulaganja u opremu i knjige – </w:t>
      </w:r>
      <w:r w:rsidR="0091357E">
        <w:rPr>
          <w:b/>
          <w:bCs/>
          <w:color w:val="FF0000"/>
          <w:lang w:val="sv-SE"/>
        </w:rPr>
        <w:t>24.700,86</w:t>
      </w:r>
      <w:r w:rsidRPr="00AB4641">
        <w:rPr>
          <w:b/>
          <w:bCs/>
          <w:color w:val="FF0000"/>
          <w:lang w:val="sv-SE"/>
        </w:rPr>
        <w:t xml:space="preserve"> eura</w:t>
      </w:r>
    </w:p>
    <w:p w14:paraId="4D5DAFB2" w14:textId="4FD992F7" w:rsidR="00EF63C2" w:rsidRPr="00AB4641" w:rsidRDefault="002121D5" w:rsidP="00EF63C2">
      <w:pPr>
        <w:pStyle w:val="Odlomakpopisa"/>
        <w:numPr>
          <w:ilvl w:val="0"/>
          <w:numId w:val="10"/>
        </w:numPr>
        <w:spacing w:after="0" w:line="240" w:lineRule="auto"/>
        <w:jc w:val="both"/>
        <w:rPr>
          <w:color w:val="FF0000"/>
          <w:sz w:val="24"/>
          <w:szCs w:val="24"/>
          <w:lang w:val="sv-SE"/>
        </w:rPr>
      </w:pPr>
      <w:r>
        <w:rPr>
          <w:color w:val="FF0000"/>
          <w:sz w:val="24"/>
          <w:szCs w:val="24"/>
          <w:lang w:val="sv-SE"/>
        </w:rPr>
        <w:t xml:space="preserve">Smanjene su donacije knjiga i DVD-a od fizičkih osoba i Ministarstva kulture u iznosu od 7.570,00 eura, a </w:t>
      </w:r>
      <w:r w:rsidR="00D01EE0">
        <w:rPr>
          <w:color w:val="FF0000"/>
          <w:sz w:val="24"/>
          <w:szCs w:val="24"/>
          <w:lang w:val="sv-SE"/>
        </w:rPr>
        <w:t>povećani su rashodi za nabavu knjiga iz izvora Pomoći Ministarstva kulture – otkup</w:t>
      </w:r>
      <w:r w:rsidR="00BC29D8">
        <w:rPr>
          <w:color w:val="FF0000"/>
          <w:sz w:val="24"/>
          <w:szCs w:val="24"/>
          <w:lang w:val="sv-SE"/>
        </w:rPr>
        <w:t xml:space="preserve"> u iznosu od 6.700,00 eura.</w:t>
      </w:r>
    </w:p>
    <w:p w14:paraId="1E2A0C9E" w14:textId="77777777" w:rsidR="00EF63C2" w:rsidRPr="00BC7EE3" w:rsidRDefault="00EF63C2" w:rsidP="00EF63C2">
      <w:pPr>
        <w:spacing w:after="0" w:line="240" w:lineRule="auto"/>
        <w:jc w:val="both"/>
        <w:rPr>
          <w:lang w:val="sv-SE"/>
        </w:rPr>
      </w:pPr>
    </w:p>
    <w:p w14:paraId="4E32D1C7" w14:textId="77777777" w:rsidR="00EF63C2" w:rsidRDefault="00EF63C2" w:rsidP="00EF63C2">
      <w:pPr>
        <w:spacing w:after="0" w:line="240" w:lineRule="auto"/>
        <w:jc w:val="both"/>
        <w:rPr>
          <w:lang w:val="sv-SE"/>
        </w:rPr>
      </w:pPr>
    </w:p>
    <w:p w14:paraId="059B7DCB" w14:textId="77777777" w:rsidR="00CB3E50" w:rsidRPr="003366A2" w:rsidRDefault="00CB3E50" w:rsidP="00CB3E50">
      <w:pPr>
        <w:spacing w:after="0" w:line="240" w:lineRule="auto"/>
        <w:jc w:val="both"/>
        <w:rPr>
          <w:lang w:val="hr-HR"/>
        </w:rPr>
      </w:pPr>
    </w:p>
    <w:p w14:paraId="39358D51" w14:textId="77777777" w:rsidR="00CB3E50" w:rsidRPr="000A4F14" w:rsidRDefault="00CB3E50" w:rsidP="00CB3E50">
      <w:pPr>
        <w:spacing w:after="0"/>
        <w:ind w:left="4320" w:firstLine="720"/>
        <w:jc w:val="both"/>
        <w:rPr>
          <w:b/>
          <w:iCs/>
          <w:lang w:val="sv-SE"/>
        </w:rPr>
      </w:pPr>
      <w:r w:rsidRPr="003366A2">
        <w:rPr>
          <w:b/>
          <w:i/>
          <w:lang w:val="hr-HR"/>
        </w:rPr>
        <w:t xml:space="preserve">         </w:t>
      </w:r>
      <w:r w:rsidRPr="000A4F14">
        <w:rPr>
          <w:b/>
          <w:iCs/>
          <w:lang w:val="sv-SE"/>
        </w:rPr>
        <w:t>PREDSJEDNIK OPĆINSKOG VIJEĆA</w:t>
      </w:r>
    </w:p>
    <w:p w14:paraId="567B3B95" w14:textId="77777777" w:rsidR="00CB3E50" w:rsidRPr="000A4F14" w:rsidRDefault="00CB3E50" w:rsidP="00CB3E50">
      <w:pPr>
        <w:spacing w:after="0"/>
        <w:ind w:left="4320" w:firstLine="720"/>
        <w:rPr>
          <w:b/>
          <w:iCs/>
          <w:lang w:val="sv-SE"/>
        </w:rPr>
      </w:pPr>
      <w:r w:rsidRPr="000A4F14">
        <w:rPr>
          <w:b/>
          <w:iCs/>
          <w:lang w:val="sv-SE"/>
        </w:rPr>
        <w:t xml:space="preserve">                             Krešimir Gulić</w:t>
      </w:r>
    </w:p>
    <w:p w14:paraId="2B7DD7E9" w14:textId="77777777" w:rsidR="00CB3E50" w:rsidRPr="00CB3E50" w:rsidRDefault="00CB3E50" w:rsidP="00CB3E50">
      <w:pPr>
        <w:rPr>
          <w:lang w:val="hr-HR"/>
        </w:rPr>
      </w:pPr>
    </w:p>
    <w:sectPr w:rsidR="00CB3E50" w:rsidRPr="00CB3E50" w:rsidSect="00B417F2">
      <w:footerReference w:type="default" r:id="rId8"/>
      <w:pgSz w:w="11907" w:h="16839" w:code="9"/>
      <w:pgMar w:top="851" w:right="1134" w:bottom="993" w:left="1418"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91DF4" w14:textId="77777777" w:rsidR="008052B6" w:rsidRDefault="008052B6" w:rsidP="0024716B">
      <w:pPr>
        <w:spacing w:after="0" w:line="240" w:lineRule="auto"/>
      </w:pPr>
      <w:r>
        <w:separator/>
      </w:r>
    </w:p>
  </w:endnote>
  <w:endnote w:type="continuationSeparator" w:id="0">
    <w:p w14:paraId="266F5BD9" w14:textId="77777777" w:rsidR="008052B6" w:rsidRDefault="008052B6" w:rsidP="00247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978888"/>
      <w:docPartObj>
        <w:docPartGallery w:val="Page Numbers (Bottom of Page)"/>
        <w:docPartUnique/>
      </w:docPartObj>
    </w:sdtPr>
    <w:sdtEndPr/>
    <w:sdtContent>
      <w:p w14:paraId="7BE8F70C" w14:textId="77777777" w:rsidR="008052B6" w:rsidRDefault="008052B6">
        <w:pPr>
          <w:pStyle w:val="Podnoje"/>
          <w:jc w:val="right"/>
        </w:pPr>
        <w:r>
          <w:fldChar w:fldCharType="begin"/>
        </w:r>
        <w:r>
          <w:instrText>PAGE   \* MERGEFORMAT</w:instrText>
        </w:r>
        <w:r>
          <w:fldChar w:fldCharType="separate"/>
        </w:r>
        <w:r w:rsidR="00B15BBF" w:rsidRPr="00B15BBF">
          <w:rPr>
            <w:noProof/>
            <w:lang w:val="hr-HR"/>
          </w:rPr>
          <w:t>8</w:t>
        </w:r>
        <w:r>
          <w:fldChar w:fldCharType="end"/>
        </w:r>
      </w:p>
    </w:sdtContent>
  </w:sdt>
  <w:p w14:paraId="335A72F5" w14:textId="77777777" w:rsidR="008052B6" w:rsidRDefault="008052B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D02E4" w14:textId="77777777" w:rsidR="008052B6" w:rsidRDefault="008052B6" w:rsidP="0024716B">
      <w:pPr>
        <w:spacing w:after="0" w:line="240" w:lineRule="auto"/>
      </w:pPr>
      <w:r>
        <w:separator/>
      </w:r>
    </w:p>
  </w:footnote>
  <w:footnote w:type="continuationSeparator" w:id="0">
    <w:p w14:paraId="4191D726" w14:textId="77777777" w:rsidR="008052B6" w:rsidRDefault="008052B6" w:rsidP="002471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36EE1"/>
    <w:multiLevelType w:val="hybridMultilevel"/>
    <w:tmpl w:val="BFE2FC54"/>
    <w:lvl w:ilvl="0" w:tplc="3E9C4B5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8E24688"/>
    <w:multiLevelType w:val="hybridMultilevel"/>
    <w:tmpl w:val="1464C7F0"/>
    <w:lvl w:ilvl="0" w:tplc="04090003">
      <w:start w:val="1"/>
      <w:numFmt w:val="bullet"/>
      <w:lvlText w:val="o"/>
      <w:lvlJc w:val="left"/>
      <w:pPr>
        <w:ind w:left="1530" w:hanging="360"/>
      </w:pPr>
      <w:rPr>
        <w:rFonts w:ascii="Courier New" w:hAnsi="Courier New" w:cs="Courier New" w:hint="default"/>
      </w:rPr>
    </w:lvl>
    <w:lvl w:ilvl="1" w:tplc="041A0003" w:tentative="1">
      <w:start w:val="1"/>
      <w:numFmt w:val="bullet"/>
      <w:lvlText w:val="o"/>
      <w:lvlJc w:val="left"/>
      <w:pPr>
        <w:ind w:left="2250" w:hanging="360"/>
      </w:pPr>
      <w:rPr>
        <w:rFonts w:ascii="Courier New" w:hAnsi="Courier New" w:cs="Courier New" w:hint="default"/>
      </w:rPr>
    </w:lvl>
    <w:lvl w:ilvl="2" w:tplc="041A0005" w:tentative="1">
      <w:start w:val="1"/>
      <w:numFmt w:val="bullet"/>
      <w:lvlText w:val=""/>
      <w:lvlJc w:val="left"/>
      <w:pPr>
        <w:ind w:left="2970" w:hanging="360"/>
      </w:pPr>
      <w:rPr>
        <w:rFonts w:ascii="Wingdings" w:hAnsi="Wingdings" w:hint="default"/>
      </w:rPr>
    </w:lvl>
    <w:lvl w:ilvl="3" w:tplc="041A0001" w:tentative="1">
      <w:start w:val="1"/>
      <w:numFmt w:val="bullet"/>
      <w:lvlText w:val=""/>
      <w:lvlJc w:val="left"/>
      <w:pPr>
        <w:ind w:left="3690" w:hanging="360"/>
      </w:pPr>
      <w:rPr>
        <w:rFonts w:ascii="Symbol" w:hAnsi="Symbol" w:hint="default"/>
      </w:rPr>
    </w:lvl>
    <w:lvl w:ilvl="4" w:tplc="041A0003" w:tentative="1">
      <w:start w:val="1"/>
      <w:numFmt w:val="bullet"/>
      <w:lvlText w:val="o"/>
      <w:lvlJc w:val="left"/>
      <w:pPr>
        <w:ind w:left="4410" w:hanging="360"/>
      </w:pPr>
      <w:rPr>
        <w:rFonts w:ascii="Courier New" w:hAnsi="Courier New" w:cs="Courier New" w:hint="default"/>
      </w:rPr>
    </w:lvl>
    <w:lvl w:ilvl="5" w:tplc="041A0005" w:tentative="1">
      <w:start w:val="1"/>
      <w:numFmt w:val="bullet"/>
      <w:lvlText w:val=""/>
      <w:lvlJc w:val="left"/>
      <w:pPr>
        <w:ind w:left="5130" w:hanging="360"/>
      </w:pPr>
      <w:rPr>
        <w:rFonts w:ascii="Wingdings" w:hAnsi="Wingdings" w:hint="default"/>
      </w:rPr>
    </w:lvl>
    <w:lvl w:ilvl="6" w:tplc="041A0001" w:tentative="1">
      <w:start w:val="1"/>
      <w:numFmt w:val="bullet"/>
      <w:lvlText w:val=""/>
      <w:lvlJc w:val="left"/>
      <w:pPr>
        <w:ind w:left="5850" w:hanging="360"/>
      </w:pPr>
      <w:rPr>
        <w:rFonts w:ascii="Symbol" w:hAnsi="Symbol" w:hint="default"/>
      </w:rPr>
    </w:lvl>
    <w:lvl w:ilvl="7" w:tplc="041A0003" w:tentative="1">
      <w:start w:val="1"/>
      <w:numFmt w:val="bullet"/>
      <w:lvlText w:val="o"/>
      <w:lvlJc w:val="left"/>
      <w:pPr>
        <w:ind w:left="6570" w:hanging="360"/>
      </w:pPr>
      <w:rPr>
        <w:rFonts w:ascii="Courier New" w:hAnsi="Courier New" w:cs="Courier New" w:hint="default"/>
      </w:rPr>
    </w:lvl>
    <w:lvl w:ilvl="8" w:tplc="041A0005" w:tentative="1">
      <w:start w:val="1"/>
      <w:numFmt w:val="bullet"/>
      <w:lvlText w:val=""/>
      <w:lvlJc w:val="left"/>
      <w:pPr>
        <w:ind w:left="7290" w:hanging="360"/>
      </w:pPr>
      <w:rPr>
        <w:rFonts w:ascii="Wingdings" w:hAnsi="Wingdings" w:hint="default"/>
      </w:rPr>
    </w:lvl>
  </w:abstractNum>
  <w:abstractNum w:abstractNumId="2" w15:restartNumberingAfterBreak="0">
    <w:nsid w:val="19435012"/>
    <w:multiLevelType w:val="hybridMultilevel"/>
    <w:tmpl w:val="CE1A3D0E"/>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1E5E2D74"/>
    <w:multiLevelType w:val="hybridMultilevel"/>
    <w:tmpl w:val="ECF0660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2C5D2A38"/>
    <w:multiLevelType w:val="hybridMultilevel"/>
    <w:tmpl w:val="ACAE107C"/>
    <w:lvl w:ilvl="0" w:tplc="04090003">
      <w:start w:val="1"/>
      <w:numFmt w:val="bullet"/>
      <w:lvlText w:val="o"/>
      <w:lvlJc w:val="left"/>
      <w:pPr>
        <w:ind w:left="1890" w:hanging="360"/>
      </w:pPr>
      <w:rPr>
        <w:rFonts w:ascii="Courier New" w:hAnsi="Courier New" w:cs="Courier New" w:hint="default"/>
      </w:rPr>
    </w:lvl>
    <w:lvl w:ilvl="1" w:tplc="041A0003" w:tentative="1">
      <w:start w:val="1"/>
      <w:numFmt w:val="bullet"/>
      <w:lvlText w:val="o"/>
      <w:lvlJc w:val="left"/>
      <w:pPr>
        <w:ind w:left="2610" w:hanging="360"/>
      </w:pPr>
      <w:rPr>
        <w:rFonts w:ascii="Courier New" w:hAnsi="Courier New" w:cs="Courier New" w:hint="default"/>
      </w:rPr>
    </w:lvl>
    <w:lvl w:ilvl="2" w:tplc="041A0005" w:tentative="1">
      <w:start w:val="1"/>
      <w:numFmt w:val="bullet"/>
      <w:lvlText w:val=""/>
      <w:lvlJc w:val="left"/>
      <w:pPr>
        <w:ind w:left="3330" w:hanging="360"/>
      </w:pPr>
      <w:rPr>
        <w:rFonts w:ascii="Wingdings" w:hAnsi="Wingdings" w:hint="default"/>
      </w:rPr>
    </w:lvl>
    <w:lvl w:ilvl="3" w:tplc="041A0001" w:tentative="1">
      <w:start w:val="1"/>
      <w:numFmt w:val="bullet"/>
      <w:lvlText w:val=""/>
      <w:lvlJc w:val="left"/>
      <w:pPr>
        <w:ind w:left="4050" w:hanging="360"/>
      </w:pPr>
      <w:rPr>
        <w:rFonts w:ascii="Symbol" w:hAnsi="Symbol" w:hint="default"/>
      </w:rPr>
    </w:lvl>
    <w:lvl w:ilvl="4" w:tplc="041A0003" w:tentative="1">
      <w:start w:val="1"/>
      <w:numFmt w:val="bullet"/>
      <w:lvlText w:val="o"/>
      <w:lvlJc w:val="left"/>
      <w:pPr>
        <w:ind w:left="4770" w:hanging="360"/>
      </w:pPr>
      <w:rPr>
        <w:rFonts w:ascii="Courier New" w:hAnsi="Courier New" w:cs="Courier New" w:hint="default"/>
      </w:rPr>
    </w:lvl>
    <w:lvl w:ilvl="5" w:tplc="041A0005" w:tentative="1">
      <w:start w:val="1"/>
      <w:numFmt w:val="bullet"/>
      <w:lvlText w:val=""/>
      <w:lvlJc w:val="left"/>
      <w:pPr>
        <w:ind w:left="5490" w:hanging="360"/>
      </w:pPr>
      <w:rPr>
        <w:rFonts w:ascii="Wingdings" w:hAnsi="Wingdings" w:hint="default"/>
      </w:rPr>
    </w:lvl>
    <w:lvl w:ilvl="6" w:tplc="041A0001" w:tentative="1">
      <w:start w:val="1"/>
      <w:numFmt w:val="bullet"/>
      <w:lvlText w:val=""/>
      <w:lvlJc w:val="left"/>
      <w:pPr>
        <w:ind w:left="6210" w:hanging="360"/>
      </w:pPr>
      <w:rPr>
        <w:rFonts w:ascii="Symbol" w:hAnsi="Symbol" w:hint="default"/>
      </w:rPr>
    </w:lvl>
    <w:lvl w:ilvl="7" w:tplc="041A0003" w:tentative="1">
      <w:start w:val="1"/>
      <w:numFmt w:val="bullet"/>
      <w:lvlText w:val="o"/>
      <w:lvlJc w:val="left"/>
      <w:pPr>
        <w:ind w:left="6930" w:hanging="360"/>
      </w:pPr>
      <w:rPr>
        <w:rFonts w:ascii="Courier New" w:hAnsi="Courier New" w:cs="Courier New" w:hint="default"/>
      </w:rPr>
    </w:lvl>
    <w:lvl w:ilvl="8" w:tplc="041A0005" w:tentative="1">
      <w:start w:val="1"/>
      <w:numFmt w:val="bullet"/>
      <w:lvlText w:val=""/>
      <w:lvlJc w:val="left"/>
      <w:pPr>
        <w:ind w:left="7650" w:hanging="360"/>
      </w:pPr>
      <w:rPr>
        <w:rFonts w:ascii="Wingdings" w:hAnsi="Wingdings" w:hint="default"/>
      </w:rPr>
    </w:lvl>
  </w:abstractNum>
  <w:abstractNum w:abstractNumId="5" w15:restartNumberingAfterBreak="0">
    <w:nsid w:val="2CDB1AE7"/>
    <w:multiLevelType w:val="hybridMultilevel"/>
    <w:tmpl w:val="6E80BA26"/>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 w15:restartNumberingAfterBreak="0">
    <w:nsid w:val="2EF53B11"/>
    <w:multiLevelType w:val="hybridMultilevel"/>
    <w:tmpl w:val="9BE41634"/>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34D457D9"/>
    <w:multiLevelType w:val="hybridMultilevel"/>
    <w:tmpl w:val="E668C66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7B1638"/>
    <w:multiLevelType w:val="hybridMultilevel"/>
    <w:tmpl w:val="D5E67B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B84687E"/>
    <w:multiLevelType w:val="hybridMultilevel"/>
    <w:tmpl w:val="F002036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810420D"/>
    <w:multiLevelType w:val="hybridMultilevel"/>
    <w:tmpl w:val="3AD453C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1" w15:restartNumberingAfterBreak="0">
    <w:nsid w:val="492F603A"/>
    <w:multiLevelType w:val="hybridMultilevel"/>
    <w:tmpl w:val="96D60826"/>
    <w:lvl w:ilvl="0" w:tplc="0409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5A7174EF"/>
    <w:multiLevelType w:val="hybridMultilevel"/>
    <w:tmpl w:val="9FC01D06"/>
    <w:lvl w:ilvl="0" w:tplc="FF8E9B12">
      <w:start w:val="1"/>
      <w:numFmt w:val="bullet"/>
      <w:lvlText w:val="-"/>
      <w:lvlJc w:val="left"/>
      <w:pPr>
        <w:ind w:left="1530" w:hanging="360"/>
      </w:pPr>
      <w:rPr>
        <w:rFonts w:ascii="Times New Roman" w:eastAsiaTheme="minorHAnsi" w:hAnsi="Times New Roman" w:cs="Times New Roman" w:hint="default"/>
      </w:rPr>
    </w:lvl>
    <w:lvl w:ilvl="1" w:tplc="041A0003">
      <w:start w:val="1"/>
      <w:numFmt w:val="bullet"/>
      <w:lvlText w:val="o"/>
      <w:lvlJc w:val="left"/>
      <w:pPr>
        <w:ind w:left="2250" w:hanging="360"/>
      </w:pPr>
      <w:rPr>
        <w:rFonts w:ascii="Courier New" w:hAnsi="Courier New" w:cs="Courier New" w:hint="default"/>
      </w:rPr>
    </w:lvl>
    <w:lvl w:ilvl="2" w:tplc="041A0005" w:tentative="1">
      <w:start w:val="1"/>
      <w:numFmt w:val="bullet"/>
      <w:lvlText w:val=""/>
      <w:lvlJc w:val="left"/>
      <w:pPr>
        <w:ind w:left="2970" w:hanging="360"/>
      </w:pPr>
      <w:rPr>
        <w:rFonts w:ascii="Wingdings" w:hAnsi="Wingdings" w:hint="default"/>
      </w:rPr>
    </w:lvl>
    <w:lvl w:ilvl="3" w:tplc="041A0001" w:tentative="1">
      <w:start w:val="1"/>
      <w:numFmt w:val="bullet"/>
      <w:lvlText w:val=""/>
      <w:lvlJc w:val="left"/>
      <w:pPr>
        <w:ind w:left="3690" w:hanging="360"/>
      </w:pPr>
      <w:rPr>
        <w:rFonts w:ascii="Symbol" w:hAnsi="Symbol" w:hint="default"/>
      </w:rPr>
    </w:lvl>
    <w:lvl w:ilvl="4" w:tplc="041A0003" w:tentative="1">
      <w:start w:val="1"/>
      <w:numFmt w:val="bullet"/>
      <w:lvlText w:val="o"/>
      <w:lvlJc w:val="left"/>
      <w:pPr>
        <w:ind w:left="4410" w:hanging="360"/>
      </w:pPr>
      <w:rPr>
        <w:rFonts w:ascii="Courier New" w:hAnsi="Courier New" w:cs="Courier New" w:hint="default"/>
      </w:rPr>
    </w:lvl>
    <w:lvl w:ilvl="5" w:tplc="041A0005" w:tentative="1">
      <w:start w:val="1"/>
      <w:numFmt w:val="bullet"/>
      <w:lvlText w:val=""/>
      <w:lvlJc w:val="left"/>
      <w:pPr>
        <w:ind w:left="5130" w:hanging="360"/>
      </w:pPr>
      <w:rPr>
        <w:rFonts w:ascii="Wingdings" w:hAnsi="Wingdings" w:hint="default"/>
      </w:rPr>
    </w:lvl>
    <w:lvl w:ilvl="6" w:tplc="041A0001" w:tentative="1">
      <w:start w:val="1"/>
      <w:numFmt w:val="bullet"/>
      <w:lvlText w:val=""/>
      <w:lvlJc w:val="left"/>
      <w:pPr>
        <w:ind w:left="5850" w:hanging="360"/>
      </w:pPr>
      <w:rPr>
        <w:rFonts w:ascii="Symbol" w:hAnsi="Symbol" w:hint="default"/>
      </w:rPr>
    </w:lvl>
    <w:lvl w:ilvl="7" w:tplc="041A0003" w:tentative="1">
      <w:start w:val="1"/>
      <w:numFmt w:val="bullet"/>
      <w:lvlText w:val="o"/>
      <w:lvlJc w:val="left"/>
      <w:pPr>
        <w:ind w:left="6570" w:hanging="360"/>
      </w:pPr>
      <w:rPr>
        <w:rFonts w:ascii="Courier New" w:hAnsi="Courier New" w:cs="Courier New" w:hint="default"/>
      </w:rPr>
    </w:lvl>
    <w:lvl w:ilvl="8" w:tplc="041A0005" w:tentative="1">
      <w:start w:val="1"/>
      <w:numFmt w:val="bullet"/>
      <w:lvlText w:val=""/>
      <w:lvlJc w:val="left"/>
      <w:pPr>
        <w:ind w:left="7290" w:hanging="360"/>
      </w:pPr>
      <w:rPr>
        <w:rFonts w:ascii="Wingdings" w:hAnsi="Wingdings" w:hint="default"/>
      </w:rPr>
    </w:lvl>
  </w:abstractNum>
  <w:abstractNum w:abstractNumId="13" w15:restartNumberingAfterBreak="0">
    <w:nsid w:val="661F0530"/>
    <w:multiLevelType w:val="hybridMultilevel"/>
    <w:tmpl w:val="BDE2192E"/>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4" w15:restartNumberingAfterBreak="0">
    <w:nsid w:val="67D4720C"/>
    <w:multiLevelType w:val="hybridMultilevel"/>
    <w:tmpl w:val="839C7F0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15:restartNumberingAfterBreak="0">
    <w:nsid w:val="67FE5BD3"/>
    <w:multiLevelType w:val="hybridMultilevel"/>
    <w:tmpl w:val="470E41D4"/>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 w15:restartNumberingAfterBreak="0">
    <w:nsid w:val="78664319"/>
    <w:multiLevelType w:val="hybridMultilevel"/>
    <w:tmpl w:val="C09A4C3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BE43669"/>
    <w:multiLevelType w:val="hybridMultilevel"/>
    <w:tmpl w:val="4F84DA8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15:restartNumberingAfterBreak="0">
    <w:nsid w:val="7E710F86"/>
    <w:multiLevelType w:val="hybridMultilevel"/>
    <w:tmpl w:val="4F864A9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num w:numId="1" w16cid:durableId="411705454">
    <w:abstractNumId w:val="7"/>
  </w:num>
  <w:num w:numId="2" w16cid:durableId="505636370">
    <w:abstractNumId w:val="17"/>
  </w:num>
  <w:num w:numId="3" w16cid:durableId="738208509">
    <w:abstractNumId w:val="14"/>
  </w:num>
  <w:num w:numId="4" w16cid:durableId="1690064077">
    <w:abstractNumId w:val="18"/>
  </w:num>
  <w:num w:numId="5" w16cid:durableId="244733029">
    <w:abstractNumId w:val="3"/>
  </w:num>
  <w:num w:numId="6" w16cid:durableId="1657490068">
    <w:abstractNumId w:val="6"/>
  </w:num>
  <w:num w:numId="7" w16cid:durableId="1486509426">
    <w:abstractNumId w:val="2"/>
  </w:num>
  <w:num w:numId="8" w16cid:durableId="551307280">
    <w:abstractNumId w:val="13"/>
  </w:num>
  <w:num w:numId="9" w16cid:durableId="76287784">
    <w:abstractNumId w:val="5"/>
  </w:num>
  <w:num w:numId="10" w16cid:durableId="1299650487">
    <w:abstractNumId w:val="12"/>
  </w:num>
  <w:num w:numId="11" w16cid:durableId="747848986">
    <w:abstractNumId w:val="0"/>
  </w:num>
  <w:num w:numId="12" w16cid:durableId="806625760">
    <w:abstractNumId w:val="9"/>
  </w:num>
  <w:num w:numId="13" w16cid:durableId="1550535476">
    <w:abstractNumId w:val="16"/>
  </w:num>
  <w:num w:numId="14" w16cid:durableId="551238512">
    <w:abstractNumId w:val="8"/>
  </w:num>
  <w:num w:numId="15" w16cid:durableId="546183947">
    <w:abstractNumId w:val="15"/>
  </w:num>
  <w:num w:numId="16" w16cid:durableId="1252658678">
    <w:abstractNumId w:val="10"/>
  </w:num>
  <w:num w:numId="17" w16cid:durableId="2044745274">
    <w:abstractNumId w:val="11"/>
  </w:num>
  <w:num w:numId="18" w16cid:durableId="255484148">
    <w:abstractNumId w:val="4"/>
  </w:num>
  <w:num w:numId="19" w16cid:durableId="1672485906">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EE1"/>
    <w:rsid w:val="00000383"/>
    <w:rsid w:val="000006E2"/>
    <w:rsid w:val="0000109F"/>
    <w:rsid w:val="0000182A"/>
    <w:rsid w:val="0000366D"/>
    <w:rsid w:val="00004924"/>
    <w:rsid w:val="0000605F"/>
    <w:rsid w:val="00006467"/>
    <w:rsid w:val="000069BF"/>
    <w:rsid w:val="0000728A"/>
    <w:rsid w:val="00007820"/>
    <w:rsid w:val="0000796E"/>
    <w:rsid w:val="00010AC3"/>
    <w:rsid w:val="0001137E"/>
    <w:rsid w:val="000115A3"/>
    <w:rsid w:val="00012509"/>
    <w:rsid w:val="00013016"/>
    <w:rsid w:val="00013398"/>
    <w:rsid w:val="00014E60"/>
    <w:rsid w:val="00014F29"/>
    <w:rsid w:val="000151EC"/>
    <w:rsid w:val="00015F00"/>
    <w:rsid w:val="00016276"/>
    <w:rsid w:val="000163A9"/>
    <w:rsid w:val="00016766"/>
    <w:rsid w:val="00016BD5"/>
    <w:rsid w:val="0001742D"/>
    <w:rsid w:val="00017600"/>
    <w:rsid w:val="000178D5"/>
    <w:rsid w:val="00020D28"/>
    <w:rsid w:val="00021535"/>
    <w:rsid w:val="0002269B"/>
    <w:rsid w:val="0002271C"/>
    <w:rsid w:val="0002292C"/>
    <w:rsid w:val="00022A8B"/>
    <w:rsid w:val="00022EAF"/>
    <w:rsid w:val="000232C4"/>
    <w:rsid w:val="00023472"/>
    <w:rsid w:val="000235DB"/>
    <w:rsid w:val="00025546"/>
    <w:rsid w:val="00025672"/>
    <w:rsid w:val="00026017"/>
    <w:rsid w:val="00026E72"/>
    <w:rsid w:val="00027331"/>
    <w:rsid w:val="00027DEE"/>
    <w:rsid w:val="00027E61"/>
    <w:rsid w:val="00030268"/>
    <w:rsid w:val="00031819"/>
    <w:rsid w:val="00031D92"/>
    <w:rsid w:val="000338EA"/>
    <w:rsid w:val="00033C03"/>
    <w:rsid w:val="00035070"/>
    <w:rsid w:val="00035105"/>
    <w:rsid w:val="000353E4"/>
    <w:rsid w:val="00035520"/>
    <w:rsid w:val="000355F3"/>
    <w:rsid w:val="00035CD0"/>
    <w:rsid w:val="000363BB"/>
    <w:rsid w:val="000367AA"/>
    <w:rsid w:val="00036A3B"/>
    <w:rsid w:val="00037D48"/>
    <w:rsid w:val="0004077A"/>
    <w:rsid w:val="00040AEE"/>
    <w:rsid w:val="0004245B"/>
    <w:rsid w:val="000425E0"/>
    <w:rsid w:val="00043A22"/>
    <w:rsid w:val="000441F5"/>
    <w:rsid w:val="00044BF6"/>
    <w:rsid w:val="00045505"/>
    <w:rsid w:val="00045519"/>
    <w:rsid w:val="0004552C"/>
    <w:rsid w:val="000455DB"/>
    <w:rsid w:val="00045FE7"/>
    <w:rsid w:val="00046489"/>
    <w:rsid w:val="000464AA"/>
    <w:rsid w:val="00046F5F"/>
    <w:rsid w:val="00047F0B"/>
    <w:rsid w:val="000510C0"/>
    <w:rsid w:val="00051DF6"/>
    <w:rsid w:val="00053048"/>
    <w:rsid w:val="000534CE"/>
    <w:rsid w:val="00053552"/>
    <w:rsid w:val="000537B0"/>
    <w:rsid w:val="000541A7"/>
    <w:rsid w:val="000558B7"/>
    <w:rsid w:val="00056FC8"/>
    <w:rsid w:val="0006058B"/>
    <w:rsid w:val="00060909"/>
    <w:rsid w:val="00061783"/>
    <w:rsid w:val="00061B9E"/>
    <w:rsid w:val="000625DF"/>
    <w:rsid w:val="0006284E"/>
    <w:rsid w:val="00063520"/>
    <w:rsid w:val="00064894"/>
    <w:rsid w:val="0006542B"/>
    <w:rsid w:val="00066190"/>
    <w:rsid w:val="000666C7"/>
    <w:rsid w:val="00067886"/>
    <w:rsid w:val="0007055D"/>
    <w:rsid w:val="00070982"/>
    <w:rsid w:val="00071622"/>
    <w:rsid w:val="00071648"/>
    <w:rsid w:val="00071B55"/>
    <w:rsid w:val="00071F1B"/>
    <w:rsid w:val="00074544"/>
    <w:rsid w:val="00074E7F"/>
    <w:rsid w:val="00076D24"/>
    <w:rsid w:val="00076F55"/>
    <w:rsid w:val="00077055"/>
    <w:rsid w:val="00077568"/>
    <w:rsid w:val="0007798B"/>
    <w:rsid w:val="00077DC0"/>
    <w:rsid w:val="000818B2"/>
    <w:rsid w:val="00081F8B"/>
    <w:rsid w:val="00082BEA"/>
    <w:rsid w:val="00082EF7"/>
    <w:rsid w:val="000837C1"/>
    <w:rsid w:val="000838C0"/>
    <w:rsid w:val="0008565E"/>
    <w:rsid w:val="000856B9"/>
    <w:rsid w:val="000859FC"/>
    <w:rsid w:val="000861C4"/>
    <w:rsid w:val="00086F2F"/>
    <w:rsid w:val="000874DE"/>
    <w:rsid w:val="00087C10"/>
    <w:rsid w:val="00087DBB"/>
    <w:rsid w:val="000907ED"/>
    <w:rsid w:val="00090D75"/>
    <w:rsid w:val="000912CD"/>
    <w:rsid w:val="00091442"/>
    <w:rsid w:val="00091550"/>
    <w:rsid w:val="0009189A"/>
    <w:rsid w:val="000920E8"/>
    <w:rsid w:val="00092391"/>
    <w:rsid w:val="00092C02"/>
    <w:rsid w:val="000942E1"/>
    <w:rsid w:val="000944D8"/>
    <w:rsid w:val="00094954"/>
    <w:rsid w:val="00095226"/>
    <w:rsid w:val="00095274"/>
    <w:rsid w:val="00095562"/>
    <w:rsid w:val="00095AF9"/>
    <w:rsid w:val="00095B1D"/>
    <w:rsid w:val="00096B77"/>
    <w:rsid w:val="00096E65"/>
    <w:rsid w:val="00096FD1"/>
    <w:rsid w:val="00097A7E"/>
    <w:rsid w:val="000A0875"/>
    <w:rsid w:val="000A101D"/>
    <w:rsid w:val="000A265E"/>
    <w:rsid w:val="000A26D8"/>
    <w:rsid w:val="000A3488"/>
    <w:rsid w:val="000A43A6"/>
    <w:rsid w:val="000A4B2B"/>
    <w:rsid w:val="000A4F14"/>
    <w:rsid w:val="000A6AEA"/>
    <w:rsid w:val="000A72AE"/>
    <w:rsid w:val="000A7649"/>
    <w:rsid w:val="000A78CD"/>
    <w:rsid w:val="000A7D48"/>
    <w:rsid w:val="000B0E9D"/>
    <w:rsid w:val="000B2006"/>
    <w:rsid w:val="000B24F2"/>
    <w:rsid w:val="000B2B02"/>
    <w:rsid w:val="000B38B7"/>
    <w:rsid w:val="000B47F4"/>
    <w:rsid w:val="000B5EC8"/>
    <w:rsid w:val="000B691D"/>
    <w:rsid w:val="000C027C"/>
    <w:rsid w:val="000C141D"/>
    <w:rsid w:val="000C1F23"/>
    <w:rsid w:val="000C21B1"/>
    <w:rsid w:val="000C2588"/>
    <w:rsid w:val="000C546C"/>
    <w:rsid w:val="000C5B5A"/>
    <w:rsid w:val="000D0B52"/>
    <w:rsid w:val="000D10A3"/>
    <w:rsid w:val="000D1695"/>
    <w:rsid w:val="000D17E7"/>
    <w:rsid w:val="000D3A2D"/>
    <w:rsid w:val="000D3D33"/>
    <w:rsid w:val="000D3D45"/>
    <w:rsid w:val="000D48C6"/>
    <w:rsid w:val="000D4B4F"/>
    <w:rsid w:val="000D4C05"/>
    <w:rsid w:val="000D6A9E"/>
    <w:rsid w:val="000D7628"/>
    <w:rsid w:val="000E0154"/>
    <w:rsid w:val="000E2604"/>
    <w:rsid w:val="000E2B7C"/>
    <w:rsid w:val="000E3027"/>
    <w:rsid w:val="000F00FA"/>
    <w:rsid w:val="000F1604"/>
    <w:rsid w:val="000F1C67"/>
    <w:rsid w:val="000F2334"/>
    <w:rsid w:val="000F28D6"/>
    <w:rsid w:val="000F3AC0"/>
    <w:rsid w:val="000F4860"/>
    <w:rsid w:val="000F5A56"/>
    <w:rsid w:val="000F71A5"/>
    <w:rsid w:val="000F71F4"/>
    <w:rsid w:val="000F77A7"/>
    <w:rsid w:val="000F7916"/>
    <w:rsid w:val="000F7F33"/>
    <w:rsid w:val="00100319"/>
    <w:rsid w:val="00101A97"/>
    <w:rsid w:val="00101CE2"/>
    <w:rsid w:val="001032A4"/>
    <w:rsid w:val="001057D4"/>
    <w:rsid w:val="00105F35"/>
    <w:rsid w:val="0010607A"/>
    <w:rsid w:val="0010653E"/>
    <w:rsid w:val="00106F15"/>
    <w:rsid w:val="00107CCF"/>
    <w:rsid w:val="00111167"/>
    <w:rsid w:val="00111B36"/>
    <w:rsid w:val="00112719"/>
    <w:rsid w:val="001129C6"/>
    <w:rsid w:val="001134DE"/>
    <w:rsid w:val="00113809"/>
    <w:rsid w:val="00113E51"/>
    <w:rsid w:val="00114195"/>
    <w:rsid w:val="00115665"/>
    <w:rsid w:val="001156F5"/>
    <w:rsid w:val="001164CB"/>
    <w:rsid w:val="00117385"/>
    <w:rsid w:val="0011792C"/>
    <w:rsid w:val="00117E75"/>
    <w:rsid w:val="00120299"/>
    <w:rsid w:val="00121C0F"/>
    <w:rsid w:val="00122B97"/>
    <w:rsid w:val="00123E28"/>
    <w:rsid w:val="0012410F"/>
    <w:rsid w:val="00125EBA"/>
    <w:rsid w:val="00126171"/>
    <w:rsid w:val="00126F36"/>
    <w:rsid w:val="0013043B"/>
    <w:rsid w:val="00130460"/>
    <w:rsid w:val="001320D6"/>
    <w:rsid w:val="00132C58"/>
    <w:rsid w:val="0013465F"/>
    <w:rsid w:val="0013477C"/>
    <w:rsid w:val="00134C53"/>
    <w:rsid w:val="001359CC"/>
    <w:rsid w:val="00135E21"/>
    <w:rsid w:val="00136139"/>
    <w:rsid w:val="001366F7"/>
    <w:rsid w:val="00136813"/>
    <w:rsid w:val="0013718A"/>
    <w:rsid w:val="00140796"/>
    <w:rsid w:val="00141776"/>
    <w:rsid w:val="001417DD"/>
    <w:rsid w:val="001419F3"/>
    <w:rsid w:val="001427D0"/>
    <w:rsid w:val="00142DF0"/>
    <w:rsid w:val="001434F5"/>
    <w:rsid w:val="00143B3E"/>
    <w:rsid w:val="00145ACF"/>
    <w:rsid w:val="00145D48"/>
    <w:rsid w:val="001463CB"/>
    <w:rsid w:val="00146581"/>
    <w:rsid w:val="00146807"/>
    <w:rsid w:val="00146C02"/>
    <w:rsid w:val="001476F0"/>
    <w:rsid w:val="001479D7"/>
    <w:rsid w:val="001503D7"/>
    <w:rsid w:val="00150E17"/>
    <w:rsid w:val="00150FB5"/>
    <w:rsid w:val="001516C9"/>
    <w:rsid w:val="001517A4"/>
    <w:rsid w:val="00151BF2"/>
    <w:rsid w:val="00151C1F"/>
    <w:rsid w:val="0015270E"/>
    <w:rsid w:val="00152829"/>
    <w:rsid w:val="00152B25"/>
    <w:rsid w:val="00154E8C"/>
    <w:rsid w:val="00155FBA"/>
    <w:rsid w:val="00156089"/>
    <w:rsid w:val="00157347"/>
    <w:rsid w:val="001573BB"/>
    <w:rsid w:val="00160F3A"/>
    <w:rsid w:val="00161153"/>
    <w:rsid w:val="001623F7"/>
    <w:rsid w:val="00162A17"/>
    <w:rsid w:val="001637FA"/>
    <w:rsid w:val="00163925"/>
    <w:rsid w:val="00163ABC"/>
    <w:rsid w:val="0016410C"/>
    <w:rsid w:val="001644FE"/>
    <w:rsid w:val="001664C9"/>
    <w:rsid w:val="00166537"/>
    <w:rsid w:val="00166BDE"/>
    <w:rsid w:val="00166D99"/>
    <w:rsid w:val="001676B0"/>
    <w:rsid w:val="0017029C"/>
    <w:rsid w:val="001710CD"/>
    <w:rsid w:val="001716AC"/>
    <w:rsid w:val="00171A0F"/>
    <w:rsid w:val="001724F8"/>
    <w:rsid w:val="00173059"/>
    <w:rsid w:val="0017376D"/>
    <w:rsid w:val="001747EB"/>
    <w:rsid w:val="00176397"/>
    <w:rsid w:val="001769D6"/>
    <w:rsid w:val="00176F20"/>
    <w:rsid w:val="0017724A"/>
    <w:rsid w:val="00177DED"/>
    <w:rsid w:val="00180E76"/>
    <w:rsid w:val="0018237D"/>
    <w:rsid w:val="00182A12"/>
    <w:rsid w:val="00182DC4"/>
    <w:rsid w:val="00183414"/>
    <w:rsid w:val="00183DA6"/>
    <w:rsid w:val="00183EEE"/>
    <w:rsid w:val="0018410C"/>
    <w:rsid w:val="00184910"/>
    <w:rsid w:val="00184D7F"/>
    <w:rsid w:val="00185124"/>
    <w:rsid w:val="00185315"/>
    <w:rsid w:val="00185959"/>
    <w:rsid w:val="00185A0F"/>
    <w:rsid w:val="00185E51"/>
    <w:rsid w:val="0018618E"/>
    <w:rsid w:val="001871D0"/>
    <w:rsid w:val="00190D6B"/>
    <w:rsid w:val="00192063"/>
    <w:rsid w:val="0019489B"/>
    <w:rsid w:val="00194CDE"/>
    <w:rsid w:val="00195777"/>
    <w:rsid w:val="00196115"/>
    <w:rsid w:val="00196BCA"/>
    <w:rsid w:val="001A0AF1"/>
    <w:rsid w:val="001A0DE0"/>
    <w:rsid w:val="001A103D"/>
    <w:rsid w:val="001A15FB"/>
    <w:rsid w:val="001A1764"/>
    <w:rsid w:val="001A17DF"/>
    <w:rsid w:val="001A1B14"/>
    <w:rsid w:val="001A3DC1"/>
    <w:rsid w:val="001A42D7"/>
    <w:rsid w:val="001A4939"/>
    <w:rsid w:val="001A540F"/>
    <w:rsid w:val="001A55D1"/>
    <w:rsid w:val="001A5FB0"/>
    <w:rsid w:val="001A624A"/>
    <w:rsid w:val="001A6368"/>
    <w:rsid w:val="001A6D37"/>
    <w:rsid w:val="001A7324"/>
    <w:rsid w:val="001A765E"/>
    <w:rsid w:val="001B06A6"/>
    <w:rsid w:val="001B11CF"/>
    <w:rsid w:val="001B1C8A"/>
    <w:rsid w:val="001B1DE9"/>
    <w:rsid w:val="001B2978"/>
    <w:rsid w:val="001B2E1C"/>
    <w:rsid w:val="001B4AD4"/>
    <w:rsid w:val="001B5792"/>
    <w:rsid w:val="001B7F47"/>
    <w:rsid w:val="001C0576"/>
    <w:rsid w:val="001C062E"/>
    <w:rsid w:val="001C1018"/>
    <w:rsid w:val="001C1F49"/>
    <w:rsid w:val="001C2C0B"/>
    <w:rsid w:val="001C2F7E"/>
    <w:rsid w:val="001C4AA8"/>
    <w:rsid w:val="001C5690"/>
    <w:rsid w:val="001C5F12"/>
    <w:rsid w:val="001C6849"/>
    <w:rsid w:val="001C6AF6"/>
    <w:rsid w:val="001C6D18"/>
    <w:rsid w:val="001D01FC"/>
    <w:rsid w:val="001D186A"/>
    <w:rsid w:val="001D1BCB"/>
    <w:rsid w:val="001D21DC"/>
    <w:rsid w:val="001D222B"/>
    <w:rsid w:val="001D2ABF"/>
    <w:rsid w:val="001D2F22"/>
    <w:rsid w:val="001D435A"/>
    <w:rsid w:val="001D491C"/>
    <w:rsid w:val="001D5B5A"/>
    <w:rsid w:val="001D6EFB"/>
    <w:rsid w:val="001E00A6"/>
    <w:rsid w:val="001E099C"/>
    <w:rsid w:val="001E1069"/>
    <w:rsid w:val="001E1508"/>
    <w:rsid w:val="001E1D6C"/>
    <w:rsid w:val="001E25C8"/>
    <w:rsid w:val="001E3390"/>
    <w:rsid w:val="001E35CB"/>
    <w:rsid w:val="001E3D44"/>
    <w:rsid w:val="001E4D8E"/>
    <w:rsid w:val="001E5088"/>
    <w:rsid w:val="001E515A"/>
    <w:rsid w:val="001E52D8"/>
    <w:rsid w:val="001E610D"/>
    <w:rsid w:val="001E68E3"/>
    <w:rsid w:val="001E6EE3"/>
    <w:rsid w:val="001E773C"/>
    <w:rsid w:val="001E7F6A"/>
    <w:rsid w:val="001F0256"/>
    <w:rsid w:val="001F0425"/>
    <w:rsid w:val="001F14B7"/>
    <w:rsid w:val="001F1631"/>
    <w:rsid w:val="001F16F8"/>
    <w:rsid w:val="001F2CD6"/>
    <w:rsid w:val="001F3480"/>
    <w:rsid w:val="001F3BE5"/>
    <w:rsid w:val="001F3C2D"/>
    <w:rsid w:val="001F4353"/>
    <w:rsid w:val="001F47B3"/>
    <w:rsid w:val="001F6146"/>
    <w:rsid w:val="001F7FB3"/>
    <w:rsid w:val="00200043"/>
    <w:rsid w:val="00200628"/>
    <w:rsid w:val="00200658"/>
    <w:rsid w:val="00200763"/>
    <w:rsid w:val="0020095E"/>
    <w:rsid w:val="00201008"/>
    <w:rsid w:val="002026B3"/>
    <w:rsid w:val="002026C9"/>
    <w:rsid w:val="00202773"/>
    <w:rsid w:val="00202929"/>
    <w:rsid w:val="002036B9"/>
    <w:rsid w:val="002046D0"/>
    <w:rsid w:val="002061E0"/>
    <w:rsid w:val="00206ED4"/>
    <w:rsid w:val="00207635"/>
    <w:rsid w:val="0020796E"/>
    <w:rsid w:val="00207CF7"/>
    <w:rsid w:val="00207F4D"/>
    <w:rsid w:val="00210E2A"/>
    <w:rsid w:val="002121D5"/>
    <w:rsid w:val="002123D6"/>
    <w:rsid w:val="002124AF"/>
    <w:rsid w:val="00212E8B"/>
    <w:rsid w:val="00214802"/>
    <w:rsid w:val="00214CF6"/>
    <w:rsid w:val="00215925"/>
    <w:rsid w:val="002167F3"/>
    <w:rsid w:val="00216803"/>
    <w:rsid w:val="00220A15"/>
    <w:rsid w:val="00221453"/>
    <w:rsid w:val="002225D1"/>
    <w:rsid w:val="00222AF4"/>
    <w:rsid w:val="002238B4"/>
    <w:rsid w:val="00223BA9"/>
    <w:rsid w:val="00223F2F"/>
    <w:rsid w:val="00224510"/>
    <w:rsid w:val="00224D6C"/>
    <w:rsid w:val="00225C5C"/>
    <w:rsid w:val="00225FB6"/>
    <w:rsid w:val="00226A8F"/>
    <w:rsid w:val="0022745F"/>
    <w:rsid w:val="0023097A"/>
    <w:rsid w:val="002309DA"/>
    <w:rsid w:val="0023114C"/>
    <w:rsid w:val="00231474"/>
    <w:rsid w:val="00232863"/>
    <w:rsid w:val="002333D4"/>
    <w:rsid w:val="00233716"/>
    <w:rsid w:val="00233B4F"/>
    <w:rsid w:val="00234B2D"/>
    <w:rsid w:val="00235A6C"/>
    <w:rsid w:val="00235A93"/>
    <w:rsid w:val="00235AB6"/>
    <w:rsid w:val="0024005E"/>
    <w:rsid w:val="00241D46"/>
    <w:rsid w:val="00242FE5"/>
    <w:rsid w:val="002437F9"/>
    <w:rsid w:val="0024423B"/>
    <w:rsid w:val="0024440D"/>
    <w:rsid w:val="00245439"/>
    <w:rsid w:val="00246199"/>
    <w:rsid w:val="0024716B"/>
    <w:rsid w:val="00247732"/>
    <w:rsid w:val="00247E65"/>
    <w:rsid w:val="0025011C"/>
    <w:rsid w:val="00250848"/>
    <w:rsid w:val="00250A9E"/>
    <w:rsid w:val="002516CE"/>
    <w:rsid w:val="00251FA7"/>
    <w:rsid w:val="0025267D"/>
    <w:rsid w:val="00252B94"/>
    <w:rsid w:val="002541FE"/>
    <w:rsid w:val="00254B08"/>
    <w:rsid w:val="00254BA8"/>
    <w:rsid w:val="002579B6"/>
    <w:rsid w:val="00257D84"/>
    <w:rsid w:val="00260804"/>
    <w:rsid w:val="00260E56"/>
    <w:rsid w:val="0026124A"/>
    <w:rsid w:val="002623B7"/>
    <w:rsid w:val="002628B8"/>
    <w:rsid w:val="00262EC8"/>
    <w:rsid w:val="00262FF8"/>
    <w:rsid w:val="0026319A"/>
    <w:rsid w:val="00263786"/>
    <w:rsid w:val="002649FB"/>
    <w:rsid w:val="00264A6D"/>
    <w:rsid w:val="0026512C"/>
    <w:rsid w:val="002659E9"/>
    <w:rsid w:val="00267C4D"/>
    <w:rsid w:val="00267E78"/>
    <w:rsid w:val="0027116A"/>
    <w:rsid w:val="00271287"/>
    <w:rsid w:val="00273F6F"/>
    <w:rsid w:val="00274506"/>
    <w:rsid w:val="00276D05"/>
    <w:rsid w:val="002773D0"/>
    <w:rsid w:val="0028060D"/>
    <w:rsid w:val="00282160"/>
    <w:rsid w:val="002821F3"/>
    <w:rsid w:val="00283299"/>
    <w:rsid w:val="002832D0"/>
    <w:rsid w:val="00283E32"/>
    <w:rsid w:val="002844AD"/>
    <w:rsid w:val="002844CB"/>
    <w:rsid w:val="00284D18"/>
    <w:rsid w:val="00284E38"/>
    <w:rsid w:val="0028605D"/>
    <w:rsid w:val="00286343"/>
    <w:rsid w:val="00286813"/>
    <w:rsid w:val="00287D6B"/>
    <w:rsid w:val="002909EF"/>
    <w:rsid w:val="002917BB"/>
    <w:rsid w:val="00291814"/>
    <w:rsid w:val="002923B8"/>
    <w:rsid w:val="00292EBD"/>
    <w:rsid w:val="00293118"/>
    <w:rsid w:val="002947CD"/>
    <w:rsid w:val="00294F2A"/>
    <w:rsid w:val="002954D7"/>
    <w:rsid w:val="0029576E"/>
    <w:rsid w:val="00296088"/>
    <w:rsid w:val="0029670A"/>
    <w:rsid w:val="00296C06"/>
    <w:rsid w:val="002970AF"/>
    <w:rsid w:val="002976A3"/>
    <w:rsid w:val="002A0ACD"/>
    <w:rsid w:val="002A0FDF"/>
    <w:rsid w:val="002A1E44"/>
    <w:rsid w:val="002A2900"/>
    <w:rsid w:val="002A3123"/>
    <w:rsid w:val="002A36B5"/>
    <w:rsid w:val="002A418D"/>
    <w:rsid w:val="002A492A"/>
    <w:rsid w:val="002A536C"/>
    <w:rsid w:val="002A593F"/>
    <w:rsid w:val="002A600C"/>
    <w:rsid w:val="002A63B8"/>
    <w:rsid w:val="002A7817"/>
    <w:rsid w:val="002B39B3"/>
    <w:rsid w:val="002B4D2D"/>
    <w:rsid w:val="002B5095"/>
    <w:rsid w:val="002B546F"/>
    <w:rsid w:val="002B56CF"/>
    <w:rsid w:val="002B6322"/>
    <w:rsid w:val="002B7ABD"/>
    <w:rsid w:val="002B7D0E"/>
    <w:rsid w:val="002C286B"/>
    <w:rsid w:val="002C3098"/>
    <w:rsid w:val="002C36FD"/>
    <w:rsid w:val="002C3ACC"/>
    <w:rsid w:val="002C44E9"/>
    <w:rsid w:val="002C4D86"/>
    <w:rsid w:val="002C4E91"/>
    <w:rsid w:val="002C54C4"/>
    <w:rsid w:val="002C55D7"/>
    <w:rsid w:val="002C5D04"/>
    <w:rsid w:val="002C6C96"/>
    <w:rsid w:val="002C6D1A"/>
    <w:rsid w:val="002C71D5"/>
    <w:rsid w:val="002C7521"/>
    <w:rsid w:val="002C7BC5"/>
    <w:rsid w:val="002C7D87"/>
    <w:rsid w:val="002D10F7"/>
    <w:rsid w:val="002D13DA"/>
    <w:rsid w:val="002D18B5"/>
    <w:rsid w:val="002D1BF7"/>
    <w:rsid w:val="002D21AE"/>
    <w:rsid w:val="002D30E2"/>
    <w:rsid w:val="002D35C2"/>
    <w:rsid w:val="002D55CE"/>
    <w:rsid w:val="002D5A85"/>
    <w:rsid w:val="002D5AF2"/>
    <w:rsid w:val="002D5E91"/>
    <w:rsid w:val="002D62D3"/>
    <w:rsid w:val="002D735D"/>
    <w:rsid w:val="002D7773"/>
    <w:rsid w:val="002D7CE2"/>
    <w:rsid w:val="002E023E"/>
    <w:rsid w:val="002E052D"/>
    <w:rsid w:val="002E0A1E"/>
    <w:rsid w:val="002E0AB7"/>
    <w:rsid w:val="002E11C9"/>
    <w:rsid w:val="002E28F7"/>
    <w:rsid w:val="002E37CC"/>
    <w:rsid w:val="002E3EB2"/>
    <w:rsid w:val="002E5629"/>
    <w:rsid w:val="002E7935"/>
    <w:rsid w:val="002E7AE9"/>
    <w:rsid w:val="002E7B41"/>
    <w:rsid w:val="002F05DD"/>
    <w:rsid w:val="002F06F3"/>
    <w:rsid w:val="002F092D"/>
    <w:rsid w:val="002F0C47"/>
    <w:rsid w:val="002F29C6"/>
    <w:rsid w:val="002F2E28"/>
    <w:rsid w:val="002F3CCB"/>
    <w:rsid w:val="002F4172"/>
    <w:rsid w:val="002F4415"/>
    <w:rsid w:val="002F4657"/>
    <w:rsid w:val="002F5A4B"/>
    <w:rsid w:val="002F600D"/>
    <w:rsid w:val="002F6F67"/>
    <w:rsid w:val="002F7085"/>
    <w:rsid w:val="002F73AA"/>
    <w:rsid w:val="002F77F7"/>
    <w:rsid w:val="002F79EE"/>
    <w:rsid w:val="003010AE"/>
    <w:rsid w:val="0030126D"/>
    <w:rsid w:val="0030172F"/>
    <w:rsid w:val="00301A8B"/>
    <w:rsid w:val="00301CC6"/>
    <w:rsid w:val="00301D48"/>
    <w:rsid w:val="00302BC7"/>
    <w:rsid w:val="0030331C"/>
    <w:rsid w:val="0030351C"/>
    <w:rsid w:val="0030456C"/>
    <w:rsid w:val="00304DB1"/>
    <w:rsid w:val="00305BBE"/>
    <w:rsid w:val="00305DEC"/>
    <w:rsid w:val="00306894"/>
    <w:rsid w:val="003109BF"/>
    <w:rsid w:val="00311422"/>
    <w:rsid w:val="00311533"/>
    <w:rsid w:val="00312B88"/>
    <w:rsid w:val="00312F7B"/>
    <w:rsid w:val="00313840"/>
    <w:rsid w:val="00316576"/>
    <w:rsid w:val="00317796"/>
    <w:rsid w:val="00317AF6"/>
    <w:rsid w:val="00317FF5"/>
    <w:rsid w:val="0032004A"/>
    <w:rsid w:val="00320A98"/>
    <w:rsid w:val="00320F5D"/>
    <w:rsid w:val="0032139A"/>
    <w:rsid w:val="003222C9"/>
    <w:rsid w:val="00323112"/>
    <w:rsid w:val="00323664"/>
    <w:rsid w:val="00325B70"/>
    <w:rsid w:val="00325D7B"/>
    <w:rsid w:val="003265D4"/>
    <w:rsid w:val="0032712B"/>
    <w:rsid w:val="00327741"/>
    <w:rsid w:val="00330304"/>
    <w:rsid w:val="003303B5"/>
    <w:rsid w:val="00331013"/>
    <w:rsid w:val="00331E52"/>
    <w:rsid w:val="00332663"/>
    <w:rsid w:val="00332765"/>
    <w:rsid w:val="0033340D"/>
    <w:rsid w:val="00333452"/>
    <w:rsid w:val="00335EAD"/>
    <w:rsid w:val="00336161"/>
    <w:rsid w:val="003366A2"/>
    <w:rsid w:val="00337405"/>
    <w:rsid w:val="0033755C"/>
    <w:rsid w:val="003375F8"/>
    <w:rsid w:val="00337F18"/>
    <w:rsid w:val="00341926"/>
    <w:rsid w:val="00343DDA"/>
    <w:rsid w:val="00343F20"/>
    <w:rsid w:val="00343FEF"/>
    <w:rsid w:val="00344C45"/>
    <w:rsid w:val="00344C91"/>
    <w:rsid w:val="00345045"/>
    <w:rsid w:val="0034543A"/>
    <w:rsid w:val="00346321"/>
    <w:rsid w:val="00346EA9"/>
    <w:rsid w:val="00347710"/>
    <w:rsid w:val="00350262"/>
    <w:rsid w:val="00350331"/>
    <w:rsid w:val="0035039C"/>
    <w:rsid w:val="00351999"/>
    <w:rsid w:val="00352333"/>
    <w:rsid w:val="00352643"/>
    <w:rsid w:val="00352666"/>
    <w:rsid w:val="00353493"/>
    <w:rsid w:val="0035378E"/>
    <w:rsid w:val="00353CED"/>
    <w:rsid w:val="00353D43"/>
    <w:rsid w:val="00354964"/>
    <w:rsid w:val="00354A7E"/>
    <w:rsid w:val="0035673F"/>
    <w:rsid w:val="003577FA"/>
    <w:rsid w:val="00360154"/>
    <w:rsid w:val="00360293"/>
    <w:rsid w:val="00360373"/>
    <w:rsid w:val="00362133"/>
    <w:rsid w:val="00362902"/>
    <w:rsid w:val="00362D48"/>
    <w:rsid w:val="00363252"/>
    <w:rsid w:val="00363552"/>
    <w:rsid w:val="00363841"/>
    <w:rsid w:val="00363875"/>
    <w:rsid w:val="00363C68"/>
    <w:rsid w:val="003646BB"/>
    <w:rsid w:val="00365459"/>
    <w:rsid w:val="0036559F"/>
    <w:rsid w:val="00366306"/>
    <w:rsid w:val="003667AA"/>
    <w:rsid w:val="00367B5C"/>
    <w:rsid w:val="00370478"/>
    <w:rsid w:val="00370BD8"/>
    <w:rsid w:val="00370DA9"/>
    <w:rsid w:val="00370F8E"/>
    <w:rsid w:val="0037158C"/>
    <w:rsid w:val="0037159B"/>
    <w:rsid w:val="003728D5"/>
    <w:rsid w:val="00373AB8"/>
    <w:rsid w:val="00373DF3"/>
    <w:rsid w:val="00373EE4"/>
    <w:rsid w:val="00375445"/>
    <w:rsid w:val="0037573A"/>
    <w:rsid w:val="00375E6C"/>
    <w:rsid w:val="00376287"/>
    <w:rsid w:val="003774FC"/>
    <w:rsid w:val="00377679"/>
    <w:rsid w:val="00377778"/>
    <w:rsid w:val="003802EE"/>
    <w:rsid w:val="00382297"/>
    <w:rsid w:val="0038372F"/>
    <w:rsid w:val="0038425B"/>
    <w:rsid w:val="00384816"/>
    <w:rsid w:val="0038671D"/>
    <w:rsid w:val="00386946"/>
    <w:rsid w:val="00391DEB"/>
    <w:rsid w:val="003930AD"/>
    <w:rsid w:val="00393484"/>
    <w:rsid w:val="00393852"/>
    <w:rsid w:val="00393CB9"/>
    <w:rsid w:val="00395CC6"/>
    <w:rsid w:val="00396B73"/>
    <w:rsid w:val="00396F09"/>
    <w:rsid w:val="0039710F"/>
    <w:rsid w:val="003973C7"/>
    <w:rsid w:val="00397BE2"/>
    <w:rsid w:val="003A06CB"/>
    <w:rsid w:val="003A08E5"/>
    <w:rsid w:val="003A262E"/>
    <w:rsid w:val="003A3C8C"/>
    <w:rsid w:val="003A4CD0"/>
    <w:rsid w:val="003A51F2"/>
    <w:rsid w:val="003A6595"/>
    <w:rsid w:val="003B0498"/>
    <w:rsid w:val="003B0601"/>
    <w:rsid w:val="003B106D"/>
    <w:rsid w:val="003B12BA"/>
    <w:rsid w:val="003B249B"/>
    <w:rsid w:val="003B2860"/>
    <w:rsid w:val="003B2B7A"/>
    <w:rsid w:val="003B38FC"/>
    <w:rsid w:val="003B3D66"/>
    <w:rsid w:val="003B4AF4"/>
    <w:rsid w:val="003B4F1E"/>
    <w:rsid w:val="003B552B"/>
    <w:rsid w:val="003B63E6"/>
    <w:rsid w:val="003B6A72"/>
    <w:rsid w:val="003B7371"/>
    <w:rsid w:val="003C00D7"/>
    <w:rsid w:val="003C0527"/>
    <w:rsid w:val="003C0691"/>
    <w:rsid w:val="003C4038"/>
    <w:rsid w:val="003C7239"/>
    <w:rsid w:val="003D001C"/>
    <w:rsid w:val="003D19CB"/>
    <w:rsid w:val="003D23D3"/>
    <w:rsid w:val="003D2429"/>
    <w:rsid w:val="003D273C"/>
    <w:rsid w:val="003D316B"/>
    <w:rsid w:val="003D411A"/>
    <w:rsid w:val="003D47A6"/>
    <w:rsid w:val="003D4A74"/>
    <w:rsid w:val="003D596B"/>
    <w:rsid w:val="003D5AE2"/>
    <w:rsid w:val="003D60DC"/>
    <w:rsid w:val="003D624A"/>
    <w:rsid w:val="003D695B"/>
    <w:rsid w:val="003D6E00"/>
    <w:rsid w:val="003D7E4E"/>
    <w:rsid w:val="003D7E69"/>
    <w:rsid w:val="003E0FF4"/>
    <w:rsid w:val="003E2B21"/>
    <w:rsid w:val="003E38B1"/>
    <w:rsid w:val="003E3ECB"/>
    <w:rsid w:val="003E3FF5"/>
    <w:rsid w:val="003E5B88"/>
    <w:rsid w:val="003E77A1"/>
    <w:rsid w:val="003E7C9A"/>
    <w:rsid w:val="003F00F0"/>
    <w:rsid w:val="003F06D2"/>
    <w:rsid w:val="003F1413"/>
    <w:rsid w:val="003F1455"/>
    <w:rsid w:val="003F154D"/>
    <w:rsid w:val="003F1E4A"/>
    <w:rsid w:val="003F204B"/>
    <w:rsid w:val="003F2D9A"/>
    <w:rsid w:val="003F382E"/>
    <w:rsid w:val="003F4629"/>
    <w:rsid w:val="003F63B4"/>
    <w:rsid w:val="003F6E41"/>
    <w:rsid w:val="003F7BA2"/>
    <w:rsid w:val="003F7FCA"/>
    <w:rsid w:val="0040035F"/>
    <w:rsid w:val="004003A3"/>
    <w:rsid w:val="004018B3"/>
    <w:rsid w:val="00401C2F"/>
    <w:rsid w:val="0040295C"/>
    <w:rsid w:val="00402FAF"/>
    <w:rsid w:val="00403149"/>
    <w:rsid w:val="00403840"/>
    <w:rsid w:val="00403C7A"/>
    <w:rsid w:val="0040438D"/>
    <w:rsid w:val="00404451"/>
    <w:rsid w:val="0040453C"/>
    <w:rsid w:val="00404E5D"/>
    <w:rsid w:val="00405395"/>
    <w:rsid w:val="004053BB"/>
    <w:rsid w:val="004059EE"/>
    <w:rsid w:val="004074A5"/>
    <w:rsid w:val="00407C9A"/>
    <w:rsid w:val="00410228"/>
    <w:rsid w:val="00411592"/>
    <w:rsid w:val="00412AAF"/>
    <w:rsid w:val="0041420F"/>
    <w:rsid w:val="00415670"/>
    <w:rsid w:val="0041608E"/>
    <w:rsid w:val="00416100"/>
    <w:rsid w:val="00416791"/>
    <w:rsid w:val="004172A0"/>
    <w:rsid w:val="0041780A"/>
    <w:rsid w:val="00417FB3"/>
    <w:rsid w:val="0042085D"/>
    <w:rsid w:val="0042220A"/>
    <w:rsid w:val="00422784"/>
    <w:rsid w:val="004231CF"/>
    <w:rsid w:val="00424238"/>
    <w:rsid w:val="004249D0"/>
    <w:rsid w:val="0042540B"/>
    <w:rsid w:val="00425A64"/>
    <w:rsid w:val="004260D6"/>
    <w:rsid w:val="0042643F"/>
    <w:rsid w:val="00427514"/>
    <w:rsid w:val="00427831"/>
    <w:rsid w:val="0043190B"/>
    <w:rsid w:val="00432167"/>
    <w:rsid w:val="004321B6"/>
    <w:rsid w:val="004324BD"/>
    <w:rsid w:val="00434397"/>
    <w:rsid w:val="00434636"/>
    <w:rsid w:val="00435482"/>
    <w:rsid w:val="00435C9F"/>
    <w:rsid w:val="0043682F"/>
    <w:rsid w:val="0043700B"/>
    <w:rsid w:val="00440AA3"/>
    <w:rsid w:val="00441CA7"/>
    <w:rsid w:val="00441DB2"/>
    <w:rsid w:val="00442D69"/>
    <w:rsid w:val="00443A20"/>
    <w:rsid w:val="00444366"/>
    <w:rsid w:val="004447A0"/>
    <w:rsid w:val="00444B5C"/>
    <w:rsid w:val="00445CFC"/>
    <w:rsid w:val="0044703A"/>
    <w:rsid w:val="00447CC5"/>
    <w:rsid w:val="00447F3D"/>
    <w:rsid w:val="004500F8"/>
    <w:rsid w:val="00450510"/>
    <w:rsid w:val="00450A8A"/>
    <w:rsid w:val="0045155F"/>
    <w:rsid w:val="004529BA"/>
    <w:rsid w:val="0045345F"/>
    <w:rsid w:val="00454893"/>
    <w:rsid w:val="00454BF3"/>
    <w:rsid w:val="004551A4"/>
    <w:rsid w:val="00456BD5"/>
    <w:rsid w:val="00457652"/>
    <w:rsid w:val="00457E5F"/>
    <w:rsid w:val="004608A4"/>
    <w:rsid w:val="004612B0"/>
    <w:rsid w:val="00462386"/>
    <w:rsid w:val="004624D7"/>
    <w:rsid w:val="004625B1"/>
    <w:rsid w:val="00462C92"/>
    <w:rsid w:val="00463F9E"/>
    <w:rsid w:val="0046493B"/>
    <w:rsid w:val="00464BCF"/>
    <w:rsid w:val="00465765"/>
    <w:rsid w:val="004660CC"/>
    <w:rsid w:val="00466BB3"/>
    <w:rsid w:val="00466CBF"/>
    <w:rsid w:val="004672FA"/>
    <w:rsid w:val="004701CF"/>
    <w:rsid w:val="00470D1A"/>
    <w:rsid w:val="004714AE"/>
    <w:rsid w:val="00471C46"/>
    <w:rsid w:val="004729A7"/>
    <w:rsid w:val="00473F87"/>
    <w:rsid w:val="004748D3"/>
    <w:rsid w:val="0047574A"/>
    <w:rsid w:val="00476E3C"/>
    <w:rsid w:val="0047781E"/>
    <w:rsid w:val="00477C4A"/>
    <w:rsid w:val="00477EE1"/>
    <w:rsid w:val="00480DBC"/>
    <w:rsid w:val="004815FC"/>
    <w:rsid w:val="00481C41"/>
    <w:rsid w:val="00481E4A"/>
    <w:rsid w:val="004824AF"/>
    <w:rsid w:val="00482B52"/>
    <w:rsid w:val="004838A7"/>
    <w:rsid w:val="0048611F"/>
    <w:rsid w:val="00486A31"/>
    <w:rsid w:val="00487E32"/>
    <w:rsid w:val="00490324"/>
    <w:rsid w:val="00490C7C"/>
    <w:rsid w:val="004911E0"/>
    <w:rsid w:val="00491B63"/>
    <w:rsid w:val="00492048"/>
    <w:rsid w:val="00492F13"/>
    <w:rsid w:val="00495A47"/>
    <w:rsid w:val="00495EFD"/>
    <w:rsid w:val="00496848"/>
    <w:rsid w:val="00497238"/>
    <w:rsid w:val="00497AC0"/>
    <w:rsid w:val="004A0ADD"/>
    <w:rsid w:val="004A31B4"/>
    <w:rsid w:val="004A3642"/>
    <w:rsid w:val="004A3BD3"/>
    <w:rsid w:val="004A3F50"/>
    <w:rsid w:val="004A4318"/>
    <w:rsid w:val="004A48D5"/>
    <w:rsid w:val="004A4EB5"/>
    <w:rsid w:val="004A61B5"/>
    <w:rsid w:val="004A69E9"/>
    <w:rsid w:val="004A6FC2"/>
    <w:rsid w:val="004A6FC4"/>
    <w:rsid w:val="004A7273"/>
    <w:rsid w:val="004A7B97"/>
    <w:rsid w:val="004B0145"/>
    <w:rsid w:val="004B06B1"/>
    <w:rsid w:val="004B158A"/>
    <w:rsid w:val="004B18BE"/>
    <w:rsid w:val="004B1D46"/>
    <w:rsid w:val="004B1FB5"/>
    <w:rsid w:val="004B28C3"/>
    <w:rsid w:val="004B3A52"/>
    <w:rsid w:val="004B4357"/>
    <w:rsid w:val="004B5A6D"/>
    <w:rsid w:val="004B7156"/>
    <w:rsid w:val="004B7594"/>
    <w:rsid w:val="004B76B7"/>
    <w:rsid w:val="004B7D61"/>
    <w:rsid w:val="004C2880"/>
    <w:rsid w:val="004C5262"/>
    <w:rsid w:val="004C566D"/>
    <w:rsid w:val="004C5D2B"/>
    <w:rsid w:val="004C60C0"/>
    <w:rsid w:val="004C655E"/>
    <w:rsid w:val="004C674A"/>
    <w:rsid w:val="004C711F"/>
    <w:rsid w:val="004C734C"/>
    <w:rsid w:val="004D26DA"/>
    <w:rsid w:val="004D2897"/>
    <w:rsid w:val="004D326E"/>
    <w:rsid w:val="004D3AFF"/>
    <w:rsid w:val="004D477A"/>
    <w:rsid w:val="004D4A7D"/>
    <w:rsid w:val="004D4F78"/>
    <w:rsid w:val="004D5A36"/>
    <w:rsid w:val="004D6D2E"/>
    <w:rsid w:val="004D7BED"/>
    <w:rsid w:val="004E0003"/>
    <w:rsid w:val="004E0219"/>
    <w:rsid w:val="004E07CC"/>
    <w:rsid w:val="004E1380"/>
    <w:rsid w:val="004E1563"/>
    <w:rsid w:val="004E2270"/>
    <w:rsid w:val="004E4E0D"/>
    <w:rsid w:val="004E5AB4"/>
    <w:rsid w:val="004E7270"/>
    <w:rsid w:val="004E7E0E"/>
    <w:rsid w:val="004E7EC8"/>
    <w:rsid w:val="004F0272"/>
    <w:rsid w:val="004F0574"/>
    <w:rsid w:val="004F148F"/>
    <w:rsid w:val="004F1F93"/>
    <w:rsid w:val="004F37D1"/>
    <w:rsid w:val="004F38DE"/>
    <w:rsid w:val="004F4C11"/>
    <w:rsid w:val="004F51E5"/>
    <w:rsid w:val="004F6542"/>
    <w:rsid w:val="004F7145"/>
    <w:rsid w:val="004F725F"/>
    <w:rsid w:val="004F77BF"/>
    <w:rsid w:val="004F78E0"/>
    <w:rsid w:val="00500519"/>
    <w:rsid w:val="00500CA5"/>
    <w:rsid w:val="00503029"/>
    <w:rsid w:val="00505545"/>
    <w:rsid w:val="00505C08"/>
    <w:rsid w:val="00506430"/>
    <w:rsid w:val="00506469"/>
    <w:rsid w:val="0050698E"/>
    <w:rsid w:val="005069BE"/>
    <w:rsid w:val="00510135"/>
    <w:rsid w:val="005105CE"/>
    <w:rsid w:val="005107FF"/>
    <w:rsid w:val="005108C4"/>
    <w:rsid w:val="00510C2C"/>
    <w:rsid w:val="005112A4"/>
    <w:rsid w:val="00511642"/>
    <w:rsid w:val="00511E9C"/>
    <w:rsid w:val="00513D2A"/>
    <w:rsid w:val="00513D6E"/>
    <w:rsid w:val="0051488E"/>
    <w:rsid w:val="00514DF3"/>
    <w:rsid w:val="005151FF"/>
    <w:rsid w:val="005158A2"/>
    <w:rsid w:val="005161AE"/>
    <w:rsid w:val="005166D3"/>
    <w:rsid w:val="00516E8D"/>
    <w:rsid w:val="005175A4"/>
    <w:rsid w:val="00517A15"/>
    <w:rsid w:val="00517DDD"/>
    <w:rsid w:val="0052010A"/>
    <w:rsid w:val="00520E26"/>
    <w:rsid w:val="00521367"/>
    <w:rsid w:val="005218E7"/>
    <w:rsid w:val="005219AF"/>
    <w:rsid w:val="00521E5A"/>
    <w:rsid w:val="00524840"/>
    <w:rsid w:val="00524CF5"/>
    <w:rsid w:val="00525676"/>
    <w:rsid w:val="00526D04"/>
    <w:rsid w:val="00527720"/>
    <w:rsid w:val="00527F79"/>
    <w:rsid w:val="0053035A"/>
    <w:rsid w:val="00530D22"/>
    <w:rsid w:val="00531FA0"/>
    <w:rsid w:val="00532580"/>
    <w:rsid w:val="00532E87"/>
    <w:rsid w:val="005334CE"/>
    <w:rsid w:val="0053419C"/>
    <w:rsid w:val="00534CDE"/>
    <w:rsid w:val="00535019"/>
    <w:rsid w:val="005360AC"/>
    <w:rsid w:val="00536531"/>
    <w:rsid w:val="0053725D"/>
    <w:rsid w:val="00537A7A"/>
    <w:rsid w:val="00540B35"/>
    <w:rsid w:val="00541257"/>
    <w:rsid w:val="0054155A"/>
    <w:rsid w:val="00541BB5"/>
    <w:rsid w:val="00543387"/>
    <w:rsid w:val="00543BE6"/>
    <w:rsid w:val="00544699"/>
    <w:rsid w:val="005473F9"/>
    <w:rsid w:val="005511B7"/>
    <w:rsid w:val="00552B2B"/>
    <w:rsid w:val="00553281"/>
    <w:rsid w:val="005547D1"/>
    <w:rsid w:val="00554E05"/>
    <w:rsid w:val="005550BF"/>
    <w:rsid w:val="00555CDD"/>
    <w:rsid w:val="00555F93"/>
    <w:rsid w:val="00556329"/>
    <w:rsid w:val="00556DD2"/>
    <w:rsid w:val="00560293"/>
    <w:rsid w:val="0056051B"/>
    <w:rsid w:val="00560708"/>
    <w:rsid w:val="005608C3"/>
    <w:rsid w:val="0056149F"/>
    <w:rsid w:val="00561517"/>
    <w:rsid w:val="00563142"/>
    <w:rsid w:val="00563243"/>
    <w:rsid w:val="00563672"/>
    <w:rsid w:val="0056396D"/>
    <w:rsid w:val="00563CAC"/>
    <w:rsid w:val="00563DF8"/>
    <w:rsid w:val="00563EE8"/>
    <w:rsid w:val="00564B4B"/>
    <w:rsid w:val="00565DCF"/>
    <w:rsid w:val="005670C4"/>
    <w:rsid w:val="00567FC1"/>
    <w:rsid w:val="00571128"/>
    <w:rsid w:val="005713B2"/>
    <w:rsid w:val="005722C3"/>
    <w:rsid w:val="00572737"/>
    <w:rsid w:val="005728AD"/>
    <w:rsid w:val="00572BAC"/>
    <w:rsid w:val="00573319"/>
    <w:rsid w:val="005733EE"/>
    <w:rsid w:val="00573A11"/>
    <w:rsid w:val="00574333"/>
    <w:rsid w:val="00575055"/>
    <w:rsid w:val="00575089"/>
    <w:rsid w:val="0057610B"/>
    <w:rsid w:val="00576872"/>
    <w:rsid w:val="00577688"/>
    <w:rsid w:val="00577F90"/>
    <w:rsid w:val="0058023A"/>
    <w:rsid w:val="00580AAD"/>
    <w:rsid w:val="00581AB9"/>
    <w:rsid w:val="0058251D"/>
    <w:rsid w:val="00583A6B"/>
    <w:rsid w:val="00583A96"/>
    <w:rsid w:val="0058436E"/>
    <w:rsid w:val="005850BD"/>
    <w:rsid w:val="00585B69"/>
    <w:rsid w:val="00585BCC"/>
    <w:rsid w:val="00585E33"/>
    <w:rsid w:val="005867CC"/>
    <w:rsid w:val="00590A39"/>
    <w:rsid w:val="00590C31"/>
    <w:rsid w:val="00590DFA"/>
    <w:rsid w:val="005910B8"/>
    <w:rsid w:val="005921E0"/>
    <w:rsid w:val="0059462C"/>
    <w:rsid w:val="00594D84"/>
    <w:rsid w:val="00594F4C"/>
    <w:rsid w:val="00595B07"/>
    <w:rsid w:val="00595EFF"/>
    <w:rsid w:val="005961E3"/>
    <w:rsid w:val="005968C1"/>
    <w:rsid w:val="00596B5F"/>
    <w:rsid w:val="00596DDA"/>
    <w:rsid w:val="00596E86"/>
    <w:rsid w:val="0059788D"/>
    <w:rsid w:val="005A02C6"/>
    <w:rsid w:val="005A047E"/>
    <w:rsid w:val="005A04EF"/>
    <w:rsid w:val="005A081B"/>
    <w:rsid w:val="005A0E30"/>
    <w:rsid w:val="005A1726"/>
    <w:rsid w:val="005A2A28"/>
    <w:rsid w:val="005A2C69"/>
    <w:rsid w:val="005A31E6"/>
    <w:rsid w:val="005A3EA4"/>
    <w:rsid w:val="005A3F70"/>
    <w:rsid w:val="005A45D9"/>
    <w:rsid w:val="005A5002"/>
    <w:rsid w:val="005A54CB"/>
    <w:rsid w:val="005A59B8"/>
    <w:rsid w:val="005A5A1D"/>
    <w:rsid w:val="005A6028"/>
    <w:rsid w:val="005A664A"/>
    <w:rsid w:val="005A6732"/>
    <w:rsid w:val="005A691B"/>
    <w:rsid w:val="005A696E"/>
    <w:rsid w:val="005A69E9"/>
    <w:rsid w:val="005A71B7"/>
    <w:rsid w:val="005A7ECD"/>
    <w:rsid w:val="005B01FA"/>
    <w:rsid w:val="005B0B90"/>
    <w:rsid w:val="005B0F9D"/>
    <w:rsid w:val="005B177D"/>
    <w:rsid w:val="005B1C3D"/>
    <w:rsid w:val="005B2EB6"/>
    <w:rsid w:val="005B35B2"/>
    <w:rsid w:val="005B36A1"/>
    <w:rsid w:val="005B43E5"/>
    <w:rsid w:val="005B63C0"/>
    <w:rsid w:val="005B657C"/>
    <w:rsid w:val="005B74C7"/>
    <w:rsid w:val="005B74F3"/>
    <w:rsid w:val="005C03DA"/>
    <w:rsid w:val="005C0FC4"/>
    <w:rsid w:val="005C1068"/>
    <w:rsid w:val="005C2B76"/>
    <w:rsid w:val="005C2BCB"/>
    <w:rsid w:val="005C2C54"/>
    <w:rsid w:val="005C3BDB"/>
    <w:rsid w:val="005C4065"/>
    <w:rsid w:val="005C4355"/>
    <w:rsid w:val="005C43EF"/>
    <w:rsid w:val="005C43F6"/>
    <w:rsid w:val="005C5190"/>
    <w:rsid w:val="005C567F"/>
    <w:rsid w:val="005C6DA7"/>
    <w:rsid w:val="005C776F"/>
    <w:rsid w:val="005C7998"/>
    <w:rsid w:val="005C7BBD"/>
    <w:rsid w:val="005D0FF0"/>
    <w:rsid w:val="005D1012"/>
    <w:rsid w:val="005D13CB"/>
    <w:rsid w:val="005D15DA"/>
    <w:rsid w:val="005D2C07"/>
    <w:rsid w:val="005D3AF2"/>
    <w:rsid w:val="005D61E3"/>
    <w:rsid w:val="005D6B93"/>
    <w:rsid w:val="005D6E8C"/>
    <w:rsid w:val="005D7141"/>
    <w:rsid w:val="005D7866"/>
    <w:rsid w:val="005D7AEA"/>
    <w:rsid w:val="005E00C9"/>
    <w:rsid w:val="005E1354"/>
    <w:rsid w:val="005E1902"/>
    <w:rsid w:val="005E1EEF"/>
    <w:rsid w:val="005E2102"/>
    <w:rsid w:val="005E25FF"/>
    <w:rsid w:val="005E2D79"/>
    <w:rsid w:val="005E3047"/>
    <w:rsid w:val="005E3385"/>
    <w:rsid w:val="005E3491"/>
    <w:rsid w:val="005E3940"/>
    <w:rsid w:val="005E4555"/>
    <w:rsid w:val="005E4F4C"/>
    <w:rsid w:val="005E7EB2"/>
    <w:rsid w:val="005E7EC1"/>
    <w:rsid w:val="005E7ECA"/>
    <w:rsid w:val="005F0C62"/>
    <w:rsid w:val="005F0EDF"/>
    <w:rsid w:val="005F1641"/>
    <w:rsid w:val="005F1C77"/>
    <w:rsid w:val="005F1D25"/>
    <w:rsid w:val="005F245C"/>
    <w:rsid w:val="005F285D"/>
    <w:rsid w:val="005F2E6B"/>
    <w:rsid w:val="005F36F2"/>
    <w:rsid w:val="005F50D4"/>
    <w:rsid w:val="005F6D7B"/>
    <w:rsid w:val="005F75FC"/>
    <w:rsid w:val="005F7DA3"/>
    <w:rsid w:val="0060069F"/>
    <w:rsid w:val="0060081F"/>
    <w:rsid w:val="00600ABD"/>
    <w:rsid w:val="00600D1A"/>
    <w:rsid w:val="006017CD"/>
    <w:rsid w:val="0060332A"/>
    <w:rsid w:val="006040B6"/>
    <w:rsid w:val="0060486B"/>
    <w:rsid w:val="00604EFC"/>
    <w:rsid w:val="006052E5"/>
    <w:rsid w:val="00605342"/>
    <w:rsid w:val="00605D1A"/>
    <w:rsid w:val="006078C5"/>
    <w:rsid w:val="00607D42"/>
    <w:rsid w:val="00610C17"/>
    <w:rsid w:val="006112BF"/>
    <w:rsid w:val="00612111"/>
    <w:rsid w:val="006128B2"/>
    <w:rsid w:val="00612E45"/>
    <w:rsid w:val="0061307E"/>
    <w:rsid w:val="0061312B"/>
    <w:rsid w:val="006133F2"/>
    <w:rsid w:val="00613AA9"/>
    <w:rsid w:val="00614296"/>
    <w:rsid w:val="00614CAD"/>
    <w:rsid w:val="00614DB9"/>
    <w:rsid w:val="0061565A"/>
    <w:rsid w:val="006166F5"/>
    <w:rsid w:val="006168B2"/>
    <w:rsid w:val="00616C8F"/>
    <w:rsid w:val="00617D07"/>
    <w:rsid w:val="006225E7"/>
    <w:rsid w:val="00622673"/>
    <w:rsid w:val="00622810"/>
    <w:rsid w:val="0062326E"/>
    <w:rsid w:val="0062420B"/>
    <w:rsid w:val="00624810"/>
    <w:rsid w:val="00624DD7"/>
    <w:rsid w:val="00626013"/>
    <w:rsid w:val="00626196"/>
    <w:rsid w:val="00626A5C"/>
    <w:rsid w:val="0062726A"/>
    <w:rsid w:val="006275A0"/>
    <w:rsid w:val="00630A5F"/>
    <w:rsid w:val="0063148F"/>
    <w:rsid w:val="006351DB"/>
    <w:rsid w:val="006353A2"/>
    <w:rsid w:val="006355B9"/>
    <w:rsid w:val="00635C08"/>
    <w:rsid w:val="006361C6"/>
    <w:rsid w:val="006363B8"/>
    <w:rsid w:val="00636950"/>
    <w:rsid w:val="006376E7"/>
    <w:rsid w:val="006402EF"/>
    <w:rsid w:val="006404A3"/>
    <w:rsid w:val="00640B49"/>
    <w:rsid w:val="0064114B"/>
    <w:rsid w:val="00642D1E"/>
    <w:rsid w:val="00642E51"/>
    <w:rsid w:val="00643D15"/>
    <w:rsid w:val="006443C3"/>
    <w:rsid w:val="00645ADD"/>
    <w:rsid w:val="00645C6D"/>
    <w:rsid w:val="00645F68"/>
    <w:rsid w:val="0064686A"/>
    <w:rsid w:val="00646C11"/>
    <w:rsid w:val="00646EC3"/>
    <w:rsid w:val="00647F27"/>
    <w:rsid w:val="00650AD4"/>
    <w:rsid w:val="00652364"/>
    <w:rsid w:val="00652552"/>
    <w:rsid w:val="00652984"/>
    <w:rsid w:val="00652C23"/>
    <w:rsid w:val="00652D80"/>
    <w:rsid w:val="006532AE"/>
    <w:rsid w:val="006549D5"/>
    <w:rsid w:val="0065596B"/>
    <w:rsid w:val="006562BC"/>
    <w:rsid w:val="0066055D"/>
    <w:rsid w:val="0066183D"/>
    <w:rsid w:val="00664031"/>
    <w:rsid w:val="006642D0"/>
    <w:rsid w:val="00665740"/>
    <w:rsid w:val="00666666"/>
    <w:rsid w:val="00666EAA"/>
    <w:rsid w:val="006671E5"/>
    <w:rsid w:val="00667959"/>
    <w:rsid w:val="0067054A"/>
    <w:rsid w:val="00670C17"/>
    <w:rsid w:val="00671456"/>
    <w:rsid w:val="006727DA"/>
    <w:rsid w:val="00673682"/>
    <w:rsid w:val="006742AE"/>
    <w:rsid w:val="00674CD7"/>
    <w:rsid w:val="00674F57"/>
    <w:rsid w:val="0067597A"/>
    <w:rsid w:val="00676509"/>
    <w:rsid w:val="00676A3D"/>
    <w:rsid w:val="00677F8E"/>
    <w:rsid w:val="0068002D"/>
    <w:rsid w:val="006802B8"/>
    <w:rsid w:val="00681296"/>
    <w:rsid w:val="00681B01"/>
    <w:rsid w:val="00681BCC"/>
    <w:rsid w:val="00684042"/>
    <w:rsid w:val="00684EAC"/>
    <w:rsid w:val="00685D08"/>
    <w:rsid w:val="00686896"/>
    <w:rsid w:val="00686CE1"/>
    <w:rsid w:val="00686E5A"/>
    <w:rsid w:val="00687243"/>
    <w:rsid w:val="00690737"/>
    <w:rsid w:val="00690992"/>
    <w:rsid w:val="00691A26"/>
    <w:rsid w:val="00692D0A"/>
    <w:rsid w:val="00693577"/>
    <w:rsid w:val="0069411D"/>
    <w:rsid w:val="0069421E"/>
    <w:rsid w:val="0069449D"/>
    <w:rsid w:val="00694BA3"/>
    <w:rsid w:val="00694CBF"/>
    <w:rsid w:val="00695717"/>
    <w:rsid w:val="00695F4D"/>
    <w:rsid w:val="00696591"/>
    <w:rsid w:val="006A0517"/>
    <w:rsid w:val="006A05F3"/>
    <w:rsid w:val="006A0AB8"/>
    <w:rsid w:val="006A0D94"/>
    <w:rsid w:val="006A0E75"/>
    <w:rsid w:val="006A2125"/>
    <w:rsid w:val="006A3AB1"/>
    <w:rsid w:val="006A53BC"/>
    <w:rsid w:val="006A5D07"/>
    <w:rsid w:val="006A61F9"/>
    <w:rsid w:val="006A7B1F"/>
    <w:rsid w:val="006B02E9"/>
    <w:rsid w:val="006B05DD"/>
    <w:rsid w:val="006B0600"/>
    <w:rsid w:val="006B06C6"/>
    <w:rsid w:val="006B14AF"/>
    <w:rsid w:val="006B298D"/>
    <w:rsid w:val="006B2DB3"/>
    <w:rsid w:val="006B3551"/>
    <w:rsid w:val="006B3B71"/>
    <w:rsid w:val="006B3EB7"/>
    <w:rsid w:val="006B51AB"/>
    <w:rsid w:val="006B51C8"/>
    <w:rsid w:val="006B51EA"/>
    <w:rsid w:val="006B5AFB"/>
    <w:rsid w:val="006B6BA7"/>
    <w:rsid w:val="006B6C82"/>
    <w:rsid w:val="006B7A7B"/>
    <w:rsid w:val="006C07D1"/>
    <w:rsid w:val="006C0B51"/>
    <w:rsid w:val="006C214B"/>
    <w:rsid w:val="006C35D2"/>
    <w:rsid w:val="006C716E"/>
    <w:rsid w:val="006D1F07"/>
    <w:rsid w:val="006D26A5"/>
    <w:rsid w:val="006D2865"/>
    <w:rsid w:val="006D344A"/>
    <w:rsid w:val="006D54C3"/>
    <w:rsid w:val="006D5D33"/>
    <w:rsid w:val="006D6B7A"/>
    <w:rsid w:val="006D6F0D"/>
    <w:rsid w:val="006D76E5"/>
    <w:rsid w:val="006D7FCA"/>
    <w:rsid w:val="006E0753"/>
    <w:rsid w:val="006E0D86"/>
    <w:rsid w:val="006E1211"/>
    <w:rsid w:val="006E2276"/>
    <w:rsid w:val="006E243A"/>
    <w:rsid w:val="006E27B8"/>
    <w:rsid w:val="006E33C4"/>
    <w:rsid w:val="006E549E"/>
    <w:rsid w:val="006E62E7"/>
    <w:rsid w:val="006E664A"/>
    <w:rsid w:val="006E727E"/>
    <w:rsid w:val="006E76D5"/>
    <w:rsid w:val="006F118F"/>
    <w:rsid w:val="006F1D61"/>
    <w:rsid w:val="006F2408"/>
    <w:rsid w:val="006F2620"/>
    <w:rsid w:val="006F32D6"/>
    <w:rsid w:val="006F37FA"/>
    <w:rsid w:val="006F3964"/>
    <w:rsid w:val="006F3EB0"/>
    <w:rsid w:val="006F45C3"/>
    <w:rsid w:val="006F55CA"/>
    <w:rsid w:val="006F6179"/>
    <w:rsid w:val="006F6B3A"/>
    <w:rsid w:val="006F7A3A"/>
    <w:rsid w:val="006F7DC0"/>
    <w:rsid w:val="0070120C"/>
    <w:rsid w:val="0070133B"/>
    <w:rsid w:val="0070140F"/>
    <w:rsid w:val="007027F8"/>
    <w:rsid w:val="00702D01"/>
    <w:rsid w:val="00705C79"/>
    <w:rsid w:val="00706C95"/>
    <w:rsid w:val="007073E0"/>
    <w:rsid w:val="00707792"/>
    <w:rsid w:val="00707F1E"/>
    <w:rsid w:val="00710DDC"/>
    <w:rsid w:val="00710FED"/>
    <w:rsid w:val="0071106F"/>
    <w:rsid w:val="00711726"/>
    <w:rsid w:val="00711A43"/>
    <w:rsid w:val="00712AA9"/>
    <w:rsid w:val="007139F3"/>
    <w:rsid w:val="00713C2C"/>
    <w:rsid w:val="00714AFB"/>
    <w:rsid w:val="00714D74"/>
    <w:rsid w:val="00715223"/>
    <w:rsid w:val="007155E5"/>
    <w:rsid w:val="007156D9"/>
    <w:rsid w:val="0071662B"/>
    <w:rsid w:val="00716788"/>
    <w:rsid w:val="00716D46"/>
    <w:rsid w:val="0071719E"/>
    <w:rsid w:val="007172E4"/>
    <w:rsid w:val="00720E40"/>
    <w:rsid w:val="00721450"/>
    <w:rsid w:val="00721A86"/>
    <w:rsid w:val="00722F29"/>
    <w:rsid w:val="0072348D"/>
    <w:rsid w:val="00723F2E"/>
    <w:rsid w:val="00724D2B"/>
    <w:rsid w:val="00725A75"/>
    <w:rsid w:val="00725FA2"/>
    <w:rsid w:val="007263A7"/>
    <w:rsid w:val="00727852"/>
    <w:rsid w:val="00727C44"/>
    <w:rsid w:val="007300F7"/>
    <w:rsid w:val="007303B8"/>
    <w:rsid w:val="00730BBE"/>
    <w:rsid w:val="00732100"/>
    <w:rsid w:val="00732CE8"/>
    <w:rsid w:val="0073356E"/>
    <w:rsid w:val="007335B0"/>
    <w:rsid w:val="00733ACF"/>
    <w:rsid w:val="00734ED0"/>
    <w:rsid w:val="0073584A"/>
    <w:rsid w:val="00735890"/>
    <w:rsid w:val="0073646A"/>
    <w:rsid w:val="00736C7D"/>
    <w:rsid w:val="0073764F"/>
    <w:rsid w:val="007376C7"/>
    <w:rsid w:val="00741510"/>
    <w:rsid w:val="00741A80"/>
    <w:rsid w:val="00741B9B"/>
    <w:rsid w:val="00741F3B"/>
    <w:rsid w:val="007422BF"/>
    <w:rsid w:val="00742E6C"/>
    <w:rsid w:val="00744A4C"/>
    <w:rsid w:val="00745301"/>
    <w:rsid w:val="00745BC7"/>
    <w:rsid w:val="00753580"/>
    <w:rsid w:val="0075396D"/>
    <w:rsid w:val="00753C36"/>
    <w:rsid w:val="0075436C"/>
    <w:rsid w:val="00754FA5"/>
    <w:rsid w:val="0075503F"/>
    <w:rsid w:val="007550E0"/>
    <w:rsid w:val="00755248"/>
    <w:rsid w:val="00756CB3"/>
    <w:rsid w:val="00757AB4"/>
    <w:rsid w:val="007601FD"/>
    <w:rsid w:val="007605DE"/>
    <w:rsid w:val="00760FAE"/>
    <w:rsid w:val="00761B71"/>
    <w:rsid w:val="00762429"/>
    <w:rsid w:val="007634C9"/>
    <w:rsid w:val="00764708"/>
    <w:rsid w:val="00764ADC"/>
    <w:rsid w:val="00765E78"/>
    <w:rsid w:val="00766D3F"/>
    <w:rsid w:val="00767476"/>
    <w:rsid w:val="00767C83"/>
    <w:rsid w:val="00770C93"/>
    <w:rsid w:val="00771257"/>
    <w:rsid w:val="007752F4"/>
    <w:rsid w:val="00775473"/>
    <w:rsid w:val="007755C7"/>
    <w:rsid w:val="00775939"/>
    <w:rsid w:val="00775E14"/>
    <w:rsid w:val="0077628F"/>
    <w:rsid w:val="007771C9"/>
    <w:rsid w:val="007771E7"/>
    <w:rsid w:val="00777468"/>
    <w:rsid w:val="00777D23"/>
    <w:rsid w:val="00777DFD"/>
    <w:rsid w:val="00781B34"/>
    <w:rsid w:val="00783498"/>
    <w:rsid w:val="00783652"/>
    <w:rsid w:val="00783F3B"/>
    <w:rsid w:val="007842D2"/>
    <w:rsid w:val="00785EF8"/>
    <w:rsid w:val="00786413"/>
    <w:rsid w:val="0078700A"/>
    <w:rsid w:val="00787F35"/>
    <w:rsid w:val="0079102E"/>
    <w:rsid w:val="00791E48"/>
    <w:rsid w:val="007921AE"/>
    <w:rsid w:val="00793B68"/>
    <w:rsid w:val="00794F2B"/>
    <w:rsid w:val="007956F0"/>
    <w:rsid w:val="00795739"/>
    <w:rsid w:val="007960DE"/>
    <w:rsid w:val="007964AC"/>
    <w:rsid w:val="007965BE"/>
    <w:rsid w:val="007966DA"/>
    <w:rsid w:val="00796C10"/>
    <w:rsid w:val="00797523"/>
    <w:rsid w:val="007A00F5"/>
    <w:rsid w:val="007A1444"/>
    <w:rsid w:val="007A14B1"/>
    <w:rsid w:val="007A3684"/>
    <w:rsid w:val="007A3B94"/>
    <w:rsid w:val="007A545F"/>
    <w:rsid w:val="007A55E4"/>
    <w:rsid w:val="007A628A"/>
    <w:rsid w:val="007B0A3B"/>
    <w:rsid w:val="007B17BA"/>
    <w:rsid w:val="007B27C9"/>
    <w:rsid w:val="007B290A"/>
    <w:rsid w:val="007B3EB6"/>
    <w:rsid w:val="007B44B2"/>
    <w:rsid w:val="007B472B"/>
    <w:rsid w:val="007B7D0E"/>
    <w:rsid w:val="007C044C"/>
    <w:rsid w:val="007C0BC7"/>
    <w:rsid w:val="007C199E"/>
    <w:rsid w:val="007C1D2F"/>
    <w:rsid w:val="007C239A"/>
    <w:rsid w:val="007C26C5"/>
    <w:rsid w:val="007C2FF7"/>
    <w:rsid w:val="007C35BE"/>
    <w:rsid w:val="007C47E0"/>
    <w:rsid w:val="007C5842"/>
    <w:rsid w:val="007C6412"/>
    <w:rsid w:val="007C7D66"/>
    <w:rsid w:val="007D02FC"/>
    <w:rsid w:val="007D04B3"/>
    <w:rsid w:val="007D23F7"/>
    <w:rsid w:val="007D35D7"/>
    <w:rsid w:val="007D38C1"/>
    <w:rsid w:val="007D39DA"/>
    <w:rsid w:val="007D4E2C"/>
    <w:rsid w:val="007D5ED0"/>
    <w:rsid w:val="007D6189"/>
    <w:rsid w:val="007D66FB"/>
    <w:rsid w:val="007D6945"/>
    <w:rsid w:val="007D71F7"/>
    <w:rsid w:val="007E00A9"/>
    <w:rsid w:val="007E2141"/>
    <w:rsid w:val="007E2D6F"/>
    <w:rsid w:val="007E36A4"/>
    <w:rsid w:val="007E3D85"/>
    <w:rsid w:val="007E449B"/>
    <w:rsid w:val="007E4991"/>
    <w:rsid w:val="007E49BE"/>
    <w:rsid w:val="007E5238"/>
    <w:rsid w:val="007E5551"/>
    <w:rsid w:val="007E55BD"/>
    <w:rsid w:val="007E5670"/>
    <w:rsid w:val="007E6575"/>
    <w:rsid w:val="007E6BE1"/>
    <w:rsid w:val="007F0051"/>
    <w:rsid w:val="007F189B"/>
    <w:rsid w:val="007F1A60"/>
    <w:rsid w:val="007F311D"/>
    <w:rsid w:val="007F31EA"/>
    <w:rsid w:val="007F43D6"/>
    <w:rsid w:val="007F5D74"/>
    <w:rsid w:val="007F6F5E"/>
    <w:rsid w:val="007F7558"/>
    <w:rsid w:val="007F7C73"/>
    <w:rsid w:val="00800ACB"/>
    <w:rsid w:val="00800B0F"/>
    <w:rsid w:val="00801139"/>
    <w:rsid w:val="00801741"/>
    <w:rsid w:val="00803F75"/>
    <w:rsid w:val="008052B6"/>
    <w:rsid w:val="008053F1"/>
    <w:rsid w:val="008067BA"/>
    <w:rsid w:val="008077BC"/>
    <w:rsid w:val="008078F7"/>
    <w:rsid w:val="00807DBF"/>
    <w:rsid w:val="00810D0E"/>
    <w:rsid w:val="0081148B"/>
    <w:rsid w:val="0081236F"/>
    <w:rsid w:val="0081325E"/>
    <w:rsid w:val="00814D26"/>
    <w:rsid w:val="0081581B"/>
    <w:rsid w:val="00815B57"/>
    <w:rsid w:val="00815C7A"/>
    <w:rsid w:val="00816369"/>
    <w:rsid w:val="00816426"/>
    <w:rsid w:val="0081689E"/>
    <w:rsid w:val="00816BFC"/>
    <w:rsid w:val="00816F3D"/>
    <w:rsid w:val="00820EAF"/>
    <w:rsid w:val="0082260E"/>
    <w:rsid w:val="00823365"/>
    <w:rsid w:val="008239B0"/>
    <w:rsid w:val="00824765"/>
    <w:rsid w:val="00824BEE"/>
    <w:rsid w:val="008255F9"/>
    <w:rsid w:val="0082574E"/>
    <w:rsid w:val="00825C89"/>
    <w:rsid w:val="00826053"/>
    <w:rsid w:val="0082608B"/>
    <w:rsid w:val="00827076"/>
    <w:rsid w:val="0082732F"/>
    <w:rsid w:val="008328BD"/>
    <w:rsid w:val="00833DBA"/>
    <w:rsid w:val="0083407B"/>
    <w:rsid w:val="008340D9"/>
    <w:rsid w:val="00834B6C"/>
    <w:rsid w:val="00834C38"/>
    <w:rsid w:val="00834FC4"/>
    <w:rsid w:val="008350BF"/>
    <w:rsid w:val="008377FD"/>
    <w:rsid w:val="00837929"/>
    <w:rsid w:val="0084022C"/>
    <w:rsid w:val="0084067B"/>
    <w:rsid w:val="00840D24"/>
    <w:rsid w:val="008419B8"/>
    <w:rsid w:val="00841E47"/>
    <w:rsid w:val="00843340"/>
    <w:rsid w:val="00843BA2"/>
    <w:rsid w:val="00846BDF"/>
    <w:rsid w:val="0085118E"/>
    <w:rsid w:val="00851B58"/>
    <w:rsid w:val="00852517"/>
    <w:rsid w:val="00852573"/>
    <w:rsid w:val="008556B6"/>
    <w:rsid w:val="00855A4C"/>
    <w:rsid w:val="00855E92"/>
    <w:rsid w:val="008569D2"/>
    <w:rsid w:val="008572F1"/>
    <w:rsid w:val="008574C1"/>
    <w:rsid w:val="008574E6"/>
    <w:rsid w:val="00857D18"/>
    <w:rsid w:val="00857F55"/>
    <w:rsid w:val="00857F8B"/>
    <w:rsid w:val="008601F9"/>
    <w:rsid w:val="008608CB"/>
    <w:rsid w:val="00860954"/>
    <w:rsid w:val="008609AE"/>
    <w:rsid w:val="00860A98"/>
    <w:rsid w:val="00861155"/>
    <w:rsid w:val="00861B97"/>
    <w:rsid w:val="0086293F"/>
    <w:rsid w:val="00862BD6"/>
    <w:rsid w:val="008634E7"/>
    <w:rsid w:val="00863B8F"/>
    <w:rsid w:val="00864663"/>
    <w:rsid w:val="00865827"/>
    <w:rsid w:val="00866FBB"/>
    <w:rsid w:val="008672D5"/>
    <w:rsid w:val="00867539"/>
    <w:rsid w:val="008700A6"/>
    <w:rsid w:val="00870C87"/>
    <w:rsid w:val="008717B8"/>
    <w:rsid w:val="00871B19"/>
    <w:rsid w:val="008721F7"/>
    <w:rsid w:val="00872D47"/>
    <w:rsid w:val="00873235"/>
    <w:rsid w:val="00873EC5"/>
    <w:rsid w:val="00874C3A"/>
    <w:rsid w:val="00876B32"/>
    <w:rsid w:val="00877404"/>
    <w:rsid w:val="00877786"/>
    <w:rsid w:val="00877A4E"/>
    <w:rsid w:val="008808D9"/>
    <w:rsid w:val="00880936"/>
    <w:rsid w:val="00882035"/>
    <w:rsid w:val="008827D7"/>
    <w:rsid w:val="008834B7"/>
    <w:rsid w:val="00883612"/>
    <w:rsid w:val="00883D88"/>
    <w:rsid w:val="008842EC"/>
    <w:rsid w:val="00884465"/>
    <w:rsid w:val="00884AC2"/>
    <w:rsid w:val="00884F94"/>
    <w:rsid w:val="008856D4"/>
    <w:rsid w:val="00885729"/>
    <w:rsid w:val="008859C8"/>
    <w:rsid w:val="00885C4F"/>
    <w:rsid w:val="00885DEB"/>
    <w:rsid w:val="00886501"/>
    <w:rsid w:val="00886832"/>
    <w:rsid w:val="00886880"/>
    <w:rsid w:val="00887CF6"/>
    <w:rsid w:val="00891670"/>
    <w:rsid w:val="00893179"/>
    <w:rsid w:val="00893616"/>
    <w:rsid w:val="0089452B"/>
    <w:rsid w:val="008955EA"/>
    <w:rsid w:val="00895CF3"/>
    <w:rsid w:val="0089647A"/>
    <w:rsid w:val="008970DD"/>
    <w:rsid w:val="00897D2C"/>
    <w:rsid w:val="00897EB5"/>
    <w:rsid w:val="008A18D6"/>
    <w:rsid w:val="008A22B5"/>
    <w:rsid w:val="008A2605"/>
    <w:rsid w:val="008A41AC"/>
    <w:rsid w:val="008A5C3A"/>
    <w:rsid w:val="008A645E"/>
    <w:rsid w:val="008A6D42"/>
    <w:rsid w:val="008A6EB8"/>
    <w:rsid w:val="008A7109"/>
    <w:rsid w:val="008A73C4"/>
    <w:rsid w:val="008B01DB"/>
    <w:rsid w:val="008B0744"/>
    <w:rsid w:val="008B0C56"/>
    <w:rsid w:val="008B146D"/>
    <w:rsid w:val="008B15AF"/>
    <w:rsid w:val="008B1EB8"/>
    <w:rsid w:val="008B213F"/>
    <w:rsid w:val="008B2735"/>
    <w:rsid w:val="008B4C4A"/>
    <w:rsid w:val="008B4C98"/>
    <w:rsid w:val="008B5CC2"/>
    <w:rsid w:val="008B5F32"/>
    <w:rsid w:val="008B6078"/>
    <w:rsid w:val="008B7526"/>
    <w:rsid w:val="008C0819"/>
    <w:rsid w:val="008C0FC2"/>
    <w:rsid w:val="008C14AF"/>
    <w:rsid w:val="008C14EF"/>
    <w:rsid w:val="008C1A6C"/>
    <w:rsid w:val="008C1E9E"/>
    <w:rsid w:val="008C3E4F"/>
    <w:rsid w:val="008C4093"/>
    <w:rsid w:val="008C4BC1"/>
    <w:rsid w:val="008C5EDB"/>
    <w:rsid w:val="008C67BE"/>
    <w:rsid w:val="008C6BD0"/>
    <w:rsid w:val="008D069A"/>
    <w:rsid w:val="008D17C4"/>
    <w:rsid w:val="008D1922"/>
    <w:rsid w:val="008D27D4"/>
    <w:rsid w:val="008D2DD0"/>
    <w:rsid w:val="008D2F72"/>
    <w:rsid w:val="008D357D"/>
    <w:rsid w:val="008D41AB"/>
    <w:rsid w:val="008D447B"/>
    <w:rsid w:val="008D468A"/>
    <w:rsid w:val="008D47D5"/>
    <w:rsid w:val="008D4F67"/>
    <w:rsid w:val="008D5813"/>
    <w:rsid w:val="008D5908"/>
    <w:rsid w:val="008D5F33"/>
    <w:rsid w:val="008D646F"/>
    <w:rsid w:val="008D6D65"/>
    <w:rsid w:val="008D73E3"/>
    <w:rsid w:val="008D7C70"/>
    <w:rsid w:val="008E01D8"/>
    <w:rsid w:val="008E0475"/>
    <w:rsid w:val="008E0EA4"/>
    <w:rsid w:val="008E100A"/>
    <w:rsid w:val="008E107C"/>
    <w:rsid w:val="008E11D0"/>
    <w:rsid w:val="008E1DAA"/>
    <w:rsid w:val="008E340A"/>
    <w:rsid w:val="008E38EC"/>
    <w:rsid w:val="008E452D"/>
    <w:rsid w:val="008E4833"/>
    <w:rsid w:val="008E4A20"/>
    <w:rsid w:val="008E4D4B"/>
    <w:rsid w:val="008E5A6F"/>
    <w:rsid w:val="008E6156"/>
    <w:rsid w:val="008E6FF8"/>
    <w:rsid w:val="008E6FF9"/>
    <w:rsid w:val="008F0718"/>
    <w:rsid w:val="008F107B"/>
    <w:rsid w:val="008F13FE"/>
    <w:rsid w:val="008F1641"/>
    <w:rsid w:val="008F16D6"/>
    <w:rsid w:val="008F27E9"/>
    <w:rsid w:val="008F296E"/>
    <w:rsid w:val="008F31B5"/>
    <w:rsid w:val="008F31BD"/>
    <w:rsid w:val="008F36A1"/>
    <w:rsid w:val="008F3A11"/>
    <w:rsid w:val="008F4D76"/>
    <w:rsid w:val="008F59A0"/>
    <w:rsid w:val="008F5E4F"/>
    <w:rsid w:val="008F6089"/>
    <w:rsid w:val="008F62AB"/>
    <w:rsid w:val="00901065"/>
    <w:rsid w:val="00901575"/>
    <w:rsid w:val="00901985"/>
    <w:rsid w:val="00901FF0"/>
    <w:rsid w:val="00902FA5"/>
    <w:rsid w:val="009032B8"/>
    <w:rsid w:val="00903452"/>
    <w:rsid w:val="009038B3"/>
    <w:rsid w:val="00903DFE"/>
    <w:rsid w:val="00904C5F"/>
    <w:rsid w:val="00904F2F"/>
    <w:rsid w:val="009053BF"/>
    <w:rsid w:val="009066D5"/>
    <w:rsid w:val="00911F76"/>
    <w:rsid w:val="009125B4"/>
    <w:rsid w:val="00912C14"/>
    <w:rsid w:val="00912F28"/>
    <w:rsid w:val="0091357E"/>
    <w:rsid w:val="00913F9C"/>
    <w:rsid w:val="00914360"/>
    <w:rsid w:val="009144CF"/>
    <w:rsid w:val="009146B9"/>
    <w:rsid w:val="00914B64"/>
    <w:rsid w:val="00914BF3"/>
    <w:rsid w:val="00914D2D"/>
    <w:rsid w:val="009151F5"/>
    <w:rsid w:val="009152A2"/>
    <w:rsid w:val="009157CA"/>
    <w:rsid w:val="009160AB"/>
    <w:rsid w:val="00917EC6"/>
    <w:rsid w:val="00920609"/>
    <w:rsid w:val="0092081B"/>
    <w:rsid w:val="009209F0"/>
    <w:rsid w:val="00921192"/>
    <w:rsid w:val="009220B8"/>
    <w:rsid w:val="00922BC6"/>
    <w:rsid w:val="00923255"/>
    <w:rsid w:val="00924678"/>
    <w:rsid w:val="00924AE6"/>
    <w:rsid w:val="00924FE9"/>
    <w:rsid w:val="009252B8"/>
    <w:rsid w:val="00925DF7"/>
    <w:rsid w:val="0092661B"/>
    <w:rsid w:val="00926FA8"/>
    <w:rsid w:val="00927B77"/>
    <w:rsid w:val="009304CD"/>
    <w:rsid w:val="00931BB5"/>
    <w:rsid w:val="00931C86"/>
    <w:rsid w:val="00931F6C"/>
    <w:rsid w:val="0093248A"/>
    <w:rsid w:val="009334F0"/>
    <w:rsid w:val="00933F62"/>
    <w:rsid w:val="00937224"/>
    <w:rsid w:val="00937794"/>
    <w:rsid w:val="00941E5C"/>
    <w:rsid w:val="0094241D"/>
    <w:rsid w:val="00942952"/>
    <w:rsid w:val="009432B4"/>
    <w:rsid w:val="00944487"/>
    <w:rsid w:val="009445C1"/>
    <w:rsid w:val="00944937"/>
    <w:rsid w:val="00944BBD"/>
    <w:rsid w:val="00945C40"/>
    <w:rsid w:val="00945E2F"/>
    <w:rsid w:val="00946B7D"/>
    <w:rsid w:val="00946D7B"/>
    <w:rsid w:val="0094706A"/>
    <w:rsid w:val="00947AE3"/>
    <w:rsid w:val="00950D3B"/>
    <w:rsid w:val="009527DE"/>
    <w:rsid w:val="009533B6"/>
    <w:rsid w:val="00953876"/>
    <w:rsid w:val="00953E00"/>
    <w:rsid w:val="00953FAF"/>
    <w:rsid w:val="009556B0"/>
    <w:rsid w:val="00955AF4"/>
    <w:rsid w:val="00955DF7"/>
    <w:rsid w:val="00956FCA"/>
    <w:rsid w:val="00957FCE"/>
    <w:rsid w:val="009600C7"/>
    <w:rsid w:val="0096065A"/>
    <w:rsid w:val="00960CC2"/>
    <w:rsid w:val="00960D16"/>
    <w:rsid w:val="00961749"/>
    <w:rsid w:val="00962469"/>
    <w:rsid w:val="00962C29"/>
    <w:rsid w:val="00964B47"/>
    <w:rsid w:val="00965504"/>
    <w:rsid w:val="009663F1"/>
    <w:rsid w:val="009664EB"/>
    <w:rsid w:val="0097006B"/>
    <w:rsid w:val="00970286"/>
    <w:rsid w:val="009711D7"/>
    <w:rsid w:val="0097150D"/>
    <w:rsid w:val="0097310B"/>
    <w:rsid w:val="009732BD"/>
    <w:rsid w:val="00973DBA"/>
    <w:rsid w:val="00974194"/>
    <w:rsid w:val="00974532"/>
    <w:rsid w:val="00974891"/>
    <w:rsid w:val="009752A7"/>
    <w:rsid w:val="0097530F"/>
    <w:rsid w:val="009755D4"/>
    <w:rsid w:val="00975D8B"/>
    <w:rsid w:val="009760E0"/>
    <w:rsid w:val="0097763E"/>
    <w:rsid w:val="00977673"/>
    <w:rsid w:val="00977706"/>
    <w:rsid w:val="00980202"/>
    <w:rsid w:val="0098035E"/>
    <w:rsid w:val="00980975"/>
    <w:rsid w:val="009816F0"/>
    <w:rsid w:val="009820AD"/>
    <w:rsid w:val="009838F9"/>
    <w:rsid w:val="0098396E"/>
    <w:rsid w:val="009853B1"/>
    <w:rsid w:val="00985A79"/>
    <w:rsid w:val="00985C47"/>
    <w:rsid w:val="00986129"/>
    <w:rsid w:val="009871F6"/>
    <w:rsid w:val="00987E04"/>
    <w:rsid w:val="00991109"/>
    <w:rsid w:val="00991214"/>
    <w:rsid w:val="009918F8"/>
    <w:rsid w:val="00991EBD"/>
    <w:rsid w:val="00992A82"/>
    <w:rsid w:val="0099305B"/>
    <w:rsid w:val="0099334D"/>
    <w:rsid w:val="0099361A"/>
    <w:rsid w:val="00993E3C"/>
    <w:rsid w:val="009947DD"/>
    <w:rsid w:val="00995E7D"/>
    <w:rsid w:val="00995EAD"/>
    <w:rsid w:val="009964C3"/>
    <w:rsid w:val="009964FF"/>
    <w:rsid w:val="00996FA8"/>
    <w:rsid w:val="009A005A"/>
    <w:rsid w:val="009A0FFF"/>
    <w:rsid w:val="009A1924"/>
    <w:rsid w:val="009A24B9"/>
    <w:rsid w:val="009A3ECE"/>
    <w:rsid w:val="009A4173"/>
    <w:rsid w:val="009A45E1"/>
    <w:rsid w:val="009A4B6F"/>
    <w:rsid w:val="009A582C"/>
    <w:rsid w:val="009A591A"/>
    <w:rsid w:val="009A5971"/>
    <w:rsid w:val="009A7F51"/>
    <w:rsid w:val="009B1136"/>
    <w:rsid w:val="009B2A83"/>
    <w:rsid w:val="009B315F"/>
    <w:rsid w:val="009B3BF1"/>
    <w:rsid w:val="009B4F04"/>
    <w:rsid w:val="009B5514"/>
    <w:rsid w:val="009B58A5"/>
    <w:rsid w:val="009B5B13"/>
    <w:rsid w:val="009B6522"/>
    <w:rsid w:val="009B66D6"/>
    <w:rsid w:val="009B69EB"/>
    <w:rsid w:val="009B743C"/>
    <w:rsid w:val="009B79BB"/>
    <w:rsid w:val="009C091B"/>
    <w:rsid w:val="009C33E4"/>
    <w:rsid w:val="009C3C65"/>
    <w:rsid w:val="009C4D3B"/>
    <w:rsid w:val="009C4F1A"/>
    <w:rsid w:val="009C5479"/>
    <w:rsid w:val="009C62BF"/>
    <w:rsid w:val="009C69EC"/>
    <w:rsid w:val="009C731A"/>
    <w:rsid w:val="009C7A1B"/>
    <w:rsid w:val="009C7EF2"/>
    <w:rsid w:val="009D0DC1"/>
    <w:rsid w:val="009D13CA"/>
    <w:rsid w:val="009D26BD"/>
    <w:rsid w:val="009D395D"/>
    <w:rsid w:val="009D54F1"/>
    <w:rsid w:val="009D5A6C"/>
    <w:rsid w:val="009D5B94"/>
    <w:rsid w:val="009D5FD3"/>
    <w:rsid w:val="009D60D6"/>
    <w:rsid w:val="009D635A"/>
    <w:rsid w:val="009D665C"/>
    <w:rsid w:val="009D6D3E"/>
    <w:rsid w:val="009E0523"/>
    <w:rsid w:val="009E0AA1"/>
    <w:rsid w:val="009E0B48"/>
    <w:rsid w:val="009E0F57"/>
    <w:rsid w:val="009E16F9"/>
    <w:rsid w:val="009E1E13"/>
    <w:rsid w:val="009E2678"/>
    <w:rsid w:val="009E27DE"/>
    <w:rsid w:val="009E4651"/>
    <w:rsid w:val="009E4B60"/>
    <w:rsid w:val="009E56FB"/>
    <w:rsid w:val="009E60ED"/>
    <w:rsid w:val="009E649C"/>
    <w:rsid w:val="009E6954"/>
    <w:rsid w:val="009E7814"/>
    <w:rsid w:val="009F0BF1"/>
    <w:rsid w:val="009F2A37"/>
    <w:rsid w:val="009F2B6F"/>
    <w:rsid w:val="009F40DA"/>
    <w:rsid w:val="009F4453"/>
    <w:rsid w:val="009F4CFF"/>
    <w:rsid w:val="009F5BD8"/>
    <w:rsid w:val="009F638D"/>
    <w:rsid w:val="009F658F"/>
    <w:rsid w:val="009F6DB6"/>
    <w:rsid w:val="009F6FDD"/>
    <w:rsid w:val="009F7553"/>
    <w:rsid w:val="009F7D03"/>
    <w:rsid w:val="009F7F6A"/>
    <w:rsid w:val="00A00C58"/>
    <w:rsid w:val="00A015D2"/>
    <w:rsid w:val="00A01A41"/>
    <w:rsid w:val="00A01E6A"/>
    <w:rsid w:val="00A03155"/>
    <w:rsid w:val="00A0356A"/>
    <w:rsid w:val="00A03915"/>
    <w:rsid w:val="00A0397E"/>
    <w:rsid w:val="00A03FCB"/>
    <w:rsid w:val="00A042C9"/>
    <w:rsid w:val="00A055CE"/>
    <w:rsid w:val="00A0616F"/>
    <w:rsid w:val="00A06FD4"/>
    <w:rsid w:val="00A10077"/>
    <w:rsid w:val="00A103A1"/>
    <w:rsid w:val="00A104CC"/>
    <w:rsid w:val="00A1068B"/>
    <w:rsid w:val="00A109C1"/>
    <w:rsid w:val="00A1147D"/>
    <w:rsid w:val="00A135F7"/>
    <w:rsid w:val="00A13F97"/>
    <w:rsid w:val="00A153FD"/>
    <w:rsid w:val="00A175F7"/>
    <w:rsid w:val="00A2050E"/>
    <w:rsid w:val="00A20876"/>
    <w:rsid w:val="00A20E54"/>
    <w:rsid w:val="00A215A1"/>
    <w:rsid w:val="00A21CA8"/>
    <w:rsid w:val="00A22419"/>
    <w:rsid w:val="00A23582"/>
    <w:rsid w:val="00A24A43"/>
    <w:rsid w:val="00A2544B"/>
    <w:rsid w:val="00A259C8"/>
    <w:rsid w:val="00A25B83"/>
    <w:rsid w:val="00A263B5"/>
    <w:rsid w:val="00A30624"/>
    <w:rsid w:val="00A30D51"/>
    <w:rsid w:val="00A31222"/>
    <w:rsid w:val="00A3134D"/>
    <w:rsid w:val="00A31781"/>
    <w:rsid w:val="00A31EFA"/>
    <w:rsid w:val="00A322B6"/>
    <w:rsid w:val="00A3271C"/>
    <w:rsid w:val="00A33F1C"/>
    <w:rsid w:val="00A350A9"/>
    <w:rsid w:val="00A356E5"/>
    <w:rsid w:val="00A365F5"/>
    <w:rsid w:val="00A3778E"/>
    <w:rsid w:val="00A40FAD"/>
    <w:rsid w:val="00A410C8"/>
    <w:rsid w:val="00A41B6C"/>
    <w:rsid w:val="00A4224E"/>
    <w:rsid w:val="00A45E39"/>
    <w:rsid w:val="00A50DD7"/>
    <w:rsid w:val="00A51065"/>
    <w:rsid w:val="00A531D6"/>
    <w:rsid w:val="00A53740"/>
    <w:rsid w:val="00A53C9F"/>
    <w:rsid w:val="00A53F56"/>
    <w:rsid w:val="00A5432E"/>
    <w:rsid w:val="00A54602"/>
    <w:rsid w:val="00A54F0B"/>
    <w:rsid w:val="00A55481"/>
    <w:rsid w:val="00A56B36"/>
    <w:rsid w:val="00A56E20"/>
    <w:rsid w:val="00A577B2"/>
    <w:rsid w:val="00A57B65"/>
    <w:rsid w:val="00A57F8D"/>
    <w:rsid w:val="00A60DCA"/>
    <w:rsid w:val="00A618F2"/>
    <w:rsid w:val="00A62B4B"/>
    <w:rsid w:val="00A62E0D"/>
    <w:rsid w:val="00A63F09"/>
    <w:rsid w:val="00A645C4"/>
    <w:rsid w:val="00A6551C"/>
    <w:rsid w:val="00A65754"/>
    <w:rsid w:val="00A65898"/>
    <w:rsid w:val="00A65F83"/>
    <w:rsid w:val="00A6768B"/>
    <w:rsid w:val="00A6796C"/>
    <w:rsid w:val="00A67D6D"/>
    <w:rsid w:val="00A70046"/>
    <w:rsid w:val="00A70207"/>
    <w:rsid w:val="00A702CD"/>
    <w:rsid w:val="00A7160E"/>
    <w:rsid w:val="00A719E2"/>
    <w:rsid w:val="00A71F99"/>
    <w:rsid w:val="00A72541"/>
    <w:rsid w:val="00A7290B"/>
    <w:rsid w:val="00A72B8F"/>
    <w:rsid w:val="00A73C29"/>
    <w:rsid w:val="00A74A10"/>
    <w:rsid w:val="00A74DCB"/>
    <w:rsid w:val="00A75CDE"/>
    <w:rsid w:val="00A75F7A"/>
    <w:rsid w:val="00A8069F"/>
    <w:rsid w:val="00A806F0"/>
    <w:rsid w:val="00A8074D"/>
    <w:rsid w:val="00A8171B"/>
    <w:rsid w:val="00A81E18"/>
    <w:rsid w:val="00A82B4D"/>
    <w:rsid w:val="00A82E72"/>
    <w:rsid w:val="00A8305D"/>
    <w:rsid w:val="00A83EA9"/>
    <w:rsid w:val="00A85866"/>
    <w:rsid w:val="00A86154"/>
    <w:rsid w:val="00A871A1"/>
    <w:rsid w:val="00A8726B"/>
    <w:rsid w:val="00A8728D"/>
    <w:rsid w:val="00A878DB"/>
    <w:rsid w:val="00A87E64"/>
    <w:rsid w:val="00A902E8"/>
    <w:rsid w:val="00A91798"/>
    <w:rsid w:val="00A91EC6"/>
    <w:rsid w:val="00A92992"/>
    <w:rsid w:val="00A940C2"/>
    <w:rsid w:val="00A94481"/>
    <w:rsid w:val="00A944AF"/>
    <w:rsid w:val="00A94966"/>
    <w:rsid w:val="00A94B61"/>
    <w:rsid w:val="00A94C3E"/>
    <w:rsid w:val="00A959E2"/>
    <w:rsid w:val="00A9763B"/>
    <w:rsid w:val="00A97A91"/>
    <w:rsid w:val="00A97CAC"/>
    <w:rsid w:val="00A97D57"/>
    <w:rsid w:val="00AA0D15"/>
    <w:rsid w:val="00AA11FD"/>
    <w:rsid w:val="00AA16F1"/>
    <w:rsid w:val="00AA16FD"/>
    <w:rsid w:val="00AA19ED"/>
    <w:rsid w:val="00AA3327"/>
    <w:rsid w:val="00AA3790"/>
    <w:rsid w:val="00AA3C81"/>
    <w:rsid w:val="00AA3CC7"/>
    <w:rsid w:val="00AA479F"/>
    <w:rsid w:val="00AA506E"/>
    <w:rsid w:val="00AA5809"/>
    <w:rsid w:val="00AA5E79"/>
    <w:rsid w:val="00AA64ED"/>
    <w:rsid w:val="00AA66D7"/>
    <w:rsid w:val="00AA70E2"/>
    <w:rsid w:val="00AA75A1"/>
    <w:rsid w:val="00AA7F4C"/>
    <w:rsid w:val="00AB081A"/>
    <w:rsid w:val="00AB0BE9"/>
    <w:rsid w:val="00AB1214"/>
    <w:rsid w:val="00AB1D8B"/>
    <w:rsid w:val="00AB348F"/>
    <w:rsid w:val="00AB4641"/>
    <w:rsid w:val="00AB4C4C"/>
    <w:rsid w:val="00AB4C76"/>
    <w:rsid w:val="00AB5AF6"/>
    <w:rsid w:val="00AB665E"/>
    <w:rsid w:val="00AB69B1"/>
    <w:rsid w:val="00AB75BA"/>
    <w:rsid w:val="00AB7717"/>
    <w:rsid w:val="00AC2717"/>
    <w:rsid w:val="00AC2E5D"/>
    <w:rsid w:val="00AC39B6"/>
    <w:rsid w:val="00AC3A9B"/>
    <w:rsid w:val="00AC586F"/>
    <w:rsid w:val="00AC6609"/>
    <w:rsid w:val="00AC79A4"/>
    <w:rsid w:val="00AD259B"/>
    <w:rsid w:val="00AD2905"/>
    <w:rsid w:val="00AD29D4"/>
    <w:rsid w:val="00AD326D"/>
    <w:rsid w:val="00AD3B0F"/>
    <w:rsid w:val="00AD3D41"/>
    <w:rsid w:val="00AD463D"/>
    <w:rsid w:val="00AD4D7B"/>
    <w:rsid w:val="00AD50C3"/>
    <w:rsid w:val="00AD6065"/>
    <w:rsid w:val="00AD65D1"/>
    <w:rsid w:val="00AD7597"/>
    <w:rsid w:val="00AD77E6"/>
    <w:rsid w:val="00AD7816"/>
    <w:rsid w:val="00AE018B"/>
    <w:rsid w:val="00AE1574"/>
    <w:rsid w:val="00AE2909"/>
    <w:rsid w:val="00AE3AE8"/>
    <w:rsid w:val="00AE452F"/>
    <w:rsid w:val="00AE549F"/>
    <w:rsid w:val="00AE57A4"/>
    <w:rsid w:val="00AE5FC1"/>
    <w:rsid w:val="00AE6630"/>
    <w:rsid w:val="00AE7D7A"/>
    <w:rsid w:val="00AF08A5"/>
    <w:rsid w:val="00AF11D4"/>
    <w:rsid w:val="00AF25E7"/>
    <w:rsid w:val="00AF29F4"/>
    <w:rsid w:val="00AF2A61"/>
    <w:rsid w:val="00AF2B4C"/>
    <w:rsid w:val="00AF31AF"/>
    <w:rsid w:val="00AF33AB"/>
    <w:rsid w:val="00AF4620"/>
    <w:rsid w:val="00AF519C"/>
    <w:rsid w:val="00AF52B9"/>
    <w:rsid w:val="00AF58C0"/>
    <w:rsid w:val="00AF6E7F"/>
    <w:rsid w:val="00AF7496"/>
    <w:rsid w:val="00AF761E"/>
    <w:rsid w:val="00B001BB"/>
    <w:rsid w:val="00B006EC"/>
    <w:rsid w:val="00B015B4"/>
    <w:rsid w:val="00B016FB"/>
    <w:rsid w:val="00B01D14"/>
    <w:rsid w:val="00B01D97"/>
    <w:rsid w:val="00B02D94"/>
    <w:rsid w:val="00B02EC4"/>
    <w:rsid w:val="00B0591E"/>
    <w:rsid w:val="00B06474"/>
    <w:rsid w:val="00B065CB"/>
    <w:rsid w:val="00B10012"/>
    <w:rsid w:val="00B100FD"/>
    <w:rsid w:val="00B11BC0"/>
    <w:rsid w:val="00B120E2"/>
    <w:rsid w:val="00B12393"/>
    <w:rsid w:val="00B13A26"/>
    <w:rsid w:val="00B13C60"/>
    <w:rsid w:val="00B1428A"/>
    <w:rsid w:val="00B14A85"/>
    <w:rsid w:val="00B14E1A"/>
    <w:rsid w:val="00B156FD"/>
    <w:rsid w:val="00B15BBF"/>
    <w:rsid w:val="00B15D9E"/>
    <w:rsid w:val="00B17714"/>
    <w:rsid w:val="00B17C29"/>
    <w:rsid w:val="00B20EDC"/>
    <w:rsid w:val="00B21C4E"/>
    <w:rsid w:val="00B21DCD"/>
    <w:rsid w:val="00B229A1"/>
    <w:rsid w:val="00B22F53"/>
    <w:rsid w:val="00B23094"/>
    <w:rsid w:val="00B2313C"/>
    <w:rsid w:val="00B233CA"/>
    <w:rsid w:val="00B23708"/>
    <w:rsid w:val="00B25C1B"/>
    <w:rsid w:val="00B2609E"/>
    <w:rsid w:val="00B27EDC"/>
    <w:rsid w:val="00B319DC"/>
    <w:rsid w:val="00B320B5"/>
    <w:rsid w:val="00B324A8"/>
    <w:rsid w:val="00B32C41"/>
    <w:rsid w:val="00B35517"/>
    <w:rsid w:val="00B3567E"/>
    <w:rsid w:val="00B35A33"/>
    <w:rsid w:val="00B366DF"/>
    <w:rsid w:val="00B37BDF"/>
    <w:rsid w:val="00B417F2"/>
    <w:rsid w:val="00B4204B"/>
    <w:rsid w:val="00B42259"/>
    <w:rsid w:val="00B43277"/>
    <w:rsid w:val="00B43428"/>
    <w:rsid w:val="00B4481B"/>
    <w:rsid w:val="00B44B71"/>
    <w:rsid w:val="00B4509A"/>
    <w:rsid w:val="00B45659"/>
    <w:rsid w:val="00B458D6"/>
    <w:rsid w:val="00B45A37"/>
    <w:rsid w:val="00B45B92"/>
    <w:rsid w:val="00B4665D"/>
    <w:rsid w:val="00B4681E"/>
    <w:rsid w:val="00B46E8D"/>
    <w:rsid w:val="00B4706A"/>
    <w:rsid w:val="00B477BC"/>
    <w:rsid w:val="00B47BB6"/>
    <w:rsid w:val="00B511E7"/>
    <w:rsid w:val="00B53211"/>
    <w:rsid w:val="00B543F6"/>
    <w:rsid w:val="00B557C2"/>
    <w:rsid w:val="00B56449"/>
    <w:rsid w:val="00B57F07"/>
    <w:rsid w:val="00B60577"/>
    <w:rsid w:val="00B61329"/>
    <w:rsid w:val="00B61C16"/>
    <w:rsid w:val="00B61DEB"/>
    <w:rsid w:val="00B61E72"/>
    <w:rsid w:val="00B622B0"/>
    <w:rsid w:val="00B622BF"/>
    <w:rsid w:val="00B626C0"/>
    <w:rsid w:val="00B62D10"/>
    <w:rsid w:val="00B6306F"/>
    <w:rsid w:val="00B63871"/>
    <w:rsid w:val="00B63C43"/>
    <w:rsid w:val="00B64B64"/>
    <w:rsid w:val="00B65397"/>
    <w:rsid w:val="00B66212"/>
    <w:rsid w:val="00B6672E"/>
    <w:rsid w:val="00B700C8"/>
    <w:rsid w:val="00B70986"/>
    <w:rsid w:val="00B70FD0"/>
    <w:rsid w:val="00B7186D"/>
    <w:rsid w:val="00B725EE"/>
    <w:rsid w:val="00B72BB7"/>
    <w:rsid w:val="00B741A4"/>
    <w:rsid w:val="00B7489A"/>
    <w:rsid w:val="00B75DF8"/>
    <w:rsid w:val="00B775D8"/>
    <w:rsid w:val="00B779F5"/>
    <w:rsid w:val="00B77EE7"/>
    <w:rsid w:val="00B804CB"/>
    <w:rsid w:val="00B81D4E"/>
    <w:rsid w:val="00B8201B"/>
    <w:rsid w:val="00B83162"/>
    <w:rsid w:val="00B8365C"/>
    <w:rsid w:val="00B83699"/>
    <w:rsid w:val="00B84135"/>
    <w:rsid w:val="00B85832"/>
    <w:rsid w:val="00B85E4A"/>
    <w:rsid w:val="00B86093"/>
    <w:rsid w:val="00B9121A"/>
    <w:rsid w:val="00B91C32"/>
    <w:rsid w:val="00B932E8"/>
    <w:rsid w:val="00B935AB"/>
    <w:rsid w:val="00B93E94"/>
    <w:rsid w:val="00B94610"/>
    <w:rsid w:val="00B94681"/>
    <w:rsid w:val="00B9519B"/>
    <w:rsid w:val="00B95E34"/>
    <w:rsid w:val="00B95EF9"/>
    <w:rsid w:val="00B97406"/>
    <w:rsid w:val="00B977D4"/>
    <w:rsid w:val="00B97F62"/>
    <w:rsid w:val="00BA0515"/>
    <w:rsid w:val="00BA16FA"/>
    <w:rsid w:val="00BA26A9"/>
    <w:rsid w:val="00BA2DE4"/>
    <w:rsid w:val="00BA4261"/>
    <w:rsid w:val="00BA42F0"/>
    <w:rsid w:val="00BA4C8D"/>
    <w:rsid w:val="00BA6435"/>
    <w:rsid w:val="00BA6B1D"/>
    <w:rsid w:val="00BA71A5"/>
    <w:rsid w:val="00BA7779"/>
    <w:rsid w:val="00BA785C"/>
    <w:rsid w:val="00BB003C"/>
    <w:rsid w:val="00BB05AF"/>
    <w:rsid w:val="00BB27F8"/>
    <w:rsid w:val="00BB3B9F"/>
    <w:rsid w:val="00BB417C"/>
    <w:rsid w:val="00BB4A91"/>
    <w:rsid w:val="00BB4E3E"/>
    <w:rsid w:val="00BB73FB"/>
    <w:rsid w:val="00BB781D"/>
    <w:rsid w:val="00BC1BB3"/>
    <w:rsid w:val="00BC1BDF"/>
    <w:rsid w:val="00BC1C95"/>
    <w:rsid w:val="00BC21F2"/>
    <w:rsid w:val="00BC2267"/>
    <w:rsid w:val="00BC29D8"/>
    <w:rsid w:val="00BC300E"/>
    <w:rsid w:val="00BC3603"/>
    <w:rsid w:val="00BC3C17"/>
    <w:rsid w:val="00BC5FAD"/>
    <w:rsid w:val="00BC6BD4"/>
    <w:rsid w:val="00BC7EE3"/>
    <w:rsid w:val="00BD0E36"/>
    <w:rsid w:val="00BD17BC"/>
    <w:rsid w:val="00BD2957"/>
    <w:rsid w:val="00BD499C"/>
    <w:rsid w:val="00BD55F7"/>
    <w:rsid w:val="00BD6FF4"/>
    <w:rsid w:val="00BE3069"/>
    <w:rsid w:val="00BE447A"/>
    <w:rsid w:val="00BE57CE"/>
    <w:rsid w:val="00BE5A11"/>
    <w:rsid w:val="00BE5A59"/>
    <w:rsid w:val="00BE6184"/>
    <w:rsid w:val="00BE7152"/>
    <w:rsid w:val="00BE77DD"/>
    <w:rsid w:val="00BF061E"/>
    <w:rsid w:val="00BF1532"/>
    <w:rsid w:val="00BF2FE4"/>
    <w:rsid w:val="00BF33AD"/>
    <w:rsid w:val="00BF40D6"/>
    <w:rsid w:val="00BF5300"/>
    <w:rsid w:val="00BF6146"/>
    <w:rsid w:val="00BF6577"/>
    <w:rsid w:val="00BF6DA4"/>
    <w:rsid w:val="00BF6F88"/>
    <w:rsid w:val="00BF74F9"/>
    <w:rsid w:val="00BF7DEC"/>
    <w:rsid w:val="00C0116E"/>
    <w:rsid w:val="00C01B7B"/>
    <w:rsid w:val="00C0239F"/>
    <w:rsid w:val="00C028BD"/>
    <w:rsid w:val="00C033BF"/>
    <w:rsid w:val="00C03CA4"/>
    <w:rsid w:val="00C03FAF"/>
    <w:rsid w:val="00C04E3B"/>
    <w:rsid w:val="00C05548"/>
    <w:rsid w:val="00C0613D"/>
    <w:rsid w:val="00C062A4"/>
    <w:rsid w:val="00C06A91"/>
    <w:rsid w:val="00C07C5D"/>
    <w:rsid w:val="00C07D06"/>
    <w:rsid w:val="00C10423"/>
    <w:rsid w:val="00C146EF"/>
    <w:rsid w:val="00C1477C"/>
    <w:rsid w:val="00C15782"/>
    <w:rsid w:val="00C20066"/>
    <w:rsid w:val="00C20A74"/>
    <w:rsid w:val="00C217C7"/>
    <w:rsid w:val="00C22989"/>
    <w:rsid w:val="00C22A01"/>
    <w:rsid w:val="00C236EF"/>
    <w:rsid w:val="00C23718"/>
    <w:rsid w:val="00C24296"/>
    <w:rsid w:val="00C24749"/>
    <w:rsid w:val="00C247B6"/>
    <w:rsid w:val="00C24A65"/>
    <w:rsid w:val="00C251F7"/>
    <w:rsid w:val="00C256AB"/>
    <w:rsid w:val="00C26980"/>
    <w:rsid w:val="00C277D1"/>
    <w:rsid w:val="00C3034B"/>
    <w:rsid w:val="00C30811"/>
    <w:rsid w:val="00C30DDB"/>
    <w:rsid w:val="00C315AA"/>
    <w:rsid w:val="00C315BE"/>
    <w:rsid w:val="00C31CAE"/>
    <w:rsid w:val="00C32616"/>
    <w:rsid w:val="00C32777"/>
    <w:rsid w:val="00C32837"/>
    <w:rsid w:val="00C32C6C"/>
    <w:rsid w:val="00C33E6B"/>
    <w:rsid w:val="00C3469D"/>
    <w:rsid w:val="00C34BAC"/>
    <w:rsid w:val="00C35AA6"/>
    <w:rsid w:val="00C35EAE"/>
    <w:rsid w:val="00C36324"/>
    <w:rsid w:val="00C37785"/>
    <w:rsid w:val="00C37B85"/>
    <w:rsid w:val="00C404F6"/>
    <w:rsid w:val="00C410F1"/>
    <w:rsid w:val="00C41F81"/>
    <w:rsid w:val="00C42246"/>
    <w:rsid w:val="00C425E3"/>
    <w:rsid w:val="00C42C47"/>
    <w:rsid w:val="00C43F8B"/>
    <w:rsid w:val="00C448D3"/>
    <w:rsid w:val="00C44D6B"/>
    <w:rsid w:val="00C4500C"/>
    <w:rsid w:val="00C450C6"/>
    <w:rsid w:val="00C454D2"/>
    <w:rsid w:val="00C45B02"/>
    <w:rsid w:val="00C45B5E"/>
    <w:rsid w:val="00C469B8"/>
    <w:rsid w:val="00C46C44"/>
    <w:rsid w:val="00C4721A"/>
    <w:rsid w:val="00C472A8"/>
    <w:rsid w:val="00C4756F"/>
    <w:rsid w:val="00C5036C"/>
    <w:rsid w:val="00C517CA"/>
    <w:rsid w:val="00C51DF3"/>
    <w:rsid w:val="00C521DC"/>
    <w:rsid w:val="00C522A9"/>
    <w:rsid w:val="00C52BD6"/>
    <w:rsid w:val="00C532D7"/>
    <w:rsid w:val="00C53349"/>
    <w:rsid w:val="00C53DF5"/>
    <w:rsid w:val="00C54D69"/>
    <w:rsid w:val="00C55314"/>
    <w:rsid w:val="00C55405"/>
    <w:rsid w:val="00C55501"/>
    <w:rsid w:val="00C562C5"/>
    <w:rsid w:val="00C564CC"/>
    <w:rsid w:val="00C56D8B"/>
    <w:rsid w:val="00C56ED2"/>
    <w:rsid w:val="00C57CE1"/>
    <w:rsid w:val="00C60FEF"/>
    <w:rsid w:val="00C613BE"/>
    <w:rsid w:val="00C621D3"/>
    <w:rsid w:val="00C626E0"/>
    <w:rsid w:val="00C62ABC"/>
    <w:rsid w:val="00C63257"/>
    <w:rsid w:val="00C63314"/>
    <w:rsid w:val="00C633BC"/>
    <w:rsid w:val="00C64784"/>
    <w:rsid w:val="00C65590"/>
    <w:rsid w:val="00C66514"/>
    <w:rsid w:val="00C66739"/>
    <w:rsid w:val="00C67726"/>
    <w:rsid w:val="00C67B45"/>
    <w:rsid w:val="00C67EEA"/>
    <w:rsid w:val="00C71071"/>
    <w:rsid w:val="00C7132B"/>
    <w:rsid w:val="00C71483"/>
    <w:rsid w:val="00C724F5"/>
    <w:rsid w:val="00C7307D"/>
    <w:rsid w:val="00C75648"/>
    <w:rsid w:val="00C76024"/>
    <w:rsid w:val="00C76F0F"/>
    <w:rsid w:val="00C809DE"/>
    <w:rsid w:val="00C81EAD"/>
    <w:rsid w:val="00C8212A"/>
    <w:rsid w:val="00C84C0F"/>
    <w:rsid w:val="00C85194"/>
    <w:rsid w:val="00C8751C"/>
    <w:rsid w:val="00C90493"/>
    <w:rsid w:val="00C9110D"/>
    <w:rsid w:val="00C92D19"/>
    <w:rsid w:val="00C933FC"/>
    <w:rsid w:val="00C940F7"/>
    <w:rsid w:val="00C94499"/>
    <w:rsid w:val="00C94A5C"/>
    <w:rsid w:val="00C95235"/>
    <w:rsid w:val="00C952C4"/>
    <w:rsid w:val="00C958BD"/>
    <w:rsid w:val="00C96B58"/>
    <w:rsid w:val="00C972B0"/>
    <w:rsid w:val="00C97C68"/>
    <w:rsid w:val="00C97CA4"/>
    <w:rsid w:val="00C97E1E"/>
    <w:rsid w:val="00CA05E9"/>
    <w:rsid w:val="00CA06D5"/>
    <w:rsid w:val="00CA1E78"/>
    <w:rsid w:val="00CA21BE"/>
    <w:rsid w:val="00CA232F"/>
    <w:rsid w:val="00CA368B"/>
    <w:rsid w:val="00CA37BD"/>
    <w:rsid w:val="00CA4DF5"/>
    <w:rsid w:val="00CA4F4C"/>
    <w:rsid w:val="00CA5526"/>
    <w:rsid w:val="00CA59FA"/>
    <w:rsid w:val="00CA73EA"/>
    <w:rsid w:val="00CB009C"/>
    <w:rsid w:val="00CB0134"/>
    <w:rsid w:val="00CB1391"/>
    <w:rsid w:val="00CB248E"/>
    <w:rsid w:val="00CB2F44"/>
    <w:rsid w:val="00CB3E50"/>
    <w:rsid w:val="00CB45B8"/>
    <w:rsid w:val="00CB59F7"/>
    <w:rsid w:val="00CB5A47"/>
    <w:rsid w:val="00CB66FE"/>
    <w:rsid w:val="00CB7537"/>
    <w:rsid w:val="00CB76A9"/>
    <w:rsid w:val="00CB7AAE"/>
    <w:rsid w:val="00CC0867"/>
    <w:rsid w:val="00CC1DA0"/>
    <w:rsid w:val="00CC205E"/>
    <w:rsid w:val="00CC21AB"/>
    <w:rsid w:val="00CC264C"/>
    <w:rsid w:val="00CC2D07"/>
    <w:rsid w:val="00CC2E4A"/>
    <w:rsid w:val="00CC2FC5"/>
    <w:rsid w:val="00CC3775"/>
    <w:rsid w:val="00CC3F3B"/>
    <w:rsid w:val="00CC44FF"/>
    <w:rsid w:val="00CC55ED"/>
    <w:rsid w:val="00CC568C"/>
    <w:rsid w:val="00CC5D6A"/>
    <w:rsid w:val="00CC62E6"/>
    <w:rsid w:val="00CC647E"/>
    <w:rsid w:val="00CC7534"/>
    <w:rsid w:val="00CC7FC9"/>
    <w:rsid w:val="00CD154C"/>
    <w:rsid w:val="00CD1B0E"/>
    <w:rsid w:val="00CD2A1E"/>
    <w:rsid w:val="00CD2D75"/>
    <w:rsid w:val="00CD2E3C"/>
    <w:rsid w:val="00CD463B"/>
    <w:rsid w:val="00CE15D0"/>
    <w:rsid w:val="00CE1A93"/>
    <w:rsid w:val="00CE3B53"/>
    <w:rsid w:val="00CE4D71"/>
    <w:rsid w:val="00CE572B"/>
    <w:rsid w:val="00CE6967"/>
    <w:rsid w:val="00CF075E"/>
    <w:rsid w:val="00CF14B4"/>
    <w:rsid w:val="00CF1F2A"/>
    <w:rsid w:val="00CF235E"/>
    <w:rsid w:val="00CF3288"/>
    <w:rsid w:val="00CF369D"/>
    <w:rsid w:val="00CF3A1E"/>
    <w:rsid w:val="00CF50F1"/>
    <w:rsid w:val="00CF54B7"/>
    <w:rsid w:val="00CF7C25"/>
    <w:rsid w:val="00D01D5A"/>
    <w:rsid w:val="00D01EE0"/>
    <w:rsid w:val="00D029DA"/>
    <w:rsid w:val="00D03102"/>
    <w:rsid w:val="00D03388"/>
    <w:rsid w:val="00D041B2"/>
    <w:rsid w:val="00D057CA"/>
    <w:rsid w:val="00D05A6C"/>
    <w:rsid w:val="00D06D78"/>
    <w:rsid w:val="00D06E6B"/>
    <w:rsid w:val="00D07BDA"/>
    <w:rsid w:val="00D103CD"/>
    <w:rsid w:val="00D10FDB"/>
    <w:rsid w:val="00D11FFD"/>
    <w:rsid w:val="00D133A1"/>
    <w:rsid w:val="00D13508"/>
    <w:rsid w:val="00D13A19"/>
    <w:rsid w:val="00D14C9C"/>
    <w:rsid w:val="00D14E32"/>
    <w:rsid w:val="00D15A29"/>
    <w:rsid w:val="00D15D57"/>
    <w:rsid w:val="00D1635E"/>
    <w:rsid w:val="00D16664"/>
    <w:rsid w:val="00D1692E"/>
    <w:rsid w:val="00D16D84"/>
    <w:rsid w:val="00D178C5"/>
    <w:rsid w:val="00D17A0C"/>
    <w:rsid w:val="00D211D3"/>
    <w:rsid w:val="00D21D8C"/>
    <w:rsid w:val="00D2202B"/>
    <w:rsid w:val="00D227A5"/>
    <w:rsid w:val="00D22C13"/>
    <w:rsid w:val="00D23D2D"/>
    <w:rsid w:val="00D2416F"/>
    <w:rsid w:val="00D244DB"/>
    <w:rsid w:val="00D24B60"/>
    <w:rsid w:val="00D24D0D"/>
    <w:rsid w:val="00D25B4C"/>
    <w:rsid w:val="00D2688C"/>
    <w:rsid w:val="00D26BBE"/>
    <w:rsid w:val="00D26D22"/>
    <w:rsid w:val="00D26FFE"/>
    <w:rsid w:val="00D2725C"/>
    <w:rsid w:val="00D27760"/>
    <w:rsid w:val="00D307FB"/>
    <w:rsid w:val="00D30D2C"/>
    <w:rsid w:val="00D33205"/>
    <w:rsid w:val="00D33ADA"/>
    <w:rsid w:val="00D349E8"/>
    <w:rsid w:val="00D34C24"/>
    <w:rsid w:val="00D3537D"/>
    <w:rsid w:val="00D35789"/>
    <w:rsid w:val="00D35D3F"/>
    <w:rsid w:val="00D35D4C"/>
    <w:rsid w:val="00D3714B"/>
    <w:rsid w:val="00D374ED"/>
    <w:rsid w:val="00D37C6C"/>
    <w:rsid w:val="00D41006"/>
    <w:rsid w:val="00D429EA"/>
    <w:rsid w:val="00D44105"/>
    <w:rsid w:val="00D44223"/>
    <w:rsid w:val="00D443CC"/>
    <w:rsid w:val="00D455E6"/>
    <w:rsid w:val="00D456C3"/>
    <w:rsid w:val="00D46525"/>
    <w:rsid w:val="00D47F7F"/>
    <w:rsid w:val="00D5091A"/>
    <w:rsid w:val="00D51C22"/>
    <w:rsid w:val="00D521AF"/>
    <w:rsid w:val="00D5325E"/>
    <w:rsid w:val="00D53528"/>
    <w:rsid w:val="00D535C6"/>
    <w:rsid w:val="00D535E1"/>
    <w:rsid w:val="00D541D6"/>
    <w:rsid w:val="00D55A3D"/>
    <w:rsid w:val="00D55C05"/>
    <w:rsid w:val="00D56526"/>
    <w:rsid w:val="00D574EC"/>
    <w:rsid w:val="00D57A15"/>
    <w:rsid w:val="00D60647"/>
    <w:rsid w:val="00D60959"/>
    <w:rsid w:val="00D61626"/>
    <w:rsid w:val="00D616B0"/>
    <w:rsid w:val="00D61BBC"/>
    <w:rsid w:val="00D61CB7"/>
    <w:rsid w:val="00D62BEF"/>
    <w:rsid w:val="00D62FA8"/>
    <w:rsid w:val="00D6441A"/>
    <w:rsid w:val="00D64BBD"/>
    <w:rsid w:val="00D65D66"/>
    <w:rsid w:val="00D65EDE"/>
    <w:rsid w:val="00D66258"/>
    <w:rsid w:val="00D663F9"/>
    <w:rsid w:val="00D664E2"/>
    <w:rsid w:val="00D66C52"/>
    <w:rsid w:val="00D66F47"/>
    <w:rsid w:val="00D67983"/>
    <w:rsid w:val="00D70344"/>
    <w:rsid w:val="00D70375"/>
    <w:rsid w:val="00D714D3"/>
    <w:rsid w:val="00D72241"/>
    <w:rsid w:val="00D738F0"/>
    <w:rsid w:val="00D740D2"/>
    <w:rsid w:val="00D745A5"/>
    <w:rsid w:val="00D74C9B"/>
    <w:rsid w:val="00D75491"/>
    <w:rsid w:val="00D75BFC"/>
    <w:rsid w:val="00D75D0D"/>
    <w:rsid w:val="00D77A75"/>
    <w:rsid w:val="00D814C3"/>
    <w:rsid w:val="00D82B1D"/>
    <w:rsid w:val="00D834BF"/>
    <w:rsid w:val="00D841E9"/>
    <w:rsid w:val="00D84F5A"/>
    <w:rsid w:val="00D85C5D"/>
    <w:rsid w:val="00D86024"/>
    <w:rsid w:val="00D900BC"/>
    <w:rsid w:val="00D90319"/>
    <w:rsid w:val="00D90734"/>
    <w:rsid w:val="00D919CB"/>
    <w:rsid w:val="00D928A0"/>
    <w:rsid w:val="00D9350B"/>
    <w:rsid w:val="00D9418C"/>
    <w:rsid w:val="00D9446D"/>
    <w:rsid w:val="00D94471"/>
    <w:rsid w:val="00D95040"/>
    <w:rsid w:val="00D96388"/>
    <w:rsid w:val="00D964CE"/>
    <w:rsid w:val="00D9661C"/>
    <w:rsid w:val="00D97D60"/>
    <w:rsid w:val="00D97EF2"/>
    <w:rsid w:val="00D97F44"/>
    <w:rsid w:val="00DA01F2"/>
    <w:rsid w:val="00DA0A2A"/>
    <w:rsid w:val="00DA142E"/>
    <w:rsid w:val="00DA3209"/>
    <w:rsid w:val="00DA612A"/>
    <w:rsid w:val="00DA629B"/>
    <w:rsid w:val="00DA7CFD"/>
    <w:rsid w:val="00DB01E5"/>
    <w:rsid w:val="00DB02F7"/>
    <w:rsid w:val="00DB07AC"/>
    <w:rsid w:val="00DB11B4"/>
    <w:rsid w:val="00DB1311"/>
    <w:rsid w:val="00DB1505"/>
    <w:rsid w:val="00DB320F"/>
    <w:rsid w:val="00DB3B4A"/>
    <w:rsid w:val="00DB3D75"/>
    <w:rsid w:val="00DB432B"/>
    <w:rsid w:val="00DB4374"/>
    <w:rsid w:val="00DB45AC"/>
    <w:rsid w:val="00DB4884"/>
    <w:rsid w:val="00DB54D4"/>
    <w:rsid w:val="00DB55B0"/>
    <w:rsid w:val="00DB5C3A"/>
    <w:rsid w:val="00DB5C42"/>
    <w:rsid w:val="00DB6BA1"/>
    <w:rsid w:val="00DB6CCD"/>
    <w:rsid w:val="00DB6E14"/>
    <w:rsid w:val="00DB703E"/>
    <w:rsid w:val="00DB7607"/>
    <w:rsid w:val="00DC0CE6"/>
    <w:rsid w:val="00DC1310"/>
    <w:rsid w:val="00DC2559"/>
    <w:rsid w:val="00DC3DE0"/>
    <w:rsid w:val="00DC5E57"/>
    <w:rsid w:val="00DC66A6"/>
    <w:rsid w:val="00DC673F"/>
    <w:rsid w:val="00DD06C7"/>
    <w:rsid w:val="00DD0911"/>
    <w:rsid w:val="00DD12DF"/>
    <w:rsid w:val="00DD239A"/>
    <w:rsid w:val="00DD281C"/>
    <w:rsid w:val="00DD58FC"/>
    <w:rsid w:val="00DD6434"/>
    <w:rsid w:val="00DD66B7"/>
    <w:rsid w:val="00DD74E9"/>
    <w:rsid w:val="00DE1E56"/>
    <w:rsid w:val="00DE22EB"/>
    <w:rsid w:val="00DE25A5"/>
    <w:rsid w:val="00DE4F60"/>
    <w:rsid w:val="00DE6142"/>
    <w:rsid w:val="00DF044A"/>
    <w:rsid w:val="00DF076A"/>
    <w:rsid w:val="00DF1E4A"/>
    <w:rsid w:val="00DF214B"/>
    <w:rsid w:val="00DF2904"/>
    <w:rsid w:val="00DF39F9"/>
    <w:rsid w:val="00DF3A0A"/>
    <w:rsid w:val="00DF416C"/>
    <w:rsid w:val="00DF5397"/>
    <w:rsid w:val="00DF560F"/>
    <w:rsid w:val="00DF7C81"/>
    <w:rsid w:val="00DF7CDC"/>
    <w:rsid w:val="00E00DBB"/>
    <w:rsid w:val="00E00F14"/>
    <w:rsid w:val="00E0301B"/>
    <w:rsid w:val="00E0352E"/>
    <w:rsid w:val="00E04D35"/>
    <w:rsid w:val="00E0521E"/>
    <w:rsid w:val="00E05DFE"/>
    <w:rsid w:val="00E06D31"/>
    <w:rsid w:val="00E06E32"/>
    <w:rsid w:val="00E1068B"/>
    <w:rsid w:val="00E10A3D"/>
    <w:rsid w:val="00E11EEF"/>
    <w:rsid w:val="00E12F8E"/>
    <w:rsid w:val="00E1439F"/>
    <w:rsid w:val="00E15EB1"/>
    <w:rsid w:val="00E1664B"/>
    <w:rsid w:val="00E17254"/>
    <w:rsid w:val="00E172DD"/>
    <w:rsid w:val="00E178B2"/>
    <w:rsid w:val="00E20380"/>
    <w:rsid w:val="00E205BA"/>
    <w:rsid w:val="00E214D6"/>
    <w:rsid w:val="00E2266F"/>
    <w:rsid w:val="00E24460"/>
    <w:rsid w:val="00E26AC1"/>
    <w:rsid w:val="00E27102"/>
    <w:rsid w:val="00E27DD3"/>
    <w:rsid w:val="00E30C0A"/>
    <w:rsid w:val="00E30C2D"/>
    <w:rsid w:val="00E315BD"/>
    <w:rsid w:val="00E31762"/>
    <w:rsid w:val="00E31C84"/>
    <w:rsid w:val="00E32713"/>
    <w:rsid w:val="00E32758"/>
    <w:rsid w:val="00E32C40"/>
    <w:rsid w:val="00E33032"/>
    <w:rsid w:val="00E35439"/>
    <w:rsid w:val="00E360B8"/>
    <w:rsid w:val="00E3644F"/>
    <w:rsid w:val="00E36B22"/>
    <w:rsid w:val="00E36B58"/>
    <w:rsid w:val="00E372B4"/>
    <w:rsid w:val="00E375F0"/>
    <w:rsid w:val="00E4005D"/>
    <w:rsid w:val="00E400B8"/>
    <w:rsid w:val="00E4011E"/>
    <w:rsid w:val="00E4171D"/>
    <w:rsid w:val="00E41BDD"/>
    <w:rsid w:val="00E43B3D"/>
    <w:rsid w:val="00E446F6"/>
    <w:rsid w:val="00E44FC0"/>
    <w:rsid w:val="00E4534B"/>
    <w:rsid w:val="00E51B35"/>
    <w:rsid w:val="00E51E9B"/>
    <w:rsid w:val="00E52078"/>
    <w:rsid w:val="00E53E41"/>
    <w:rsid w:val="00E544E1"/>
    <w:rsid w:val="00E54637"/>
    <w:rsid w:val="00E54DA4"/>
    <w:rsid w:val="00E55316"/>
    <w:rsid w:val="00E55A44"/>
    <w:rsid w:val="00E56526"/>
    <w:rsid w:val="00E579C8"/>
    <w:rsid w:val="00E57C1C"/>
    <w:rsid w:val="00E60345"/>
    <w:rsid w:val="00E6154F"/>
    <w:rsid w:val="00E61F64"/>
    <w:rsid w:val="00E62D0A"/>
    <w:rsid w:val="00E6311A"/>
    <w:rsid w:val="00E63AFF"/>
    <w:rsid w:val="00E64A3F"/>
    <w:rsid w:val="00E64E90"/>
    <w:rsid w:val="00E65CAE"/>
    <w:rsid w:val="00E662DB"/>
    <w:rsid w:val="00E703E7"/>
    <w:rsid w:val="00E7045E"/>
    <w:rsid w:val="00E709EF"/>
    <w:rsid w:val="00E70ABA"/>
    <w:rsid w:val="00E72883"/>
    <w:rsid w:val="00E7288A"/>
    <w:rsid w:val="00E72BB3"/>
    <w:rsid w:val="00E74037"/>
    <w:rsid w:val="00E74DD5"/>
    <w:rsid w:val="00E755CA"/>
    <w:rsid w:val="00E76086"/>
    <w:rsid w:val="00E763E3"/>
    <w:rsid w:val="00E77173"/>
    <w:rsid w:val="00E77BEF"/>
    <w:rsid w:val="00E77E54"/>
    <w:rsid w:val="00E80F5B"/>
    <w:rsid w:val="00E80F8D"/>
    <w:rsid w:val="00E837C7"/>
    <w:rsid w:val="00E83926"/>
    <w:rsid w:val="00E83B5C"/>
    <w:rsid w:val="00E83F26"/>
    <w:rsid w:val="00E84876"/>
    <w:rsid w:val="00E84A5F"/>
    <w:rsid w:val="00E85BA6"/>
    <w:rsid w:val="00E90D3A"/>
    <w:rsid w:val="00E90F80"/>
    <w:rsid w:val="00E91297"/>
    <w:rsid w:val="00E9171B"/>
    <w:rsid w:val="00E919BB"/>
    <w:rsid w:val="00E92AB9"/>
    <w:rsid w:val="00E937CC"/>
    <w:rsid w:val="00E93937"/>
    <w:rsid w:val="00E94125"/>
    <w:rsid w:val="00E94301"/>
    <w:rsid w:val="00E94315"/>
    <w:rsid w:val="00E94899"/>
    <w:rsid w:val="00E95B3C"/>
    <w:rsid w:val="00E96987"/>
    <w:rsid w:val="00E969B2"/>
    <w:rsid w:val="00E96FBE"/>
    <w:rsid w:val="00E97AE5"/>
    <w:rsid w:val="00E97DCE"/>
    <w:rsid w:val="00E97EAE"/>
    <w:rsid w:val="00EA0109"/>
    <w:rsid w:val="00EA111A"/>
    <w:rsid w:val="00EA1A28"/>
    <w:rsid w:val="00EA1CD0"/>
    <w:rsid w:val="00EA2EEF"/>
    <w:rsid w:val="00EA3368"/>
    <w:rsid w:val="00EA4B84"/>
    <w:rsid w:val="00EA5D91"/>
    <w:rsid w:val="00EA5FD2"/>
    <w:rsid w:val="00EA6565"/>
    <w:rsid w:val="00EA72B6"/>
    <w:rsid w:val="00EB03C8"/>
    <w:rsid w:val="00EB17C2"/>
    <w:rsid w:val="00EB37F4"/>
    <w:rsid w:val="00EB43D5"/>
    <w:rsid w:val="00EB4BA7"/>
    <w:rsid w:val="00EB53E5"/>
    <w:rsid w:val="00EC039B"/>
    <w:rsid w:val="00EC12FB"/>
    <w:rsid w:val="00EC1A15"/>
    <w:rsid w:val="00EC20F7"/>
    <w:rsid w:val="00EC235D"/>
    <w:rsid w:val="00EC3A41"/>
    <w:rsid w:val="00EC4281"/>
    <w:rsid w:val="00EC43FA"/>
    <w:rsid w:val="00EC4422"/>
    <w:rsid w:val="00EC5A88"/>
    <w:rsid w:val="00EC5B33"/>
    <w:rsid w:val="00EC62E8"/>
    <w:rsid w:val="00EC68C1"/>
    <w:rsid w:val="00ED01C2"/>
    <w:rsid w:val="00ED0808"/>
    <w:rsid w:val="00ED2567"/>
    <w:rsid w:val="00ED2625"/>
    <w:rsid w:val="00ED273D"/>
    <w:rsid w:val="00ED2B4B"/>
    <w:rsid w:val="00ED2D84"/>
    <w:rsid w:val="00ED2E11"/>
    <w:rsid w:val="00ED487B"/>
    <w:rsid w:val="00ED587F"/>
    <w:rsid w:val="00ED6173"/>
    <w:rsid w:val="00ED62D2"/>
    <w:rsid w:val="00ED6E72"/>
    <w:rsid w:val="00ED6F36"/>
    <w:rsid w:val="00ED7A5D"/>
    <w:rsid w:val="00EE0DB6"/>
    <w:rsid w:val="00EE0F36"/>
    <w:rsid w:val="00EE14F1"/>
    <w:rsid w:val="00EE16A5"/>
    <w:rsid w:val="00EE2B7A"/>
    <w:rsid w:val="00EE2D79"/>
    <w:rsid w:val="00EE5125"/>
    <w:rsid w:val="00EE540A"/>
    <w:rsid w:val="00EE5751"/>
    <w:rsid w:val="00EE65A2"/>
    <w:rsid w:val="00EE7CA5"/>
    <w:rsid w:val="00EF01EF"/>
    <w:rsid w:val="00EF15F5"/>
    <w:rsid w:val="00EF1D68"/>
    <w:rsid w:val="00EF1E54"/>
    <w:rsid w:val="00EF31AD"/>
    <w:rsid w:val="00EF3685"/>
    <w:rsid w:val="00EF38E8"/>
    <w:rsid w:val="00EF4E48"/>
    <w:rsid w:val="00EF53F7"/>
    <w:rsid w:val="00EF585F"/>
    <w:rsid w:val="00EF5B94"/>
    <w:rsid w:val="00EF63C2"/>
    <w:rsid w:val="00EF751A"/>
    <w:rsid w:val="00EF7673"/>
    <w:rsid w:val="00EF7735"/>
    <w:rsid w:val="00F00846"/>
    <w:rsid w:val="00F0139C"/>
    <w:rsid w:val="00F0240F"/>
    <w:rsid w:val="00F02EBC"/>
    <w:rsid w:val="00F03171"/>
    <w:rsid w:val="00F03A36"/>
    <w:rsid w:val="00F04D34"/>
    <w:rsid w:val="00F05413"/>
    <w:rsid w:val="00F05F37"/>
    <w:rsid w:val="00F06074"/>
    <w:rsid w:val="00F06A73"/>
    <w:rsid w:val="00F06E72"/>
    <w:rsid w:val="00F07B0D"/>
    <w:rsid w:val="00F105DB"/>
    <w:rsid w:val="00F11264"/>
    <w:rsid w:val="00F126EC"/>
    <w:rsid w:val="00F13B97"/>
    <w:rsid w:val="00F14072"/>
    <w:rsid w:val="00F14F7A"/>
    <w:rsid w:val="00F16247"/>
    <w:rsid w:val="00F16BA1"/>
    <w:rsid w:val="00F16E00"/>
    <w:rsid w:val="00F17A00"/>
    <w:rsid w:val="00F17BE6"/>
    <w:rsid w:val="00F22B59"/>
    <w:rsid w:val="00F23902"/>
    <w:rsid w:val="00F23F17"/>
    <w:rsid w:val="00F24477"/>
    <w:rsid w:val="00F26FA3"/>
    <w:rsid w:val="00F27AB3"/>
    <w:rsid w:val="00F30C60"/>
    <w:rsid w:val="00F30F4D"/>
    <w:rsid w:val="00F31F26"/>
    <w:rsid w:val="00F33A24"/>
    <w:rsid w:val="00F351ED"/>
    <w:rsid w:val="00F356EB"/>
    <w:rsid w:val="00F35865"/>
    <w:rsid w:val="00F35B2E"/>
    <w:rsid w:val="00F365CF"/>
    <w:rsid w:val="00F36CC2"/>
    <w:rsid w:val="00F36FCA"/>
    <w:rsid w:val="00F37082"/>
    <w:rsid w:val="00F372B4"/>
    <w:rsid w:val="00F37938"/>
    <w:rsid w:val="00F37FE2"/>
    <w:rsid w:val="00F40ED6"/>
    <w:rsid w:val="00F41B5A"/>
    <w:rsid w:val="00F422DA"/>
    <w:rsid w:val="00F42AA6"/>
    <w:rsid w:val="00F43AC1"/>
    <w:rsid w:val="00F43C36"/>
    <w:rsid w:val="00F443E2"/>
    <w:rsid w:val="00F44E02"/>
    <w:rsid w:val="00F45322"/>
    <w:rsid w:val="00F471A2"/>
    <w:rsid w:val="00F47D1C"/>
    <w:rsid w:val="00F47DCF"/>
    <w:rsid w:val="00F50E6D"/>
    <w:rsid w:val="00F5102D"/>
    <w:rsid w:val="00F5125E"/>
    <w:rsid w:val="00F5294F"/>
    <w:rsid w:val="00F537D6"/>
    <w:rsid w:val="00F53DA9"/>
    <w:rsid w:val="00F53FB7"/>
    <w:rsid w:val="00F5440B"/>
    <w:rsid w:val="00F54C41"/>
    <w:rsid w:val="00F57024"/>
    <w:rsid w:val="00F57071"/>
    <w:rsid w:val="00F573C7"/>
    <w:rsid w:val="00F60D0E"/>
    <w:rsid w:val="00F618F1"/>
    <w:rsid w:val="00F6202E"/>
    <w:rsid w:val="00F622DC"/>
    <w:rsid w:val="00F62796"/>
    <w:rsid w:val="00F62E14"/>
    <w:rsid w:val="00F63FED"/>
    <w:rsid w:val="00F645DA"/>
    <w:rsid w:val="00F66887"/>
    <w:rsid w:val="00F668EC"/>
    <w:rsid w:val="00F674ED"/>
    <w:rsid w:val="00F675CC"/>
    <w:rsid w:val="00F6784F"/>
    <w:rsid w:val="00F67A0B"/>
    <w:rsid w:val="00F705EA"/>
    <w:rsid w:val="00F71F8F"/>
    <w:rsid w:val="00F739D4"/>
    <w:rsid w:val="00F74F2F"/>
    <w:rsid w:val="00F75503"/>
    <w:rsid w:val="00F757F9"/>
    <w:rsid w:val="00F759BB"/>
    <w:rsid w:val="00F76B49"/>
    <w:rsid w:val="00F81AB0"/>
    <w:rsid w:val="00F82329"/>
    <w:rsid w:val="00F83B61"/>
    <w:rsid w:val="00F843F4"/>
    <w:rsid w:val="00F846DD"/>
    <w:rsid w:val="00F84ECE"/>
    <w:rsid w:val="00F858CF"/>
    <w:rsid w:val="00F86717"/>
    <w:rsid w:val="00F87A77"/>
    <w:rsid w:val="00F87EB6"/>
    <w:rsid w:val="00F90E17"/>
    <w:rsid w:val="00F91499"/>
    <w:rsid w:val="00F91F4B"/>
    <w:rsid w:val="00F93B25"/>
    <w:rsid w:val="00F94A94"/>
    <w:rsid w:val="00F95475"/>
    <w:rsid w:val="00F97BD1"/>
    <w:rsid w:val="00FA1020"/>
    <w:rsid w:val="00FA110D"/>
    <w:rsid w:val="00FA1F11"/>
    <w:rsid w:val="00FA29C6"/>
    <w:rsid w:val="00FA31B4"/>
    <w:rsid w:val="00FA453B"/>
    <w:rsid w:val="00FA4558"/>
    <w:rsid w:val="00FA4BBF"/>
    <w:rsid w:val="00FA582D"/>
    <w:rsid w:val="00FA65FC"/>
    <w:rsid w:val="00FB1B7F"/>
    <w:rsid w:val="00FB1EB8"/>
    <w:rsid w:val="00FB2BF9"/>
    <w:rsid w:val="00FB4285"/>
    <w:rsid w:val="00FB54C6"/>
    <w:rsid w:val="00FB551C"/>
    <w:rsid w:val="00FB6540"/>
    <w:rsid w:val="00FB670D"/>
    <w:rsid w:val="00FB6764"/>
    <w:rsid w:val="00FB709F"/>
    <w:rsid w:val="00FC022D"/>
    <w:rsid w:val="00FC0819"/>
    <w:rsid w:val="00FC0ED8"/>
    <w:rsid w:val="00FC1371"/>
    <w:rsid w:val="00FC1F7C"/>
    <w:rsid w:val="00FC20DE"/>
    <w:rsid w:val="00FC3C3A"/>
    <w:rsid w:val="00FC3FD6"/>
    <w:rsid w:val="00FC710A"/>
    <w:rsid w:val="00FC75C8"/>
    <w:rsid w:val="00FC7DB6"/>
    <w:rsid w:val="00FD01C8"/>
    <w:rsid w:val="00FD1421"/>
    <w:rsid w:val="00FD1635"/>
    <w:rsid w:val="00FD47DB"/>
    <w:rsid w:val="00FD65BE"/>
    <w:rsid w:val="00FD7976"/>
    <w:rsid w:val="00FD79F2"/>
    <w:rsid w:val="00FD7C32"/>
    <w:rsid w:val="00FE01BA"/>
    <w:rsid w:val="00FE1014"/>
    <w:rsid w:val="00FE1B01"/>
    <w:rsid w:val="00FE2A19"/>
    <w:rsid w:val="00FE32B1"/>
    <w:rsid w:val="00FE361C"/>
    <w:rsid w:val="00FE371E"/>
    <w:rsid w:val="00FE4532"/>
    <w:rsid w:val="00FE4A6F"/>
    <w:rsid w:val="00FE4B00"/>
    <w:rsid w:val="00FE6B34"/>
    <w:rsid w:val="00FE7148"/>
    <w:rsid w:val="00FE73C6"/>
    <w:rsid w:val="00FF006B"/>
    <w:rsid w:val="00FF03F8"/>
    <w:rsid w:val="00FF1CE0"/>
    <w:rsid w:val="00FF2625"/>
    <w:rsid w:val="00FF3D02"/>
    <w:rsid w:val="00FF3E74"/>
    <w:rsid w:val="00FF40AF"/>
    <w:rsid w:val="00FF47A6"/>
    <w:rsid w:val="00FF4ED0"/>
    <w:rsid w:val="00FF5EDF"/>
    <w:rsid w:val="00FF5F72"/>
    <w:rsid w:val="00FF6083"/>
    <w:rsid w:val="00FF6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2145"/>
    <o:shapelayout v:ext="edit">
      <o:idmap v:ext="edit" data="1"/>
    </o:shapelayout>
  </w:shapeDefaults>
  <w:decimalSymbol w:val=","/>
  <w:listSeparator w:val=";"/>
  <w14:docId w14:val="150090DD"/>
  <w15:docId w15:val="{0B0F8AC5-2079-4B09-979F-CCF31829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078"/>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6311A"/>
    <w:pPr>
      <w:spacing w:after="0" w:line="240" w:lineRule="auto"/>
    </w:pPr>
  </w:style>
  <w:style w:type="paragraph" w:styleId="Zaglavlje">
    <w:name w:val="header"/>
    <w:basedOn w:val="Normal"/>
    <w:link w:val="ZaglavljeChar"/>
    <w:uiPriority w:val="99"/>
    <w:unhideWhenUsed/>
    <w:rsid w:val="0024716B"/>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24716B"/>
  </w:style>
  <w:style w:type="paragraph" w:styleId="Podnoje">
    <w:name w:val="footer"/>
    <w:basedOn w:val="Normal"/>
    <w:link w:val="PodnojeChar"/>
    <w:uiPriority w:val="99"/>
    <w:unhideWhenUsed/>
    <w:rsid w:val="0024716B"/>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24716B"/>
  </w:style>
  <w:style w:type="paragraph" w:styleId="Tekstbalonia">
    <w:name w:val="Balloon Text"/>
    <w:basedOn w:val="Normal"/>
    <w:link w:val="TekstbaloniaChar"/>
    <w:uiPriority w:val="99"/>
    <w:semiHidden/>
    <w:unhideWhenUsed/>
    <w:rsid w:val="001C057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C0576"/>
    <w:rPr>
      <w:rFonts w:ascii="Tahoma" w:hAnsi="Tahoma" w:cs="Tahoma"/>
      <w:sz w:val="16"/>
      <w:szCs w:val="16"/>
    </w:rPr>
  </w:style>
  <w:style w:type="paragraph" w:styleId="Odlomakpopisa">
    <w:name w:val="List Paragraph"/>
    <w:basedOn w:val="Normal"/>
    <w:uiPriority w:val="34"/>
    <w:qFormat/>
    <w:rsid w:val="002821F3"/>
    <w:pPr>
      <w:ind w:left="720"/>
      <w:contextualSpacing/>
    </w:pPr>
    <w:rPr>
      <w:lang w:val="hr-HR"/>
    </w:rPr>
  </w:style>
  <w:style w:type="table" w:styleId="Reetkatablice">
    <w:name w:val="Table Grid"/>
    <w:basedOn w:val="Obinatablica"/>
    <w:uiPriority w:val="39"/>
    <w:rsid w:val="007B7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normal-000008">
    <w:name w:val="pt-normal-000008"/>
    <w:basedOn w:val="Normal"/>
    <w:rsid w:val="002B5095"/>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pt-zadanifontodlomka-000009">
    <w:name w:val="pt-zadanifontodlomka-000009"/>
    <w:basedOn w:val="Zadanifontodlomka"/>
    <w:rsid w:val="002B5095"/>
  </w:style>
  <w:style w:type="paragraph" w:customStyle="1" w:styleId="pt-normal">
    <w:name w:val="pt-normal"/>
    <w:basedOn w:val="Normal"/>
    <w:rsid w:val="002B5095"/>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pt-000010">
    <w:name w:val="pt-000010"/>
    <w:basedOn w:val="Zadanifontodlomka"/>
    <w:rsid w:val="002B5095"/>
  </w:style>
  <w:style w:type="paragraph" w:styleId="Tijeloteksta">
    <w:name w:val="Body Text"/>
    <w:basedOn w:val="Normal"/>
    <w:link w:val="TijelotekstaChar"/>
    <w:semiHidden/>
    <w:rsid w:val="008D41AB"/>
    <w:pPr>
      <w:spacing w:after="0" w:line="240" w:lineRule="auto"/>
      <w:jc w:val="both"/>
    </w:pPr>
    <w:rPr>
      <w:rFonts w:ascii="Times New Roman" w:eastAsia="Times New Roman" w:hAnsi="Times New Roman" w:cs="Times New Roman"/>
      <w:bCs/>
      <w:sz w:val="24"/>
      <w:szCs w:val="24"/>
      <w:lang w:val="hr-HR" w:eastAsia="hr-HR"/>
    </w:rPr>
  </w:style>
  <w:style w:type="character" w:customStyle="1" w:styleId="TijelotekstaChar">
    <w:name w:val="Tijelo teksta Char"/>
    <w:basedOn w:val="Zadanifontodlomka"/>
    <w:link w:val="Tijeloteksta"/>
    <w:semiHidden/>
    <w:rsid w:val="008D41AB"/>
    <w:rPr>
      <w:rFonts w:ascii="Times New Roman" w:eastAsia="Times New Roman" w:hAnsi="Times New Roman" w:cs="Times New Roman"/>
      <w:bCs/>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71422">
      <w:bodyDiv w:val="1"/>
      <w:marLeft w:val="0"/>
      <w:marRight w:val="0"/>
      <w:marTop w:val="0"/>
      <w:marBottom w:val="0"/>
      <w:divBdr>
        <w:top w:val="none" w:sz="0" w:space="0" w:color="auto"/>
        <w:left w:val="none" w:sz="0" w:space="0" w:color="auto"/>
        <w:bottom w:val="none" w:sz="0" w:space="0" w:color="auto"/>
        <w:right w:val="none" w:sz="0" w:space="0" w:color="auto"/>
      </w:divBdr>
    </w:div>
    <w:div w:id="126633853">
      <w:bodyDiv w:val="1"/>
      <w:marLeft w:val="0"/>
      <w:marRight w:val="0"/>
      <w:marTop w:val="0"/>
      <w:marBottom w:val="0"/>
      <w:divBdr>
        <w:top w:val="none" w:sz="0" w:space="0" w:color="auto"/>
        <w:left w:val="none" w:sz="0" w:space="0" w:color="auto"/>
        <w:bottom w:val="none" w:sz="0" w:space="0" w:color="auto"/>
        <w:right w:val="none" w:sz="0" w:space="0" w:color="auto"/>
      </w:divBdr>
    </w:div>
    <w:div w:id="150409601">
      <w:bodyDiv w:val="1"/>
      <w:marLeft w:val="0"/>
      <w:marRight w:val="0"/>
      <w:marTop w:val="0"/>
      <w:marBottom w:val="0"/>
      <w:divBdr>
        <w:top w:val="none" w:sz="0" w:space="0" w:color="auto"/>
        <w:left w:val="none" w:sz="0" w:space="0" w:color="auto"/>
        <w:bottom w:val="none" w:sz="0" w:space="0" w:color="auto"/>
        <w:right w:val="none" w:sz="0" w:space="0" w:color="auto"/>
      </w:divBdr>
    </w:div>
    <w:div w:id="169413879">
      <w:bodyDiv w:val="1"/>
      <w:marLeft w:val="0"/>
      <w:marRight w:val="0"/>
      <w:marTop w:val="0"/>
      <w:marBottom w:val="0"/>
      <w:divBdr>
        <w:top w:val="none" w:sz="0" w:space="0" w:color="auto"/>
        <w:left w:val="none" w:sz="0" w:space="0" w:color="auto"/>
        <w:bottom w:val="none" w:sz="0" w:space="0" w:color="auto"/>
        <w:right w:val="none" w:sz="0" w:space="0" w:color="auto"/>
      </w:divBdr>
      <w:divsChild>
        <w:div w:id="652834528">
          <w:marLeft w:val="450"/>
          <w:marRight w:val="450"/>
          <w:marTop w:val="0"/>
          <w:marBottom w:val="0"/>
          <w:divBdr>
            <w:top w:val="none" w:sz="0" w:space="0" w:color="auto"/>
            <w:left w:val="none" w:sz="0" w:space="0" w:color="auto"/>
            <w:bottom w:val="none" w:sz="0" w:space="0" w:color="auto"/>
            <w:right w:val="none" w:sz="0" w:space="0" w:color="auto"/>
          </w:divBdr>
        </w:div>
      </w:divsChild>
    </w:div>
    <w:div w:id="197814893">
      <w:bodyDiv w:val="1"/>
      <w:marLeft w:val="0"/>
      <w:marRight w:val="0"/>
      <w:marTop w:val="0"/>
      <w:marBottom w:val="0"/>
      <w:divBdr>
        <w:top w:val="none" w:sz="0" w:space="0" w:color="auto"/>
        <w:left w:val="none" w:sz="0" w:space="0" w:color="auto"/>
        <w:bottom w:val="none" w:sz="0" w:space="0" w:color="auto"/>
        <w:right w:val="none" w:sz="0" w:space="0" w:color="auto"/>
      </w:divBdr>
    </w:div>
    <w:div w:id="224529762">
      <w:bodyDiv w:val="1"/>
      <w:marLeft w:val="0"/>
      <w:marRight w:val="0"/>
      <w:marTop w:val="0"/>
      <w:marBottom w:val="0"/>
      <w:divBdr>
        <w:top w:val="none" w:sz="0" w:space="0" w:color="auto"/>
        <w:left w:val="none" w:sz="0" w:space="0" w:color="auto"/>
        <w:bottom w:val="none" w:sz="0" w:space="0" w:color="auto"/>
        <w:right w:val="none" w:sz="0" w:space="0" w:color="auto"/>
      </w:divBdr>
    </w:div>
    <w:div w:id="234825180">
      <w:bodyDiv w:val="1"/>
      <w:marLeft w:val="0"/>
      <w:marRight w:val="0"/>
      <w:marTop w:val="0"/>
      <w:marBottom w:val="0"/>
      <w:divBdr>
        <w:top w:val="none" w:sz="0" w:space="0" w:color="auto"/>
        <w:left w:val="none" w:sz="0" w:space="0" w:color="auto"/>
        <w:bottom w:val="none" w:sz="0" w:space="0" w:color="auto"/>
        <w:right w:val="none" w:sz="0" w:space="0" w:color="auto"/>
      </w:divBdr>
    </w:div>
    <w:div w:id="566384427">
      <w:bodyDiv w:val="1"/>
      <w:marLeft w:val="0"/>
      <w:marRight w:val="0"/>
      <w:marTop w:val="0"/>
      <w:marBottom w:val="0"/>
      <w:divBdr>
        <w:top w:val="none" w:sz="0" w:space="0" w:color="auto"/>
        <w:left w:val="none" w:sz="0" w:space="0" w:color="auto"/>
        <w:bottom w:val="none" w:sz="0" w:space="0" w:color="auto"/>
        <w:right w:val="none" w:sz="0" w:space="0" w:color="auto"/>
      </w:divBdr>
    </w:div>
    <w:div w:id="588777308">
      <w:bodyDiv w:val="1"/>
      <w:marLeft w:val="0"/>
      <w:marRight w:val="0"/>
      <w:marTop w:val="0"/>
      <w:marBottom w:val="0"/>
      <w:divBdr>
        <w:top w:val="none" w:sz="0" w:space="0" w:color="auto"/>
        <w:left w:val="none" w:sz="0" w:space="0" w:color="auto"/>
        <w:bottom w:val="none" w:sz="0" w:space="0" w:color="auto"/>
        <w:right w:val="none" w:sz="0" w:space="0" w:color="auto"/>
      </w:divBdr>
    </w:div>
    <w:div w:id="596909378">
      <w:bodyDiv w:val="1"/>
      <w:marLeft w:val="0"/>
      <w:marRight w:val="0"/>
      <w:marTop w:val="0"/>
      <w:marBottom w:val="0"/>
      <w:divBdr>
        <w:top w:val="none" w:sz="0" w:space="0" w:color="auto"/>
        <w:left w:val="none" w:sz="0" w:space="0" w:color="auto"/>
        <w:bottom w:val="none" w:sz="0" w:space="0" w:color="auto"/>
        <w:right w:val="none" w:sz="0" w:space="0" w:color="auto"/>
      </w:divBdr>
    </w:div>
    <w:div w:id="620772389">
      <w:bodyDiv w:val="1"/>
      <w:marLeft w:val="0"/>
      <w:marRight w:val="0"/>
      <w:marTop w:val="0"/>
      <w:marBottom w:val="0"/>
      <w:divBdr>
        <w:top w:val="none" w:sz="0" w:space="0" w:color="auto"/>
        <w:left w:val="none" w:sz="0" w:space="0" w:color="auto"/>
        <w:bottom w:val="none" w:sz="0" w:space="0" w:color="auto"/>
        <w:right w:val="none" w:sz="0" w:space="0" w:color="auto"/>
      </w:divBdr>
    </w:div>
    <w:div w:id="793719927">
      <w:bodyDiv w:val="1"/>
      <w:marLeft w:val="0"/>
      <w:marRight w:val="0"/>
      <w:marTop w:val="0"/>
      <w:marBottom w:val="0"/>
      <w:divBdr>
        <w:top w:val="none" w:sz="0" w:space="0" w:color="auto"/>
        <w:left w:val="none" w:sz="0" w:space="0" w:color="auto"/>
        <w:bottom w:val="none" w:sz="0" w:space="0" w:color="auto"/>
        <w:right w:val="none" w:sz="0" w:space="0" w:color="auto"/>
      </w:divBdr>
    </w:div>
    <w:div w:id="845365379">
      <w:bodyDiv w:val="1"/>
      <w:marLeft w:val="0"/>
      <w:marRight w:val="0"/>
      <w:marTop w:val="0"/>
      <w:marBottom w:val="0"/>
      <w:divBdr>
        <w:top w:val="none" w:sz="0" w:space="0" w:color="auto"/>
        <w:left w:val="none" w:sz="0" w:space="0" w:color="auto"/>
        <w:bottom w:val="none" w:sz="0" w:space="0" w:color="auto"/>
        <w:right w:val="none" w:sz="0" w:space="0" w:color="auto"/>
      </w:divBdr>
    </w:div>
    <w:div w:id="1003749923">
      <w:bodyDiv w:val="1"/>
      <w:marLeft w:val="0"/>
      <w:marRight w:val="0"/>
      <w:marTop w:val="0"/>
      <w:marBottom w:val="0"/>
      <w:divBdr>
        <w:top w:val="none" w:sz="0" w:space="0" w:color="auto"/>
        <w:left w:val="none" w:sz="0" w:space="0" w:color="auto"/>
        <w:bottom w:val="none" w:sz="0" w:space="0" w:color="auto"/>
        <w:right w:val="none" w:sz="0" w:space="0" w:color="auto"/>
      </w:divBdr>
    </w:div>
    <w:div w:id="1005549284">
      <w:bodyDiv w:val="1"/>
      <w:marLeft w:val="0"/>
      <w:marRight w:val="0"/>
      <w:marTop w:val="0"/>
      <w:marBottom w:val="0"/>
      <w:divBdr>
        <w:top w:val="none" w:sz="0" w:space="0" w:color="auto"/>
        <w:left w:val="none" w:sz="0" w:space="0" w:color="auto"/>
        <w:bottom w:val="none" w:sz="0" w:space="0" w:color="auto"/>
        <w:right w:val="none" w:sz="0" w:space="0" w:color="auto"/>
      </w:divBdr>
    </w:div>
    <w:div w:id="1011954936">
      <w:bodyDiv w:val="1"/>
      <w:marLeft w:val="0"/>
      <w:marRight w:val="0"/>
      <w:marTop w:val="0"/>
      <w:marBottom w:val="0"/>
      <w:divBdr>
        <w:top w:val="none" w:sz="0" w:space="0" w:color="auto"/>
        <w:left w:val="none" w:sz="0" w:space="0" w:color="auto"/>
        <w:bottom w:val="none" w:sz="0" w:space="0" w:color="auto"/>
        <w:right w:val="none" w:sz="0" w:space="0" w:color="auto"/>
      </w:divBdr>
    </w:div>
    <w:div w:id="1063023850">
      <w:bodyDiv w:val="1"/>
      <w:marLeft w:val="0"/>
      <w:marRight w:val="0"/>
      <w:marTop w:val="0"/>
      <w:marBottom w:val="0"/>
      <w:divBdr>
        <w:top w:val="none" w:sz="0" w:space="0" w:color="auto"/>
        <w:left w:val="none" w:sz="0" w:space="0" w:color="auto"/>
        <w:bottom w:val="none" w:sz="0" w:space="0" w:color="auto"/>
        <w:right w:val="none" w:sz="0" w:space="0" w:color="auto"/>
      </w:divBdr>
    </w:div>
    <w:div w:id="1082601134">
      <w:bodyDiv w:val="1"/>
      <w:marLeft w:val="0"/>
      <w:marRight w:val="0"/>
      <w:marTop w:val="0"/>
      <w:marBottom w:val="0"/>
      <w:divBdr>
        <w:top w:val="none" w:sz="0" w:space="0" w:color="auto"/>
        <w:left w:val="none" w:sz="0" w:space="0" w:color="auto"/>
        <w:bottom w:val="none" w:sz="0" w:space="0" w:color="auto"/>
        <w:right w:val="none" w:sz="0" w:space="0" w:color="auto"/>
      </w:divBdr>
    </w:div>
    <w:div w:id="1351639134">
      <w:bodyDiv w:val="1"/>
      <w:marLeft w:val="0"/>
      <w:marRight w:val="0"/>
      <w:marTop w:val="0"/>
      <w:marBottom w:val="0"/>
      <w:divBdr>
        <w:top w:val="none" w:sz="0" w:space="0" w:color="auto"/>
        <w:left w:val="none" w:sz="0" w:space="0" w:color="auto"/>
        <w:bottom w:val="none" w:sz="0" w:space="0" w:color="auto"/>
        <w:right w:val="none" w:sz="0" w:space="0" w:color="auto"/>
      </w:divBdr>
      <w:divsChild>
        <w:div w:id="1126898725">
          <w:marLeft w:val="450"/>
          <w:marRight w:val="450"/>
          <w:marTop w:val="0"/>
          <w:marBottom w:val="0"/>
          <w:divBdr>
            <w:top w:val="none" w:sz="0" w:space="0" w:color="auto"/>
            <w:left w:val="none" w:sz="0" w:space="0" w:color="auto"/>
            <w:bottom w:val="none" w:sz="0" w:space="0" w:color="auto"/>
            <w:right w:val="none" w:sz="0" w:space="0" w:color="auto"/>
          </w:divBdr>
          <w:divsChild>
            <w:div w:id="1813594223">
              <w:marLeft w:val="0"/>
              <w:marRight w:val="0"/>
              <w:marTop w:val="0"/>
              <w:marBottom w:val="0"/>
              <w:divBdr>
                <w:top w:val="none" w:sz="0" w:space="0" w:color="auto"/>
                <w:left w:val="none" w:sz="0" w:space="0" w:color="auto"/>
                <w:bottom w:val="none" w:sz="0" w:space="0" w:color="auto"/>
                <w:right w:val="none" w:sz="0" w:space="0" w:color="auto"/>
              </w:divBdr>
            </w:div>
            <w:div w:id="20769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40315">
      <w:bodyDiv w:val="1"/>
      <w:marLeft w:val="0"/>
      <w:marRight w:val="0"/>
      <w:marTop w:val="0"/>
      <w:marBottom w:val="0"/>
      <w:divBdr>
        <w:top w:val="none" w:sz="0" w:space="0" w:color="auto"/>
        <w:left w:val="none" w:sz="0" w:space="0" w:color="auto"/>
        <w:bottom w:val="none" w:sz="0" w:space="0" w:color="auto"/>
        <w:right w:val="none" w:sz="0" w:space="0" w:color="auto"/>
      </w:divBdr>
    </w:div>
    <w:div w:id="1487891853">
      <w:bodyDiv w:val="1"/>
      <w:marLeft w:val="0"/>
      <w:marRight w:val="0"/>
      <w:marTop w:val="0"/>
      <w:marBottom w:val="0"/>
      <w:divBdr>
        <w:top w:val="none" w:sz="0" w:space="0" w:color="auto"/>
        <w:left w:val="none" w:sz="0" w:space="0" w:color="auto"/>
        <w:bottom w:val="none" w:sz="0" w:space="0" w:color="auto"/>
        <w:right w:val="none" w:sz="0" w:space="0" w:color="auto"/>
      </w:divBdr>
    </w:div>
    <w:div w:id="2005164453">
      <w:bodyDiv w:val="1"/>
      <w:marLeft w:val="0"/>
      <w:marRight w:val="0"/>
      <w:marTop w:val="0"/>
      <w:marBottom w:val="0"/>
      <w:divBdr>
        <w:top w:val="none" w:sz="0" w:space="0" w:color="auto"/>
        <w:left w:val="none" w:sz="0" w:space="0" w:color="auto"/>
        <w:bottom w:val="none" w:sz="0" w:space="0" w:color="auto"/>
        <w:right w:val="none" w:sz="0" w:space="0" w:color="auto"/>
      </w:divBdr>
    </w:div>
    <w:div w:id="201661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CA314-3FCA-44EE-9A2A-EB058419D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8793</TotalTime>
  <Pages>18</Pages>
  <Words>9432</Words>
  <Characters>53767</Characters>
  <Application>Microsoft Office Word</Application>
  <DocSecurity>0</DocSecurity>
  <Lines>448</Lines>
  <Paragraphs>126</Paragraphs>
  <ScaleCrop>false</ScaleCrop>
  <HeadingPairs>
    <vt:vector size="2" baseType="variant">
      <vt:variant>
        <vt:lpstr>Naslov</vt:lpstr>
      </vt:variant>
      <vt:variant>
        <vt:i4>1</vt:i4>
      </vt:variant>
    </vt:vector>
  </HeadingPairs>
  <TitlesOfParts>
    <vt:vector size="1" baseType="lpstr">
      <vt:lpstr/>
    </vt:vector>
  </TitlesOfParts>
  <Company>Microsoft</Company>
  <LinksUpToDate>false</LinksUpToDate>
  <CharactersWithSpaces>63073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Grgurić</dc:creator>
  <cp:lastModifiedBy>Kristina Grgurić</cp:lastModifiedBy>
  <cp:revision>5527</cp:revision>
  <cp:lastPrinted>2022-11-14T12:45:00Z</cp:lastPrinted>
  <dcterms:created xsi:type="dcterms:W3CDTF">2020-05-21T06:56:00Z</dcterms:created>
  <dcterms:modified xsi:type="dcterms:W3CDTF">2023-12-08T12:19:00Z</dcterms:modified>
</cp:coreProperties>
</file>