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1904A" w14:textId="7D68A66A" w:rsidR="001E1CEC" w:rsidRPr="001E1CEC" w:rsidRDefault="001E1CEC" w:rsidP="001E1CEC">
      <w:pPr>
        <w:spacing w:after="0"/>
        <w:jc w:val="both"/>
        <w:rPr>
          <w:rFonts w:ascii="Cambria" w:eastAsia="Times New Roman" w:hAnsi="Cambria" w:cs="Times New Roman"/>
          <w:b/>
          <w:lang w:eastAsia="hr-HR"/>
        </w:rPr>
      </w:pPr>
      <w:r w:rsidRPr="001E1CEC">
        <w:rPr>
          <w:rFonts w:ascii="Cambria" w:eastAsia="Times New Roman" w:hAnsi="Cambria" w:cs="Times New Roman"/>
          <w:b/>
          <w:lang w:eastAsia="hr-HR"/>
        </w:rPr>
        <w:t>REPUBLIKA HRVATSKA</w:t>
      </w:r>
    </w:p>
    <w:p w14:paraId="72693149" w14:textId="77777777" w:rsidR="001E1CEC" w:rsidRPr="001E1CEC" w:rsidRDefault="001E1CEC" w:rsidP="001E1CEC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hr-HR"/>
        </w:rPr>
      </w:pPr>
      <w:r w:rsidRPr="001E1CEC">
        <w:rPr>
          <w:rFonts w:ascii="Cambria" w:eastAsia="Times New Roman" w:hAnsi="Cambria" w:cs="Times New Roman"/>
          <w:b/>
          <w:lang w:eastAsia="hr-HR"/>
        </w:rPr>
        <w:t>ZAGREBAČKA ŽUPANIJA</w:t>
      </w:r>
    </w:p>
    <w:p w14:paraId="4894A585" w14:textId="77777777" w:rsidR="001E1CEC" w:rsidRPr="001E1CEC" w:rsidRDefault="001E1CEC" w:rsidP="001E1CEC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hr-HR"/>
        </w:rPr>
      </w:pPr>
      <w:r w:rsidRPr="001E1CEC">
        <w:rPr>
          <w:rFonts w:ascii="Cambria" w:eastAsia="Times New Roman" w:hAnsi="Cambria" w:cs="Times New Roman"/>
          <w:b/>
          <w:lang w:eastAsia="hr-HR"/>
        </w:rPr>
        <w:t>OPĆINA BISTRA</w:t>
      </w:r>
    </w:p>
    <w:p w14:paraId="099EBDA8" w14:textId="77777777" w:rsidR="001E1CEC" w:rsidRPr="001E1CEC" w:rsidRDefault="001E1CEC" w:rsidP="001E1CEC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hr-HR"/>
        </w:rPr>
      </w:pPr>
      <w:r w:rsidRPr="001E1CEC">
        <w:rPr>
          <w:rFonts w:ascii="Cambria" w:eastAsia="Times New Roman" w:hAnsi="Cambria" w:cs="Times New Roman"/>
          <w:b/>
          <w:lang w:eastAsia="hr-HR"/>
        </w:rPr>
        <w:t>Općinski načelnik</w:t>
      </w:r>
    </w:p>
    <w:p w14:paraId="29DE7D72" w14:textId="77777777" w:rsidR="001E1CEC" w:rsidRPr="001E1CEC" w:rsidRDefault="001E1CEC" w:rsidP="001E1CEC">
      <w:pPr>
        <w:spacing w:after="0" w:line="240" w:lineRule="auto"/>
        <w:jc w:val="both"/>
        <w:rPr>
          <w:rFonts w:ascii="Cambria" w:eastAsia="Times New Roman" w:hAnsi="Cambria" w:cs="Times New Roman"/>
          <w:lang w:eastAsia="hr-HR"/>
        </w:rPr>
      </w:pPr>
    </w:p>
    <w:p w14:paraId="577F46B8" w14:textId="758A980B" w:rsidR="001E1CEC" w:rsidRPr="001E1CEC" w:rsidRDefault="001E1CEC" w:rsidP="001E1CEC">
      <w:pPr>
        <w:spacing w:after="0" w:line="240" w:lineRule="auto"/>
        <w:jc w:val="both"/>
        <w:rPr>
          <w:rFonts w:ascii="Cambria" w:eastAsia="Times New Roman" w:hAnsi="Cambria" w:cs="Times New Roman"/>
          <w:lang w:eastAsia="hr-HR"/>
        </w:rPr>
      </w:pPr>
      <w:r w:rsidRPr="001E1CEC">
        <w:rPr>
          <w:rFonts w:ascii="Cambria" w:eastAsia="Times New Roman" w:hAnsi="Cambria" w:cs="Times New Roman"/>
          <w:lang w:eastAsia="hr-HR"/>
        </w:rPr>
        <w:t>KLASA: 022-01/21-01/</w:t>
      </w:r>
      <w:r w:rsidR="000B0C6C">
        <w:rPr>
          <w:rFonts w:ascii="Cambria" w:eastAsia="Times New Roman" w:hAnsi="Cambria" w:cs="Times New Roman"/>
          <w:lang w:eastAsia="hr-HR"/>
        </w:rPr>
        <w:t>77</w:t>
      </w:r>
    </w:p>
    <w:p w14:paraId="48C8E58C" w14:textId="774837AA" w:rsidR="001E1CEC" w:rsidRPr="001E1CEC" w:rsidRDefault="001E1CEC" w:rsidP="001E1CEC">
      <w:pPr>
        <w:spacing w:after="0" w:line="240" w:lineRule="auto"/>
        <w:jc w:val="both"/>
        <w:rPr>
          <w:rFonts w:ascii="Cambria" w:eastAsia="Times New Roman" w:hAnsi="Cambria" w:cs="Times New Roman"/>
          <w:lang w:eastAsia="hr-HR"/>
        </w:rPr>
      </w:pPr>
      <w:r w:rsidRPr="001E1CEC">
        <w:rPr>
          <w:rFonts w:ascii="Cambria" w:eastAsia="Times New Roman" w:hAnsi="Cambria" w:cs="Times New Roman"/>
          <w:lang w:eastAsia="hr-HR"/>
        </w:rPr>
        <w:t>URBROJ: 238/02-03-21-01</w:t>
      </w:r>
    </w:p>
    <w:p w14:paraId="5E1B0A7E" w14:textId="0B855ED5" w:rsidR="001E1CEC" w:rsidRPr="001E1CEC" w:rsidRDefault="001E1CEC" w:rsidP="001E1CEC">
      <w:pPr>
        <w:spacing w:after="0" w:line="240" w:lineRule="auto"/>
        <w:jc w:val="both"/>
        <w:rPr>
          <w:rFonts w:ascii="Cambria" w:eastAsia="Times New Roman" w:hAnsi="Cambria" w:cs="Times New Roman"/>
          <w:lang w:eastAsia="hr-HR"/>
        </w:rPr>
      </w:pPr>
      <w:r w:rsidRPr="001E1CEC">
        <w:rPr>
          <w:rFonts w:ascii="Cambria" w:eastAsia="Times New Roman" w:hAnsi="Cambria" w:cs="Times New Roman"/>
          <w:lang w:eastAsia="hr-HR"/>
        </w:rPr>
        <w:t xml:space="preserve">Bistra, </w:t>
      </w:r>
      <w:r w:rsidR="000B0C6C">
        <w:rPr>
          <w:rFonts w:ascii="Cambria" w:eastAsia="Times New Roman" w:hAnsi="Cambria" w:cs="Times New Roman"/>
          <w:lang w:eastAsia="hr-HR"/>
        </w:rPr>
        <w:t>31.12.2021.g.</w:t>
      </w:r>
    </w:p>
    <w:p w14:paraId="12AA4939" w14:textId="4E6E6D6C" w:rsidR="001E1CEC" w:rsidRPr="001E1CEC" w:rsidRDefault="001E1CEC" w:rsidP="001E1CEC">
      <w:pPr>
        <w:shd w:val="clear" w:color="auto" w:fill="FFFFFF"/>
        <w:tabs>
          <w:tab w:val="left" w:pos="33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EE872E1" w14:textId="3A690B56" w:rsidR="001E1CEC" w:rsidRPr="001E1CEC" w:rsidRDefault="001E1CEC" w:rsidP="001E1C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1E1CEC">
        <w:rPr>
          <w:rFonts w:ascii="Times New Roman" w:eastAsia="Times New Roman" w:hAnsi="Times New Roman" w:cs="Times New Roman"/>
          <w:color w:val="000000"/>
          <w:lang w:eastAsia="hr-HR"/>
        </w:rPr>
        <w:t>Na temelju članka 48. Zakona o lokalnoj i područnoj ( regionalnoj ) samoupravi ( Narodne novine br. 33/01, 60/01, 129/05, 109/07, 125/08, 36/09, 150/11, 144/12, 19/13, 137/15, 123/17</w:t>
      </w:r>
      <w:r w:rsidR="003366A5">
        <w:rPr>
          <w:rFonts w:ascii="Times New Roman" w:eastAsia="Times New Roman" w:hAnsi="Times New Roman" w:cs="Times New Roman"/>
          <w:color w:val="000000"/>
          <w:lang w:eastAsia="hr-HR"/>
        </w:rPr>
        <w:t xml:space="preserve">, </w:t>
      </w:r>
      <w:r w:rsidRPr="001E1CEC">
        <w:rPr>
          <w:rFonts w:ascii="Times New Roman" w:eastAsia="Times New Roman" w:hAnsi="Times New Roman" w:cs="Times New Roman"/>
          <w:color w:val="000000"/>
          <w:lang w:eastAsia="hr-HR"/>
        </w:rPr>
        <w:t>98/19</w:t>
      </w:r>
      <w:r w:rsidR="003366A5">
        <w:rPr>
          <w:rFonts w:ascii="Times New Roman" w:eastAsia="Times New Roman" w:hAnsi="Times New Roman" w:cs="Times New Roman"/>
          <w:color w:val="000000"/>
          <w:lang w:eastAsia="hr-HR"/>
        </w:rPr>
        <w:t>, 144/20</w:t>
      </w:r>
      <w:r w:rsidRPr="001E1CEC">
        <w:rPr>
          <w:rFonts w:ascii="Times New Roman" w:eastAsia="Times New Roman" w:hAnsi="Times New Roman" w:cs="Times New Roman"/>
          <w:color w:val="000000"/>
          <w:lang w:eastAsia="hr-HR"/>
        </w:rPr>
        <w:t xml:space="preserve"> ) i članka   </w:t>
      </w:r>
      <w:r w:rsidR="00996BF3">
        <w:rPr>
          <w:rFonts w:ascii="Times New Roman" w:eastAsia="Times New Roman" w:hAnsi="Times New Roman" w:cs="Times New Roman"/>
          <w:color w:val="000000"/>
          <w:lang w:eastAsia="hr-HR"/>
        </w:rPr>
        <w:t xml:space="preserve">46. </w:t>
      </w:r>
      <w:r w:rsidRPr="001E1CEC">
        <w:rPr>
          <w:rFonts w:ascii="Times New Roman" w:eastAsia="Times New Roman" w:hAnsi="Times New Roman" w:cs="Times New Roman"/>
          <w:color w:val="000000"/>
          <w:lang w:eastAsia="hr-HR"/>
        </w:rPr>
        <w:t xml:space="preserve">Statuta Općine Bistra ( Službeni glasnik Općine Bistra br. </w:t>
      </w:r>
      <w:r w:rsidR="00996BF3">
        <w:rPr>
          <w:rFonts w:ascii="Times New Roman" w:eastAsia="Times New Roman" w:hAnsi="Times New Roman" w:cs="Times New Roman"/>
          <w:color w:val="000000"/>
          <w:lang w:eastAsia="hr-HR"/>
        </w:rPr>
        <w:t xml:space="preserve">2/21 </w:t>
      </w:r>
      <w:r w:rsidRPr="001E1CEC">
        <w:rPr>
          <w:rFonts w:ascii="Times New Roman" w:eastAsia="Times New Roman" w:hAnsi="Times New Roman" w:cs="Times New Roman"/>
          <w:color w:val="000000"/>
          <w:lang w:eastAsia="hr-HR"/>
        </w:rPr>
        <w:t>) općinski načelnik Općine Bistra donosi</w:t>
      </w:r>
    </w:p>
    <w:p w14:paraId="3335E66E" w14:textId="77777777" w:rsidR="001E1CEC" w:rsidRPr="001E1CEC" w:rsidRDefault="001E1CEC" w:rsidP="001E1C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B9F6640" w14:textId="6D227C50" w:rsidR="001E1CEC" w:rsidRPr="001E1CEC" w:rsidRDefault="001E1CEC" w:rsidP="001E41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68B028B" w14:textId="77777777" w:rsidR="001E1CEC" w:rsidRDefault="001E1CEC" w:rsidP="001E41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14:paraId="79F35506" w14:textId="24C14BF0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sz w:val="24"/>
          <w:szCs w:val="24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sz w:val="24"/>
          <w:szCs w:val="24"/>
          <w:lang w:eastAsia="hr-HR"/>
        </w:rPr>
        <w:t>PRAVILNIK</w:t>
      </w:r>
    </w:p>
    <w:p w14:paraId="66CE4E89" w14:textId="77777777" w:rsidR="001E1CEC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b/>
          <w:bCs/>
          <w:color w:val="000000"/>
          <w:sz w:val="24"/>
          <w:szCs w:val="24"/>
          <w:lang w:eastAsia="hr-HR"/>
        </w:rPr>
      </w:pPr>
      <w:bookmarkStart w:id="0" w:name="_Hlk120776070"/>
      <w:r w:rsidRPr="001E4106">
        <w:rPr>
          <w:rFonts w:ascii="Cambria" w:eastAsia="Times New Roman" w:hAnsi="Cambria" w:cstheme="majorHAnsi"/>
          <w:b/>
          <w:bCs/>
          <w:color w:val="000000"/>
          <w:sz w:val="24"/>
          <w:szCs w:val="24"/>
          <w:lang w:eastAsia="hr-HR"/>
        </w:rPr>
        <w:t>o korištenju službenih mobilnih telefona</w:t>
      </w:r>
      <w:r w:rsidR="001E1CEC" w:rsidRPr="001E1CEC">
        <w:rPr>
          <w:rFonts w:ascii="Cambria" w:eastAsia="Times New Roman" w:hAnsi="Cambria" w:cstheme="majorHAnsi"/>
          <w:b/>
          <w:bCs/>
          <w:color w:val="000000"/>
          <w:sz w:val="24"/>
          <w:szCs w:val="24"/>
          <w:lang w:eastAsia="hr-HR"/>
        </w:rPr>
        <w:t xml:space="preserve">, </w:t>
      </w:r>
      <w:r w:rsidRPr="001E4106">
        <w:rPr>
          <w:rFonts w:ascii="Cambria" w:eastAsia="Times New Roman" w:hAnsi="Cambria" w:cstheme="majorHAnsi"/>
          <w:b/>
          <w:bCs/>
          <w:color w:val="000000"/>
          <w:sz w:val="24"/>
          <w:szCs w:val="24"/>
          <w:lang w:eastAsia="hr-HR"/>
        </w:rPr>
        <w:t>informatičke opreme</w:t>
      </w:r>
      <w:r w:rsidR="001E1CEC" w:rsidRPr="001E1CEC">
        <w:rPr>
          <w:rFonts w:ascii="Cambria" w:eastAsia="Times New Roman" w:hAnsi="Cambria" w:cstheme="majorHAnsi"/>
          <w:b/>
          <w:bCs/>
          <w:color w:val="000000"/>
          <w:sz w:val="24"/>
          <w:szCs w:val="24"/>
          <w:lang w:eastAsia="hr-HR"/>
        </w:rPr>
        <w:t xml:space="preserve"> i </w:t>
      </w:r>
    </w:p>
    <w:p w14:paraId="0711B866" w14:textId="05B4091D" w:rsidR="001E4106" w:rsidRPr="001E1CEC" w:rsidRDefault="001E1CEC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b/>
          <w:bCs/>
          <w:color w:val="000000"/>
          <w:sz w:val="24"/>
          <w:szCs w:val="24"/>
          <w:lang w:eastAsia="hr-HR"/>
        </w:rPr>
      </w:pPr>
      <w:r w:rsidRPr="001E1CEC">
        <w:rPr>
          <w:rFonts w:ascii="Cambria" w:eastAsia="Times New Roman" w:hAnsi="Cambria" w:cstheme="majorHAnsi"/>
          <w:b/>
          <w:bCs/>
          <w:color w:val="000000"/>
          <w:sz w:val="24"/>
          <w:szCs w:val="24"/>
          <w:lang w:eastAsia="hr-HR"/>
        </w:rPr>
        <w:t>sredstava reprezentacije</w:t>
      </w:r>
    </w:p>
    <w:p w14:paraId="76559601" w14:textId="4C68992D" w:rsidR="001E1CEC" w:rsidRPr="001E1CEC" w:rsidRDefault="001E1CEC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b/>
          <w:bCs/>
          <w:color w:val="000000"/>
          <w:sz w:val="24"/>
          <w:szCs w:val="24"/>
          <w:lang w:eastAsia="hr-HR"/>
        </w:rPr>
      </w:pPr>
    </w:p>
    <w:bookmarkEnd w:id="0"/>
    <w:p w14:paraId="63C93414" w14:textId="38DFD036" w:rsidR="001E1CEC" w:rsidRDefault="001E1CEC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b/>
          <w:bCs/>
          <w:color w:val="000000"/>
          <w:lang w:eastAsia="hr-HR"/>
        </w:rPr>
      </w:pPr>
    </w:p>
    <w:p w14:paraId="7D438580" w14:textId="77777777" w:rsidR="001E1CEC" w:rsidRPr="001E4106" w:rsidRDefault="001E1CEC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</w:p>
    <w:p w14:paraId="4DDBE637" w14:textId="77777777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 </w:t>
      </w:r>
    </w:p>
    <w:p w14:paraId="081B9890" w14:textId="77777777" w:rsidR="001E4106" w:rsidRPr="001E4106" w:rsidRDefault="001E4106" w:rsidP="001E4106">
      <w:pPr>
        <w:shd w:val="clear" w:color="auto" w:fill="FFFFFF"/>
        <w:spacing w:after="0" w:line="240" w:lineRule="auto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I. OPĆE ODREDBE</w:t>
      </w:r>
    </w:p>
    <w:p w14:paraId="25B871DA" w14:textId="77777777" w:rsidR="001E4106" w:rsidRPr="001E4106" w:rsidRDefault="001E4106" w:rsidP="001E4106">
      <w:pPr>
        <w:shd w:val="clear" w:color="auto" w:fill="FFFFFF"/>
        <w:spacing w:after="0" w:line="240" w:lineRule="auto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 </w:t>
      </w:r>
    </w:p>
    <w:p w14:paraId="2FF4921C" w14:textId="77777777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Članak 1.</w:t>
      </w:r>
    </w:p>
    <w:p w14:paraId="549614D0" w14:textId="77777777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24C26DFB" w14:textId="61340C5F" w:rsidR="001E4106" w:rsidRDefault="00212080" w:rsidP="003B68E5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>
        <w:rPr>
          <w:rFonts w:ascii="Cambria" w:eastAsia="Times New Roman" w:hAnsi="Cambria" w:cstheme="majorHAnsi"/>
          <w:color w:val="000000"/>
          <w:lang w:eastAsia="hr-HR"/>
        </w:rPr>
        <w:t xml:space="preserve">Pravilnikom </w:t>
      </w:r>
      <w:r w:rsidRPr="00212080">
        <w:rPr>
          <w:rFonts w:ascii="Cambria" w:eastAsia="Times New Roman" w:hAnsi="Cambria" w:cstheme="majorHAnsi"/>
          <w:color w:val="000000"/>
          <w:lang w:eastAsia="hr-HR"/>
        </w:rPr>
        <w:t>o korištenju službenih mobilnih telefona, informatičke opreme i sredstava reprezentacije</w:t>
      </w:r>
      <w:r>
        <w:rPr>
          <w:rFonts w:ascii="Cambria" w:eastAsia="Times New Roman" w:hAnsi="Cambria" w:cstheme="majorHAnsi"/>
          <w:color w:val="000000"/>
          <w:lang w:eastAsia="hr-HR"/>
        </w:rPr>
        <w:t xml:space="preserve"> ( u daljnjem tekstu: Pravilnik )</w:t>
      </w:r>
      <w:r w:rsidR="001E4106" w:rsidRPr="001E4106">
        <w:rPr>
          <w:rFonts w:ascii="Cambria" w:eastAsia="Times New Roman" w:hAnsi="Cambria" w:cstheme="majorHAnsi"/>
          <w:color w:val="000000"/>
          <w:lang w:eastAsia="hr-HR"/>
        </w:rPr>
        <w:t xml:space="preserve"> uređuje </w:t>
      </w:r>
      <w:r>
        <w:rPr>
          <w:rFonts w:ascii="Cambria" w:eastAsia="Times New Roman" w:hAnsi="Cambria" w:cstheme="majorHAnsi"/>
          <w:color w:val="000000"/>
          <w:lang w:eastAsia="hr-HR"/>
        </w:rPr>
        <w:t xml:space="preserve">se </w:t>
      </w:r>
      <w:r w:rsidR="001E4106" w:rsidRPr="001E4106">
        <w:rPr>
          <w:rFonts w:ascii="Cambria" w:eastAsia="Times New Roman" w:hAnsi="Cambria" w:cstheme="majorHAnsi"/>
          <w:color w:val="000000"/>
          <w:lang w:eastAsia="hr-HR"/>
        </w:rPr>
        <w:t xml:space="preserve">korištenje službenih mobilnih telefona i informatičke opreme, te </w:t>
      </w:r>
      <w:r w:rsidR="003B68E5">
        <w:rPr>
          <w:rFonts w:ascii="Cambria" w:eastAsia="Times New Roman" w:hAnsi="Cambria" w:cstheme="majorHAnsi"/>
          <w:color w:val="000000"/>
          <w:lang w:eastAsia="hr-HR"/>
        </w:rPr>
        <w:t>sredstava reprezentacije za službene potrebe Općine Bistra.</w:t>
      </w:r>
    </w:p>
    <w:p w14:paraId="24CB85D6" w14:textId="77777777" w:rsidR="003B68E5" w:rsidRPr="001E4106" w:rsidRDefault="003B68E5" w:rsidP="003B68E5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</w:p>
    <w:p w14:paraId="318A063F" w14:textId="77777777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413DC78C" w14:textId="4B7AD8D6" w:rsidR="001E4106" w:rsidRPr="001E4106" w:rsidRDefault="001E4106" w:rsidP="00764F2E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II. SLUŽBENI MOBILNI TELEFONI</w:t>
      </w:r>
    </w:p>
    <w:p w14:paraId="7A1D2B89" w14:textId="77777777" w:rsidR="001E4106" w:rsidRPr="001E4106" w:rsidRDefault="001E4106" w:rsidP="001E4106">
      <w:pPr>
        <w:shd w:val="clear" w:color="auto" w:fill="FFFFFF"/>
        <w:spacing w:after="0" w:line="240" w:lineRule="auto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 </w:t>
      </w:r>
    </w:p>
    <w:p w14:paraId="4C1C1344" w14:textId="42DEC28C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 xml:space="preserve">Članak </w:t>
      </w:r>
      <w:r w:rsidR="00764F2E">
        <w:rPr>
          <w:rFonts w:ascii="Cambria" w:eastAsia="Times New Roman" w:hAnsi="Cambria" w:cstheme="majorHAnsi"/>
          <w:b/>
          <w:bCs/>
          <w:color w:val="000000"/>
          <w:lang w:eastAsia="hr-HR"/>
        </w:rPr>
        <w:t>2</w:t>
      </w: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.</w:t>
      </w:r>
    </w:p>
    <w:p w14:paraId="6C1BF224" w14:textId="77777777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07253223" w14:textId="7F97A02C" w:rsidR="001E4106" w:rsidRPr="001E4106" w:rsidRDefault="001E4106" w:rsidP="002B290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 xml:space="preserve">Pravo korištenja službenih mobilnih telefona imaju </w:t>
      </w:r>
      <w:r w:rsidR="002B2909">
        <w:rPr>
          <w:rFonts w:ascii="Cambria" w:eastAsia="Times New Roman" w:hAnsi="Cambria" w:cstheme="majorHAnsi"/>
          <w:color w:val="000000"/>
          <w:lang w:eastAsia="hr-HR"/>
        </w:rPr>
        <w:t>općinski dužnosnici, te službenici i namještenici Jedinstvenog upravnog odjela Općine Bistra</w:t>
      </w:r>
      <w:r w:rsidR="00222FBF">
        <w:rPr>
          <w:rFonts w:ascii="Cambria" w:eastAsia="Times New Roman" w:hAnsi="Cambria" w:cstheme="majorHAnsi"/>
          <w:color w:val="000000"/>
          <w:lang w:eastAsia="hr-HR"/>
        </w:rPr>
        <w:t xml:space="preserve"> ( u daljnjem tekstu: Korisnici ).</w:t>
      </w:r>
    </w:p>
    <w:p w14:paraId="7B66CCAD" w14:textId="77777777" w:rsidR="001E4106" w:rsidRPr="001E4106" w:rsidRDefault="001E4106" w:rsidP="001E4106">
      <w:pPr>
        <w:shd w:val="clear" w:color="auto" w:fill="FFFFFF"/>
        <w:spacing w:after="0" w:line="240" w:lineRule="auto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31C6FCEA" w14:textId="2F21252D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 xml:space="preserve">Članak </w:t>
      </w:r>
      <w:r w:rsidR="00764F2E">
        <w:rPr>
          <w:rFonts w:ascii="Cambria" w:eastAsia="Times New Roman" w:hAnsi="Cambria" w:cstheme="majorHAnsi"/>
          <w:b/>
          <w:bCs/>
          <w:color w:val="000000"/>
          <w:lang w:eastAsia="hr-HR"/>
        </w:rPr>
        <w:t>3</w:t>
      </w: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.</w:t>
      </w:r>
    </w:p>
    <w:p w14:paraId="39E15E6C" w14:textId="77777777" w:rsidR="001E4106" w:rsidRPr="001E4106" w:rsidRDefault="001E4106" w:rsidP="001E4106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15F01EAB" w14:textId="5B7587F1" w:rsidR="001E4106" w:rsidRDefault="001E4106" w:rsidP="00222F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Korisnicima službenih mobilnih telefona priznaju se troškovi korištenja službenih mobilnih telefona do iznosa pretplate s porezom na dodanu vrijednost</w:t>
      </w:r>
      <w:r w:rsidR="00222FBF">
        <w:rPr>
          <w:rFonts w:ascii="Cambria" w:eastAsia="Times New Roman" w:hAnsi="Cambria" w:cstheme="majorHAnsi"/>
          <w:color w:val="000000"/>
          <w:lang w:eastAsia="hr-HR"/>
        </w:rPr>
        <w:t>, odnosno do ugovorene tarife kod davatelja telekomunikacijskih usluga.</w:t>
      </w:r>
    </w:p>
    <w:p w14:paraId="4774CF01" w14:textId="77777777" w:rsidR="00222FBF" w:rsidRDefault="00222FBF" w:rsidP="00222F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lang w:eastAsia="hr-HR"/>
        </w:rPr>
      </w:pPr>
    </w:p>
    <w:p w14:paraId="37D539E6" w14:textId="40FD10A8" w:rsidR="001E4106" w:rsidRPr="001E4106" w:rsidRDefault="001E4106" w:rsidP="00222F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lang w:eastAsia="hr-HR"/>
        </w:rPr>
      </w:pPr>
      <w:r w:rsidRPr="001E4106">
        <w:rPr>
          <w:rFonts w:ascii="Cambria" w:eastAsia="Times New Roman" w:hAnsi="Cambria" w:cstheme="majorHAnsi"/>
          <w:lang w:eastAsia="hr-HR"/>
        </w:rPr>
        <w:t>Razliku troškova korištenja službenih mobilnih telefona iznad iznosa iz stavka 1. ovog članka podmiruje korisnik.</w:t>
      </w:r>
    </w:p>
    <w:p w14:paraId="0A1AF3BD" w14:textId="0E116578" w:rsidR="001E4106" w:rsidRPr="001E4106" w:rsidRDefault="001E4106" w:rsidP="00222F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</w:p>
    <w:p w14:paraId="47056291" w14:textId="42DD6993" w:rsidR="001E4106" w:rsidRDefault="00222FBF" w:rsidP="00222F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>
        <w:rPr>
          <w:rFonts w:ascii="Cambria" w:eastAsia="Times New Roman" w:hAnsi="Cambria" w:cstheme="majorHAnsi"/>
          <w:color w:val="000000"/>
          <w:lang w:eastAsia="hr-HR"/>
        </w:rPr>
        <w:t>U iznimnim i opravdanim slučajevima</w:t>
      </w:r>
      <w:r w:rsidR="001E4106" w:rsidRPr="001E4106">
        <w:rPr>
          <w:rFonts w:ascii="Cambria" w:eastAsia="Times New Roman" w:hAnsi="Cambria" w:cstheme="majorHAnsi"/>
          <w:color w:val="000000"/>
          <w:lang w:eastAsia="hr-HR"/>
        </w:rPr>
        <w:t xml:space="preserve">, </w:t>
      </w:r>
      <w:r>
        <w:rPr>
          <w:rFonts w:ascii="Cambria" w:eastAsia="Times New Roman" w:hAnsi="Cambria" w:cstheme="majorHAnsi"/>
          <w:color w:val="000000"/>
          <w:lang w:eastAsia="hr-HR"/>
        </w:rPr>
        <w:t xml:space="preserve">načelnik </w:t>
      </w:r>
      <w:r w:rsidR="001E4106" w:rsidRPr="001E4106">
        <w:rPr>
          <w:rFonts w:ascii="Cambria" w:eastAsia="Times New Roman" w:hAnsi="Cambria" w:cstheme="majorHAnsi"/>
          <w:color w:val="000000"/>
          <w:lang w:eastAsia="hr-HR"/>
        </w:rPr>
        <w:t xml:space="preserve">može </w:t>
      </w:r>
      <w:r>
        <w:rPr>
          <w:rFonts w:ascii="Cambria" w:eastAsia="Times New Roman" w:hAnsi="Cambria" w:cstheme="majorHAnsi"/>
          <w:color w:val="000000"/>
          <w:lang w:eastAsia="hr-HR"/>
        </w:rPr>
        <w:t xml:space="preserve">službenicima i namještenicima </w:t>
      </w:r>
      <w:r w:rsidR="001E4106" w:rsidRPr="001E4106">
        <w:rPr>
          <w:rFonts w:ascii="Cambria" w:eastAsia="Times New Roman" w:hAnsi="Cambria" w:cstheme="majorHAnsi"/>
          <w:color w:val="000000"/>
          <w:lang w:eastAsia="hr-HR"/>
        </w:rPr>
        <w:t xml:space="preserve">priznati razliku troškova službenoga mobilnog telefona iznad iznosa iz stavka 1. ovog </w:t>
      </w:r>
      <w:r>
        <w:rPr>
          <w:rFonts w:ascii="Cambria" w:eastAsia="Times New Roman" w:hAnsi="Cambria" w:cstheme="majorHAnsi"/>
          <w:color w:val="000000"/>
          <w:lang w:eastAsia="hr-HR"/>
        </w:rPr>
        <w:t xml:space="preserve">članka, </w:t>
      </w:r>
      <w:r w:rsidR="001E4106" w:rsidRPr="001E4106">
        <w:rPr>
          <w:rFonts w:ascii="Cambria" w:eastAsia="Times New Roman" w:hAnsi="Cambria" w:cstheme="majorHAnsi"/>
          <w:color w:val="000000"/>
          <w:lang w:eastAsia="hr-HR"/>
        </w:rPr>
        <w:t>ako je to nastalo radi obavljanja službe.</w:t>
      </w:r>
    </w:p>
    <w:p w14:paraId="43281274" w14:textId="7358D51D" w:rsidR="00764F2E" w:rsidRDefault="00764F2E" w:rsidP="00222F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</w:p>
    <w:p w14:paraId="31F4A5BC" w14:textId="77777777" w:rsidR="00764F2E" w:rsidRPr="001E4106" w:rsidRDefault="00764F2E" w:rsidP="00222F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</w:p>
    <w:p w14:paraId="34A32467" w14:textId="77777777" w:rsidR="001E4106" w:rsidRPr="001E4106" w:rsidRDefault="001E4106" w:rsidP="001E4106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71B84115" w14:textId="6C531C8A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lastRenderedPageBreak/>
        <w:t xml:space="preserve">Članak </w:t>
      </w:r>
      <w:r w:rsidR="00764F2E">
        <w:rPr>
          <w:rFonts w:ascii="Cambria" w:eastAsia="Times New Roman" w:hAnsi="Cambria" w:cstheme="majorHAnsi"/>
          <w:b/>
          <w:bCs/>
          <w:color w:val="000000"/>
          <w:lang w:eastAsia="hr-HR"/>
        </w:rPr>
        <w:t>4</w:t>
      </w: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.</w:t>
      </w:r>
    </w:p>
    <w:p w14:paraId="44A5AF46" w14:textId="77777777" w:rsidR="001E4106" w:rsidRPr="001E4106" w:rsidRDefault="001E4106" w:rsidP="001E4106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2341F8F5" w14:textId="77777777" w:rsidR="001E4106" w:rsidRPr="001E4106" w:rsidRDefault="001E4106" w:rsidP="00222F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Korisnici službenih mobilnih telefona obvezni su odgovarati na pozive za vrijeme i izvan radnog vremena.</w:t>
      </w:r>
    </w:p>
    <w:p w14:paraId="34F89164" w14:textId="77777777" w:rsidR="001E4106" w:rsidRPr="001E4106" w:rsidRDefault="001E4106" w:rsidP="001E4106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3EEE809F" w14:textId="7DAD7A75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 xml:space="preserve">Članak </w:t>
      </w:r>
      <w:r w:rsidR="00764F2E">
        <w:rPr>
          <w:rFonts w:ascii="Cambria" w:eastAsia="Times New Roman" w:hAnsi="Cambria" w:cstheme="majorHAnsi"/>
          <w:b/>
          <w:bCs/>
          <w:color w:val="000000"/>
          <w:lang w:eastAsia="hr-HR"/>
        </w:rPr>
        <w:t>5</w:t>
      </w: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.</w:t>
      </w:r>
    </w:p>
    <w:p w14:paraId="5EC91EB0" w14:textId="77777777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64AB385A" w14:textId="00905D86" w:rsidR="001E4106" w:rsidRDefault="001E4106" w:rsidP="00222F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 xml:space="preserve">Zamjenu službenog mobilnog telefona odobrava pročelnik </w:t>
      </w:r>
      <w:r w:rsidR="00222FBF">
        <w:rPr>
          <w:rFonts w:ascii="Cambria" w:eastAsia="Times New Roman" w:hAnsi="Cambria" w:cstheme="majorHAnsi"/>
          <w:color w:val="000000"/>
          <w:lang w:eastAsia="hr-HR"/>
        </w:rPr>
        <w:t xml:space="preserve">Jedinstvenog upravnog odjela Općine Bistra. </w:t>
      </w:r>
    </w:p>
    <w:p w14:paraId="3808D6FD" w14:textId="77777777" w:rsidR="00C45D21" w:rsidRDefault="00222FBF" w:rsidP="001E4106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>
        <w:rPr>
          <w:rFonts w:ascii="Cambria" w:eastAsia="Times New Roman" w:hAnsi="Cambria" w:cstheme="majorHAnsi"/>
          <w:color w:val="000000"/>
          <w:lang w:eastAsia="hr-HR"/>
        </w:rPr>
        <w:t>U roku od 15 ( petnaest ) dana</w:t>
      </w:r>
      <w:r w:rsidR="008A4619">
        <w:rPr>
          <w:rFonts w:ascii="Cambria" w:eastAsia="Times New Roman" w:hAnsi="Cambria" w:cstheme="majorHAnsi"/>
          <w:color w:val="000000"/>
          <w:lang w:eastAsia="hr-HR"/>
        </w:rPr>
        <w:t xml:space="preserve"> od dana prestanka obnašanja dužnosti, odnosno radnog odnosa u Općini Bistra, </w:t>
      </w:r>
      <w:r w:rsidR="00C45D21" w:rsidRPr="00C45D21">
        <w:rPr>
          <w:rFonts w:ascii="Cambria" w:eastAsia="Times New Roman" w:hAnsi="Cambria" w:cstheme="majorHAnsi"/>
          <w:color w:val="000000"/>
          <w:lang w:eastAsia="hr-HR"/>
        </w:rPr>
        <w:t>odnosno danom gubitka prava na korištenje službenoga mobilnog telefona, odnosno informatičke opreme</w:t>
      </w:r>
      <w:r w:rsidR="00C45D21">
        <w:rPr>
          <w:rFonts w:ascii="Cambria" w:eastAsia="Times New Roman" w:hAnsi="Cambria" w:cstheme="majorHAnsi"/>
          <w:color w:val="000000"/>
          <w:lang w:eastAsia="hr-HR"/>
        </w:rPr>
        <w:t xml:space="preserve">, </w:t>
      </w:r>
      <w:r w:rsidR="008A4619">
        <w:rPr>
          <w:rFonts w:ascii="Cambria" w:eastAsia="Times New Roman" w:hAnsi="Cambria" w:cstheme="majorHAnsi"/>
          <w:color w:val="000000"/>
          <w:lang w:eastAsia="hr-HR"/>
        </w:rPr>
        <w:t>korisnik je dužan predati mobilni uređaj s pripadajućom opremom pročelniku Jedinstvenog upravnog odjela Općine Bistr</w:t>
      </w:r>
      <w:r w:rsidR="00C45D21">
        <w:rPr>
          <w:rFonts w:ascii="Cambria" w:eastAsia="Times New Roman" w:hAnsi="Cambria" w:cstheme="majorHAnsi"/>
          <w:color w:val="000000"/>
          <w:lang w:eastAsia="hr-HR"/>
        </w:rPr>
        <w:t xml:space="preserve">a. </w:t>
      </w:r>
    </w:p>
    <w:p w14:paraId="179DBC8C" w14:textId="751B6BF0" w:rsidR="001E4106" w:rsidRPr="001E4106" w:rsidRDefault="001E4106" w:rsidP="001E4106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19571743" w14:textId="77777777" w:rsidR="001E4106" w:rsidRPr="001E4106" w:rsidRDefault="001E4106" w:rsidP="001E4106">
      <w:pPr>
        <w:shd w:val="clear" w:color="auto" w:fill="FFFFFF"/>
        <w:spacing w:after="0" w:line="240" w:lineRule="auto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III. SLUŽBENA INFORMATIČKA OPREMA</w:t>
      </w:r>
    </w:p>
    <w:p w14:paraId="3D2414FF" w14:textId="77777777" w:rsidR="001E4106" w:rsidRPr="001E4106" w:rsidRDefault="001E4106" w:rsidP="001E4106">
      <w:pPr>
        <w:shd w:val="clear" w:color="auto" w:fill="FFFFFF"/>
        <w:spacing w:after="0" w:line="240" w:lineRule="auto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2C464232" w14:textId="443A5D8D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 xml:space="preserve">Članak </w:t>
      </w:r>
      <w:r w:rsidR="00764F2E">
        <w:rPr>
          <w:rFonts w:ascii="Cambria" w:eastAsia="Times New Roman" w:hAnsi="Cambria" w:cstheme="majorHAnsi"/>
          <w:b/>
          <w:bCs/>
          <w:color w:val="000000"/>
          <w:lang w:eastAsia="hr-HR"/>
        </w:rPr>
        <w:t>6</w:t>
      </w: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.</w:t>
      </w:r>
    </w:p>
    <w:p w14:paraId="1E663D8D" w14:textId="77777777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53540557" w14:textId="278CD27A" w:rsidR="001E4106" w:rsidRDefault="001E4106" w:rsidP="008A461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 xml:space="preserve">Pravo </w:t>
      </w:r>
      <w:r w:rsidR="008A4619">
        <w:rPr>
          <w:rFonts w:ascii="Cambria" w:eastAsia="Times New Roman" w:hAnsi="Cambria" w:cstheme="majorHAnsi"/>
          <w:color w:val="000000"/>
          <w:lang w:eastAsia="hr-HR"/>
        </w:rPr>
        <w:t xml:space="preserve">na korištenje službene informatičke opreme ( </w:t>
      </w:r>
      <w:r w:rsidR="00764F2E">
        <w:rPr>
          <w:rFonts w:ascii="Cambria" w:eastAsia="Times New Roman" w:hAnsi="Cambria" w:cstheme="majorHAnsi"/>
          <w:color w:val="000000"/>
          <w:lang w:eastAsia="hr-HR"/>
        </w:rPr>
        <w:t xml:space="preserve">računala, </w:t>
      </w:r>
      <w:r w:rsidR="008A4619">
        <w:rPr>
          <w:rFonts w:ascii="Cambria" w:eastAsia="Times New Roman" w:hAnsi="Cambria" w:cstheme="majorHAnsi"/>
          <w:color w:val="000000"/>
          <w:lang w:eastAsia="hr-HR"/>
        </w:rPr>
        <w:t>prijenosna računala, tableti</w:t>
      </w:r>
      <w:r w:rsidR="00764F2E">
        <w:rPr>
          <w:rFonts w:ascii="Cambria" w:eastAsia="Times New Roman" w:hAnsi="Cambria" w:cstheme="majorHAnsi"/>
          <w:color w:val="000000"/>
          <w:lang w:eastAsia="hr-HR"/>
        </w:rPr>
        <w:t xml:space="preserve">, pisači </w:t>
      </w:r>
      <w:r w:rsidR="008A4619">
        <w:rPr>
          <w:rFonts w:ascii="Cambria" w:eastAsia="Times New Roman" w:hAnsi="Cambria" w:cstheme="majorHAnsi"/>
          <w:color w:val="000000"/>
          <w:lang w:eastAsia="hr-HR"/>
        </w:rPr>
        <w:t xml:space="preserve"> i druga informatička oprema ) imaju dužnosnici i službenici, te vijećnici Općinskog vijeća Općine Bistra za njihov rad i potrebe pripremanja i sudjelovanja na sjednicama, odborima i povjerenstvima Općine Bistra.</w:t>
      </w:r>
    </w:p>
    <w:p w14:paraId="1C93B052" w14:textId="68DFF115" w:rsidR="008A4619" w:rsidRDefault="008A4619" w:rsidP="008A461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</w:p>
    <w:p w14:paraId="7230B4C7" w14:textId="73A91103" w:rsidR="008A4619" w:rsidRPr="001E4106" w:rsidRDefault="008A4619" w:rsidP="008A461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>
        <w:rPr>
          <w:rFonts w:ascii="Cambria" w:eastAsia="Times New Roman" w:hAnsi="Cambria" w:cstheme="majorHAnsi"/>
          <w:color w:val="000000"/>
          <w:lang w:eastAsia="hr-HR"/>
        </w:rPr>
        <w:t>Evidenciju preuzimanja i povrata informatičke opreme vod</w:t>
      </w:r>
      <w:r w:rsidR="00FC798F">
        <w:rPr>
          <w:rFonts w:ascii="Cambria" w:eastAsia="Times New Roman" w:hAnsi="Cambria" w:cstheme="majorHAnsi"/>
          <w:color w:val="000000"/>
          <w:lang w:eastAsia="hr-HR"/>
        </w:rPr>
        <w:t>e službenici u Odsjeku za računovodstvo i financije.</w:t>
      </w:r>
    </w:p>
    <w:p w14:paraId="6BDBAFEA" w14:textId="1A7A65F9" w:rsidR="001E4106" w:rsidRDefault="001E4106" w:rsidP="00CD00A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64A6C6E0" w14:textId="4ADE01C8" w:rsidR="00CD00AD" w:rsidRDefault="00CD00AD" w:rsidP="00CD00A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b/>
          <w:bCs/>
          <w:color w:val="000000"/>
          <w:lang w:eastAsia="hr-HR"/>
        </w:rPr>
      </w:pPr>
      <w:r w:rsidRPr="00CD00AD">
        <w:rPr>
          <w:rFonts w:ascii="Cambria" w:eastAsia="Times New Roman" w:hAnsi="Cambria" w:cstheme="majorHAnsi"/>
          <w:b/>
          <w:bCs/>
          <w:color w:val="000000"/>
          <w:lang w:eastAsia="hr-HR"/>
        </w:rPr>
        <w:t>IV. REPREZENTACIJA</w:t>
      </w:r>
    </w:p>
    <w:p w14:paraId="41F726E1" w14:textId="419B5BAE" w:rsidR="00CD00AD" w:rsidRDefault="00CD00AD" w:rsidP="00CD00A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b/>
          <w:bCs/>
          <w:color w:val="000000"/>
          <w:lang w:eastAsia="hr-HR"/>
        </w:rPr>
      </w:pPr>
    </w:p>
    <w:p w14:paraId="0019092B" w14:textId="0E75D35C" w:rsidR="00CD00AD" w:rsidRDefault="00CD00AD" w:rsidP="00CD00AD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b/>
          <w:bCs/>
          <w:color w:val="000000"/>
          <w:lang w:eastAsia="hr-HR"/>
        </w:rPr>
      </w:pPr>
      <w:r>
        <w:rPr>
          <w:rFonts w:ascii="Cambria" w:eastAsia="Times New Roman" w:hAnsi="Cambria" w:cstheme="majorHAnsi"/>
          <w:b/>
          <w:bCs/>
          <w:color w:val="000000"/>
          <w:lang w:eastAsia="hr-HR"/>
        </w:rPr>
        <w:t xml:space="preserve">Članak </w:t>
      </w:r>
      <w:r w:rsidR="00764F2E">
        <w:rPr>
          <w:rFonts w:ascii="Cambria" w:eastAsia="Times New Roman" w:hAnsi="Cambria" w:cstheme="majorHAnsi"/>
          <w:b/>
          <w:bCs/>
          <w:color w:val="000000"/>
          <w:lang w:eastAsia="hr-HR"/>
        </w:rPr>
        <w:t>7</w:t>
      </w:r>
      <w:r>
        <w:rPr>
          <w:rFonts w:ascii="Cambria" w:eastAsia="Times New Roman" w:hAnsi="Cambria" w:cstheme="majorHAnsi"/>
          <w:b/>
          <w:bCs/>
          <w:color w:val="000000"/>
          <w:lang w:eastAsia="hr-HR"/>
        </w:rPr>
        <w:t>.</w:t>
      </w:r>
    </w:p>
    <w:p w14:paraId="014E4412" w14:textId="32962841" w:rsidR="00CD00AD" w:rsidRDefault="00CD00AD" w:rsidP="00CD00AD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b/>
          <w:bCs/>
          <w:color w:val="000000"/>
          <w:lang w:eastAsia="hr-HR"/>
        </w:rPr>
      </w:pPr>
    </w:p>
    <w:p w14:paraId="4593048E" w14:textId="740275A8" w:rsidR="00CD00AD" w:rsidRDefault="00CD00AD" w:rsidP="00CD00A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>
        <w:rPr>
          <w:rFonts w:ascii="Cambria" w:eastAsia="Times New Roman" w:hAnsi="Cambria" w:cstheme="majorHAnsi"/>
          <w:color w:val="000000"/>
          <w:lang w:eastAsia="hr-HR"/>
        </w:rPr>
        <w:t>Trošenje sredstva za reprezentaciju odobrava općinski načelnik.</w:t>
      </w:r>
    </w:p>
    <w:p w14:paraId="1D68A0E6" w14:textId="49FA7FED" w:rsidR="00CD00AD" w:rsidRDefault="00CD00AD" w:rsidP="00CD00A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>
        <w:rPr>
          <w:rFonts w:ascii="Cambria" w:eastAsia="Times New Roman" w:hAnsi="Cambria" w:cstheme="majorHAnsi"/>
          <w:color w:val="000000"/>
          <w:lang w:eastAsia="hr-HR"/>
        </w:rPr>
        <w:t>Račun za konzumaciju jela i pića, te druge troškove reprezentacije treba sadržavati potpis ovlaštene osobe i podatke o korisniku.</w:t>
      </w:r>
    </w:p>
    <w:p w14:paraId="2A0A7E51" w14:textId="3B426E49" w:rsidR="00CD00AD" w:rsidRDefault="00CD00AD" w:rsidP="00CD00A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>
        <w:rPr>
          <w:rFonts w:ascii="Cambria" w:eastAsia="Times New Roman" w:hAnsi="Cambria" w:cstheme="majorHAnsi"/>
          <w:color w:val="000000"/>
          <w:lang w:eastAsia="hr-HR"/>
        </w:rPr>
        <w:t>Računi za konzumaciju jela i pića ili druge troškove reprezentacije, kao i računi za noćenje na službenom putu, cestarina i gorivo, mogu se plaćati gotovinom ili službenom karticom.</w:t>
      </w:r>
    </w:p>
    <w:p w14:paraId="6473075C" w14:textId="77777777" w:rsidR="00415868" w:rsidRDefault="00415868" w:rsidP="00CD00A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</w:p>
    <w:p w14:paraId="7E8DC394" w14:textId="60B62767" w:rsidR="00CD00AD" w:rsidRPr="00CD00AD" w:rsidRDefault="00CD00AD" w:rsidP="00CD00A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>
        <w:rPr>
          <w:rFonts w:ascii="Cambria" w:eastAsia="Times New Roman" w:hAnsi="Cambria" w:cstheme="majorHAnsi"/>
          <w:color w:val="000000"/>
          <w:lang w:eastAsia="hr-HR"/>
        </w:rPr>
        <w:t xml:space="preserve">Pravo korištenja službene kartice imaju dužnosnici Općine Bistra i </w:t>
      </w:r>
      <w:r w:rsidR="00415868">
        <w:rPr>
          <w:rFonts w:ascii="Cambria" w:eastAsia="Times New Roman" w:hAnsi="Cambria" w:cstheme="majorHAnsi"/>
          <w:color w:val="000000"/>
          <w:lang w:eastAsia="hr-HR"/>
        </w:rPr>
        <w:t>službenici</w:t>
      </w:r>
      <w:r>
        <w:rPr>
          <w:rFonts w:ascii="Cambria" w:eastAsia="Times New Roman" w:hAnsi="Cambria" w:cstheme="majorHAnsi"/>
          <w:color w:val="000000"/>
          <w:lang w:eastAsia="hr-HR"/>
        </w:rPr>
        <w:t xml:space="preserve"> kojima općinski načelnik odobri korištenje službene kartice.</w:t>
      </w:r>
    </w:p>
    <w:p w14:paraId="0C5D6EF4" w14:textId="77777777" w:rsidR="00CD00AD" w:rsidRPr="001E4106" w:rsidRDefault="00CD00AD" w:rsidP="00CD00A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b/>
          <w:bCs/>
          <w:color w:val="000000"/>
          <w:lang w:eastAsia="hr-HR"/>
        </w:rPr>
      </w:pPr>
    </w:p>
    <w:p w14:paraId="65F8A269" w14:textId="2D7DC4B8" w:rsidR="001E4106" w:rsidRPr="001E4106" w:rsidRDefault="001E4106" w:rsidP="001E4106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</w:p>
    <w:p w14:paraId="1C6A6D3F" w14:textId="77777777" w:rsidR="001E4106" w:rsidRPr="001E4106" w:rsidRDefault="001E4106" w:rsidP="001E4106">
      <w:pPr>
        <w:shd w:val="clear" w:color="auto" w:fill="FFFFFF"/>
        <w:spacing w:after="0" w:line="240" w:lineRule="auto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V. ZAVRŠNE ODREDBE</w:t>
      </w:r>
    </w:p>
    <w:p w14:paraId="39EDD065" w14:textId="77777777" w:rsidR="001E4106" w:rsidRPr="001E4106" w:rsidRDefault="001E4106" w:rsidP="001E4106">
      <w:pPr>
        <w:shd w:val="clear" w:color="auto" w:fill="FFFFFF"/>
        <w:spacing w:after="0" w:line="240" w:lineRule="auto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 </w:t>
      </w:r>
    </w:p>
    <w:p w14:paraId="7360899B" w14:textId="278E3412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 xml:space="preserve">Članak </w:t>
      </w:r>
      <w:r w:rsidR="00764F2E">
        <w:rPr>
          <w:rFonts w:ascii="Cambria" w:eastAsia="Times New Roman" w:hAnsi="Cambria" w:cstheme="majorHAnsi"/>
          <w:b/>
          <w:bCs/>
          <w:color w:val="000000"/>
          <w:lang w:eastAsia="hr-HR"/>
        </w:rPr>
        <w:t>8</w:t>
      </w:r>
      <w:r w:rsidRPr="001E4106">
        <w:rPr>
          <w:rFonts w:ascii="Cambria" w:eastAsia="Times New Roman" w:hAnsi="Cambria" w:cstheme="majorHAnsi"/>
          <w:b/>
          <w:bCs/>
          <w:color w:val="000000"/>
          <w:lang w:eastAsia="hr-HR"/>
        </w:rPr>
        <w:t>.</w:t>
      </w:r>
    </w:p>
    <w:p w14:paraId="598BF41F" w14:textId="77777777" w:rsidR="001E4106" w:rsidRPr="001E4106" w:rsidRDefault="001E4106" w:rsidP="001E410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> </w:t>
      </w:r>
    </w:p>
    <w:p w14:paraId="0B8ED2E0" w14:textId="614B3B7B" w:rsidR="001E4106" w:rsidRDefault="001E4106" w:rsidP="00C45D21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  <w:r w:rsidRPr="001E4106">
        <w:rPr>
          <w:rFonts w:ascii="Cambria" w:eastAsia="Times New Roman" w:hAnsi="Cambria" w:cstheme="majorHAnsi"/>
          <w:color w:val="000000"/>
          <w:lang w:eastAsia="hr-HR"/>
        </w:rPr>
        <w:t xml:space="preserve">Ovaj </w:t>
      </w:r>
      <w:r w:rsidR="00C45D21">
        <w:rPr>
          <w:rFonts w:ascii="Cambria" w:eastAsia="Times New Roman" w:hAnsi="Cambria" w:cstheme="majorHAnsi"/>
          <w:color w:val="000000"/>
          <w:lang w:eastAsia="hr-HR"/>
        </w:rPr>
        <w:t>P</w:t>
      </w:r>
      <w:r w:rsidRPr="001E4106">
        <w:rPr>
          <w:rFonts w:ascii="Cambria" w:eastAsia="Times New Roman" w:hAnsi="Cambria" w:cstheme="majorHAnsi"/>
          <w:color w:val="000000"/>
          <w:lang w:eastAsia="hr-HR"/>
        </w:rPr>
        <w:t xml:space="preserve">ravilnik stupa na snagu </w:t>
      </w:r>
      <w:r w:rsidR="00C45D21">
        <w:rPr>
          <w:rFonts w:ascii="Cambria" w:eastAsia="Times New Roman" w:hAnsi="Cambria" w:cstheme="majorHAnsi"/>
          <w:color w:val="000000"/>
          <w:lang w:eastAsia="hr-HR"/>
        </w:rPr>
        <w:t>danom donošenja</w:t>
      </w:r>
      <w:r w:rsidR="00BC7A01">
        <w:rPr>
          <w:rFonts w:ascii="Cambria" w:eastAsia="Times New Roman" w:hAnsi="Cambria" w:cstheme="majorHAnsi"/>
          <w:color w:val="000000"/>
          <w:lang w:eastAsia="hr-HR"/>
        </w:rPr>
        <w:t xml:space="preserve">, a objavit će se na službenoj </w:t>
      </w:r>
      <w:r w:rsidR="0014573F">
        <w:rPr>
          <w:rFonts w:ascii="Cambria" w:eastAsia="Times New Roman" w:hAnsi="Cambria" w:cstheme="majorHAnsi"/>
          <w:color w:val="000000"/>
          <w:lang w:eastAsia="hr-HR"/>
        </w:rPr>
        <w:t xml:space="preserve">internetskoj </w:t>
      </w:r>
      <w:r w:rsidR="00BC7A01">
        <w:rPr>
          <w:rFonts w:ascii="Cambria" w:eastAsia="Times New Roman" w:hAnsi="Cambria" w:cstheme="majorHAnsi"/>
          <w:color w:val="000000"/>
          <w:lang w:eastAsia="hr-HR"/>
        </w:rPr>
        <w:t>stranici Općine Bistra.</w:t>
      </w:r>
    </w:p>
    <w:p w14:paraId="059FF60F" w14:textId="64AF4AEE" w:rsidR="00BC7A01" w:rsidRDefault="00BC7A01" w:rsidP="00C45D21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</w:p>
    <w:p w14:paraId="33DA701E" w14:textId="5E0BF8B4" w:rsidR="00BC7A01" w:rsidRDefault="00BC7A01" w:rsidP="00C45D21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color w:val="000000"/>
          <w:lang w:eastAsia="hr-HR"/>
        </w:rPr>
      </w:pPr>
    </w:p>
    <w:p w14:paraId="0C50E803" w14:textId="51E5E85A" w:rsidR="00BC7A01" w:rsidRPr="00BC7A01" w:rsidRDefault="00BC7A01" w:rsidP="00C45D21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b/>
          <w:bCs/>
          <w:color w:val="000000"/>
          <w:lang w:eastAsia="hr-HR"/>
        </w:rPr>
      </w:pPr>
      <w:r>
        <w:rPr>
          <w:rFonts w:ascii="Cambria" w:eastAsia="Times New Roman" w:hAnsi="Cambria" w:cstheme="majorHAnsi"/>
          <w:color w:val="000000"/>
          <w:lang w:eastAsia="hr-HR"/>
        </w:rPr>
        <w:tab/>
      </w:r>
      <w:r>
        <w:rPr>
          <w:rFonts w:ascii="Cambria" w:eastAsia="Times New Roman" w:hAnsi="Cambria" w:cstheme="majorHAnsi"/>
          <w:color w:val="000000"/>
          <w:lang w:eastAsia="hr-HR"/>
        </w:rPr>
        <w:tab/>
      </w:r>
      <w:r>
        <w:rPr>
          <w:rFonts w:ascii="Cambria" w:eastAsia="Times New Roman" w:hAnsi="Cambria" w:cstheme="majorHAnsi"/>
          <w:color w:val="000000"/>
          <w:lang w:eastAsia="hr-HR"/>
        </w:rPr>
        <w:tab/>
      </w:r>
      <w:r>
        <w:rPr>
          <w:rFonts w:ascii="Cambria" w:eastAsia="Times New Roman" w:hAnsi="Cambria" w:cstheme="majorHAnsi"/>
          <w:color w:val="000000"/>
          <w:lang w:eastAsia="hr-HR"/>
        </w:rPr>
        <w:tab/>
      </w:r>
      <w:r>
        <w:rPr>
          <w:rFonts w:ascii="Cambria" w:eastAsia="Times New Roman" w:hAnsi="Cambria" w:cstheme="majorHAnsi"/>
          <w:color w:val="000000"/>
          <w:lang w:eastAsia="hr-HR"/>
        </w:rPr>
        <w:tab/>
      </w:r>
      <w:r>
        <w:rPr>
          <w:rFonts w:ascii="Cambria" w:eastAsia="Times New Roman" w:hAnsi="Cambria" w:cstheme="majorHAnsi"/>
          <w:color w:val="000000"/>
          <w:lang w:eastAsia="hr-HR"/>
        </w:rPr>
        <w:tab/>
      </w:r>
      <w:r>
        <w:rPr>
          <w:rFonts w:ascii="Cambria" w:eastAsia="Times New Roman" w:hAnsi="Cambria" w:cstheme="majorHAnsi"/>
          <w:color w:val="000000"/>
          <w:lang w:eastAsia="hr-HR"/>
        </w:rPr>
        <w:tab/>
      </w:r>
      <w:r>
        <w:rPr>
          <w:rFonts w:ascii="Cambria" w:eastAsia="Times New Roman" w:hAnsi="Cambria" w:cstheme="majorHAnsi"/>
          <w:color w:val="000000"/>
          <w:lang w:eastAsia="hr-HR"/>
        </w:rPr>
        <w:tab/>
      </w:r>
      <w:r>
        <w:rPr>
          <w:rFonts w:ascii="Cambria" w:eastAsia="Times New Roman" w:hAnsi="Cambria" w:cstheme="majorHAnsi"/>
          <w:color w:val="000000"/>
          <w:lang w:eastAsia="hr-HR"/>
        </w:rPr>
        <w:tab/>
      </w:r>
      <w:r w:rsidRPr="00BC7A01">
        <w:rPr>
          <w:rFonts w:ascii="Cambria" w:eastAsia="Times New Roman" w:hAnsi="Cambria" w:cstheme="majorHAnsi"/>
          <w:b/>
          <w:bCs/>
          <w:color w:val="000000"/>
          <w:lang w:eastAsia="hr-HR"/>
        </w:rPr>
        <w:t>Općinski načelnik</w:t>
      </w:r>
    </w:p>
    <w:p w14:paraId="7C0FB6A8" w14:textId="066CFF88" w:rsidR="00BC7A01" w:rsidRPr="001E4106" w:rsidRDefault="00BC7A01" w:rsidP="00C45D21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ajorHAnsi"/>
          <w:b/>
          <w:bCs/>
          <w:color w:val="000000"/>
          <w:lang w:eastAsia="hr-HR"/>
        </w:rPr>
      </w:pPr>
      <w:r w:rsidRPr="00BC7A01">
        <w:rPr>
          <w:rFonts w:ascii="Cambria" w:eastAsia="Times New Roman" w:hAnsi="Cambria" w:cstheme="majorHAnsi"/>
          <w:b/>
          <w:bCs/>
          <w:color w:val="000000"/>
          <w:lang w:eastAsia="hr-HR"/>
        </w:rPr>
        <w:tab/>
      </w:r>
      <w:r w:rsidRPr="00BC7A01">
        <w:rPr>
          <w:rFonts w:ascii="Cambria" w:eastAsia="Times New Roman" w:hAnsi="Cambria" w:cstheme="majorHAnsi"/>
          <w:b/>
          <w:bCs/>
          <w:color w:val="000000"/>
          <w:lang w:eastAsia="hr-HR"/>
        </w:rPr>
        <w:tab/>
      </w:r>
      <w:r w:rsidRPr="00BC7A01">
        <w:rPr>
          <w:rFonts w:ascii="Cambria" w:eastAsia="Times New Roman" w:hAnsi="Cambria" w:cstheme="majorHAnsi"/>
          <w:b/>
          <w:bCs/>
          <w:color w:val="000000"/>
          <w:lang w:eastAsia="hr-HR"/>
        </w:rPr>
        <w:tab/>
      </w:r>
      <w:r w:rsidRPr="00BC7A01">
        <w:rPr>
          <w:rFonts w:ascii="Cambria" w:eastAsia="Times New Roman" w:hAnsi="Cambria" w:cstheme="majorHAnsi"/>
          <w:b/>
          <w:bCs/>
          <w:color w:val="000000"/>
          <w:lang w:eastAsia="hr-HR"/>
        </w:rPr>
        <w:tab/>
      </w:r>
      <w:r w:rsidRPr="00BC7A01">
        <w:rPr>
          <w:rFonts w:ascii="Cambria" w:eastAsia="Times New Roman" w:hAnsi="Cambria" w:cstheme="majorHAnsi"/>
          <w:b/>
          <w:bCs/>
          <w:color w:val="000000"/>
          <w:lang w:eastAsia="hr-HR"/>
        </w:rPr>
        <w:tab/>
      </w:r>
      <w:r w:rsidRPr="00BC7A01">
        <w:rPr>
          <w:rFonts w:ascii="Cambria" w:eastAsia="Times New Roman" w:hAnsi="Cambria" w:cstheme="majorHAnsi"/>
          <w:b/>
          <w:bCs/>
          <w:color w:val="000000"/>
          <w:lang w:eastAsia="hr-HR"/>
        </w:rPr>
        <w:tab/>
      </w:r>
      <w:r w:rsidRPr="00BC7A01">
        <w:rPr>
          <w:rFonts w:ascii="Cambria" w:eastAsia="Times New Roman" w:hAnsi="Cambria" w:cstheme="majorHAnsi"/>
          <w:b/>
          <w:bCs/>
          <w:color w:val="000000"/>
          <w:lang w:eastAsia="hr-HR"/>
        </w:rPr>
        <w:tab/>
      </w:r>
      <w:r w:rsidRPr="00BC7A01">
        <w:rPr>
          <w:rFonts w:ascii="Cambria" w:eastAsia="Times New Roman" w:hAnsi="Cambria" w:cstheme="majorHAnsi"/>
          <w:b/>
          <w:bCs/>
          <w:color w:val="000000"/>
          <w:lang w:eastAsia="hr-HR"/>
        </w:rPr>
        <w:tab/>
      </w:r>
      <w:r w:rsidRPr="00BC7A01">
        <w:rPr>
          <w:rFonts w:ascii="Cambria" w:eastAsia="Times New Roman" w:hAnsi="Cambria" w:cstheme="majorHAnsi"/>
          <w:b/>
          <w:bCs/>
          <w:color w:val="000000"/>
          <w:lang w:eastAsia="hr-HR"/>
        </w:rPr>
        <w:tab/>
        <w:t xml:space="preserve">       Danijel Drviš</w:t>
      </w:r>
    </w:p>
    <w:p w14:paraId="2D01A543" w14:textId="77777777" w:rsidR="00EB77ED" w:rsidRPr="001E1CEC" w:rsidRDefault="00EB77ED">
      <w:pPr>
        <w:rPr>
          <w:rFonts w:ascii="Cambria" w:hAnsi="Cambria" w:cstheme="majorHAnsi"/>
        </w:rPr>
      </w:pPr>
    </w:p>
    <w:sectPr w:rsidR="00EB77ED" w:rsidRPr="001E1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06"/>
    <w:rsid w:val="000B0C6C"/>
    <w:rsid w:val="0014573F"/>
    <w:rsid w:val="001477AD"/>
    <w:rsid w:val="001E1CEC"/>
    <w:rsid w:val="001E4106"/>
    <w:rsid w:val="00212080"/>
    <w:rsid w:val="00222FBF"/>
    <w:rsid w:val="00223D48"/>
    <w:rsid w:val="002B2909"/>
    <w:rsid w:val="003147F8"/>
    <w:rsid w:val="003366A5"/>
    <w:rsid w:val="003B68E5"/>
    <w:rsid w:val="003F7C10"/>
    <w:rsid w:val="00415868"/>
    <w:rsid w:val="00764F2E"/>
    <w:rsid w:val="008A4619"/>
    <w:rsid w:val="00912297"/>
    <w:rsid w:val="00996BF3"/>
    <w:rsid w:val="009B6633"/>
    <w:rsid w:val="009F42D6"/>
    <w:rsid w:val="00BC7A01"/>
    <w:rsid w:val="00C45D21"/>
    <w:rsid w:val="00CB3C87"/>
    <w:rsid w:val="00CD00AD"/>
    <w:rsid w:val="00EB77ED"/>
    <w:rsid w:val="00FC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62C04"/>
  <w15:chartTrackingRefBased/>
  <w15:docId w15:val="{5C0518BC-43F5-4945-A40E-6C798282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Grgurić</dc:creator>
  <cp:keywords/>
  <dc:description/>
  <cp:lastModifiedBy>Kristina Grgurić</cp:lastModifiedBy>
  <cp:revision>28</cp:revision>
  <cp:lastPrinted>2022-12-01T11:01:00Z</cp:lastPrinted>
  <dcterms:created xsi:type="dcterms:W3CDTF">2022-12-01T07:25:00Z</dcterms:created>
  <dcterms:modified xsi:type="dcterms:W3CDTF">2022-12-01T11:06:00Z</dcterms:modified>
</cp:coreProperties>
</file>