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704EF" w14:textId="3BE0CDDE" w:rsidR="00F573C0" w:rsidRPr="00497AC9" w:rsidRDefault="009D3978" w:rsidP="009D3978">
      <w:pPr>
        <w:rPr>
          <w:rFonts w:ascii="Times New Roman" w:hAnsi="Times New Roman" w:cs="Times New Roman"/>
          <w:b/>
          <w:bCs/>
        </w:rPr>
      </w:pPr>
      <w:r w:rsidRPr="00497AC9">
        <w:rPr>
          <w:rFonts w:ascii="Times New Roman" w:hAnsi="Times New Roman" w:cs="Times New Roman"/>
          <w:b/>
          <w:bCs/>
        </w:rPr>
        <w:t>IN THE CIRCUIT COURT OF THE FIRST JUDICIAL CIRCUIT</w:t>
      </w:r>
    </w:p>
    <w:p w14:paraId="3F821B5A" w14:textId="657FC812" w:rsidR="009D3978" w:rsidRPr="00497AC9" w:rsidRDefault="009D3978" w:rsidP="009D3978">
      <w:pPr>
        <w:rPr>
          <w:rFonts w:ascii="Times New Roman" w:hAnsi="Times New Roman" w:cs="Times New Roman"/>
          <w:b/>
          <w:bCs/>
        </w:rPr>
      </w:pPr>
      <w:r w:rsidRPr="00497AC9">
        <w:rPr>
          <w:rFonts w:ascii="Times New Roman" w:hAnsi="Times New Roman" w:cs="Times New Roman"/>
          <w:b/>
          <w:bCs/>
        </w:rPr>
        <w:t>IN AND FOR SANTA ROSA COUNTY, FLORIDA</w:t>
      </w:r>
    </w:p>
    <w:p w14:paraId="03DAA17C" w14:textId="77777777" w:rsidR="009D3978" w:rsidRPr="00497AC9" w:rsidRDefault="009D3978" w:rsidP="009D3978">
      <w:pPr>
        <w:rPr>
          <w:rFonts w:ascii="Times New Roman" w:hAnsi="Times New Roman" w:cs="Times New Roman"/>
          <w:b/>
          <w:bCs/>
        </w:rPr>
      </w:pPr>
    </w:p>
    <w:p w14:paraId="287FB9AE" w14:textId="5D72A7A6" w:rsidR="009D3978" w:rsidRPr="00497AC9" w:rsidRDefault="009D3978" w:rsidP="009D3978">
      <w:pPr>
        <w:rPr>
          <w:rFonts w:ascii="Times New Roman" w:hAnsi="Times New Roman" w:cs="Times New Roman"/>
          <w:b/>
          <w:bCs/>
        </w:rPr>
      </w:pPr>
      <w:r w:rsidRPr="00497AC9">
        <w:rPr>
          <w:rFonts w:ascii="Times New Roman" w:hAnsi="Times New Roman" w:cs="Times New Roman"/>
          <w:b/>
          <w:bCs/>
        </w:rPr>
        <w:t>IN RE: GUARDIANSHIP OF:</w:t>
      </w:r>
    </w:p>
    <w:p w14:paraId="16A3A0E6" w14:textId="276EB717" w:rsidR="009D3978" w:rsidRPr="00497AC9" w:rsidRDefault="009D3978" w:rsidP="009D3978">
      <w:pPr>
        <w:rPr>
          <w:rFonts w:ascii="Times New Roman" w:hAnsi="Times New Roman" w:cs="Times New Roman"/>
          <w:u w:val="single"/>
        </w:rPr>
      </w:pP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r>
      <w:r w:rsidRPr="00497AC9">
        <w:rPr>
          <w:rFonts w:ascii="Times New Roman" w:hAnsi="Times New Roman" w:cs="Times New Roman"/>
          <w:b/>
          <w:bCs/>
        </w:rPr>
        <w:tab/>
        <w:t>CASE NO.:</w:t>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p>
    <w:p w14:paraId="491EB63A" w14:textId="77777777" w:rsidR="009D3978" w:rsidRPr="00497AC9" w:rsidRDefault="009D3978" w:rsidP="009D3978">
      <w:pPr>
        <w:rPr>
          <w:rFonts w:ascii="Times New Roman" w:hAnsi="Times New Roman" w:cs="Times New Roman"/>
        </w:rPr>
      </w:pP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rPr>
        <w:tab/>
      </w:r>
    </w:p>
    <w:p w14:paraId="41C7EB59" w14:textId="77777777" w:rsidR="00F27A5B" w:rsidRPr="00F27A5B" w:rsidRDefault="00F27A5B" w:rsidP="009D3978">
      <w:pPr>
        <w:rPr>
          <w:rFonts w:ascii="Times New Roman" w:hAnsi="Times New Roman" w:cs="Times New Roman"/>
        </w:rPr>
      </w:pPr>
    </w:p>
    <w:p w14:paraId="6F0E84DE" w14:textId="466D0B3E" w:rsidR="009D3978" w:rsidRPr="00F27A5B" w:rsidRDefault="009D3978" w:rsidP="009D3978">
      <w:pPr>
        <w:jc w:val="center"/>
        <w:rPr>
          <w:rFonts w:ascii="Times New Roman" w:hAnsi="Times New Roman" w:cs="Times New Roman"/>
          <w:b/>
          <w:bCs/>
          <w:u w:val="single"/>
        </w:rPr>
      </w:pPr>
      <w:r w:rsidRPr="00F27A5B">
        <w:rPr>
          <w:rFonts w:ascii="Times New Roman" w:hAnsi="Times New Roman" w:cs="Times New Roman"/>
          <w:b/>
          <w:bCs/>
          <w:u w:val="single"/>
        </w:rPr>
        <w:t>CHECKLIST AND CERTIFICATION-</w:t>
      </w:r>
      <w:r w:rsidR="00D51EA7">
        <w:rPr>
          <w:rFonts w:ascii="Times New Roman" w:hAnsi="Times New Roman" w:cs="Times New Roman"/>
          <w:b/>
          <w:bCs/>
          <w:u w:val="single"/>
        </w:rPr>
        <w:t>ATTORNEY AND GUARDIAN FEES</w:t>
      </w:r>
    </w:p>
    <w:p w14:paraId="6A5CBA31" w14:textId="77777777" w:rsidR="009D3978" w:rsidRPr="00497AC9" w:rsidRDefault="009D3978" w:rsidP="009D3978">
      <w:pPr>
        <w:jc w:val="center"/>
        <w:rPr>
          <w:rFonts w:ascii="Times New Roman" w:hAnsi="Times New Roman" w:cs="Times New Roman"/>
          <w:b/>
          <w:bCs/>
        </w:rPr>
      </w:pPr>
    </w:p>
    <w:p w14:paraId="34AF5964" w14:textId="2BD84B50" w:rsidR="009D3978" w:rsidRPr="00497AC9" w:rsidRDefault="009D3978" w:rsidP="00F27A5B">
      <w:pPr>
        <w:spacing w:line="360" w:lineRule="auto"/>
        <w:rPr>
          <w:rFonts w:ascii="Times New Roman" w:hAnsi="Times New Roman" w:cs="Times New Roman"/>
        </w:rPr>
      </w:pPr>
      <w:r w:rsidRPr="00497AC9">
        <w:rPr>
          <w:rFonts w:ascii="Times New Roman" w:hAnsi="Times New Roman" w:cs="Times New Roman"/>
        </w:rPr>
        <w:t xml:space="preserve">I, </w:t>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rPr>
        <w:t>, as the attorney of record, have reviewed the applicable checklist(s) on the 1</w:t>
      </w:r>
      <w:r w:rsidRPr="00497AC9">
        <w:rPr>
          <w:rFonts w:ascii="Times New Roman" w:hAnsi="Times New Roman" w:cs="Times New Roman"/>
          <w:vertAlign w:val="superscript"/>
        </w:rPr>
        <w:t>st</w:t>
      </w:r>
      <w:r w:rsidRPr="00497AC9">
        <w:rPr>
          <w:rFonts w:ascii="Times New Roman" w:hAnsi="Times New Roman" w:cs="Times New Roman"/>
        </w:rPr>
        <w:t xml:space="preserve"> Judicial Circuit Court’s website, and filed the following pleadings to the Clerk of Court’s docket, for which I have written the docket entry number next to each of the corresponding requirements below:</w:t>
      </w:r>
    </w:p>
    <w:p w14:paraId="44503199" w14:textId="219EE857" w:rsidR="009D3978" w:rsidRPr="00497AC9" w:rsidRDefault="009D3978" w:rsidP="00F27A5B">
      <w:pPr>
        <w:spacing w:line="360" w:lineRule="auto"/>
        <w:rPr>
          <w:rFonts w:ascii="Times New Roman" w:hAnsi="Times New Roman" w:cs="Times New Roman"/>
          <w:u w:val="single"/>
        </w:rPr>
      </w:pPr>
      <w:r w:rsidRPr="00497AC9">
        <w:rPr>
          <w:rFonts w:ascii="Times New Roman" w:hAnsi="Times New Roman" w:cs="Times New Roman"/>
          <w:u w:val="single"/>
        </w:rPr>
        <w:t xml:space="preserve">Petition for </w:t>
      </w:r>
      <w:r w:rsidR="00D51EA7">
        <w:rPr>
          <w:rFonts w:ascii="Times New Roman" w:hAnsi="Times New Roman" w:cs="Times New Roman"/>
          <w:u w:val="single"/>
        </w:rPr>
        <w:t>Fees and Expenses</w:t>
      </w:r>
      <w:r w:rsidRPr="00497AC9">
        <w:rPr>
          <w:rFonts w:ascii="Times New Roman" w:hAnsi="Times New Roman" w:cs="Times New Roman"/>
          <w:u w:val="single"/>
        </w:rPr>
        <w:t>:</w:t>
      </w:r>
    </w:p>
    <w:p w14:paraId="585848B0" w14:textId="035D7E2E" w:rsidR="009D3978" w:rsidRDefault="009D3978" w:rsidP="00F27A5B">
      <w:pPr>
        <w:spacing w:line="360" w:lineRule="auto"/>
        <w:rPr>
          <w:rFonts w:ascii="Times New Roman" w:hAnsi="Times New Roman" w:cs="Times New Roman"/>
        </w:rPr>
      </w:pPr>
      <w:r w:rsidRPr="00497AC9">
        <w:rPr>
          <w:rFonts w:ascii="Times New Roman" w:hAnsi="Times New Roman" w:cs="Times New Roman"/>
          <w:u w:val="single"/>
        </w:rPr>
        <w:tab/>
      </w:r>
      <w:r w:rsidRPr="00497AC9">
        <w:rPr>
          <w:rFonts w:ascii="Times New Roman" w:hAnsi="Times New Roman" w:cs="Times New Roman"/>
          <w:u w:val="single"/>
        </w:rPr>
        <w:tab/>
      </w:r>
      <w:r w:rsidRPr="00497AC9">
        <w:rPr>
          <w:rFonts w:ascii="Times New Roman" w:hAnsi="Times New Roman" w:cs="Times New Roman"/>
        </w:rPr>
        <w:tab/>
      </w:r>
      <w:r w:rsidR="00F27A5B">
        <w:rPr>
          <w:rFonts w:ascii="Times New Roman" w:hAnsi="Times New Roman" w:cs="Times New Roman"/>
        </w:rPr>
        <w:sym w:font="Symbol" w:char="F0FF"/>
      </w:r>
      <w:r w:rsidR="00F27A5B">
        <w:rPr>
          <w:rFonts w:ascii="Times New Roman" w:hAnsi="Times New Roman" w:cs="Times New Roman"/>
        </w:rPr>
        <w:t xml:space="preserve"> </w:t>
      </w:r>
      <w:r w:rsidR="00DE410E">
        <w:rPr>
          <w:rFonts w:ascii="Times New Roman" w:hAnsi="Times New Roman" w:cs="Times New Roman"/>
        </w:rPr>
        <w:t>Petition to Pay Attorney’s Fees and Expenses</w:t>
      </w:r>
    </w:p>
    <w:p w14:paraId="4905A12C" w14:textId="6130B0B6" w:rsidR="00DE410E" w:rsidRDefault="00DE410E"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sidR="000D29D2">
        <w:rPr>
          <w:rFonts w:ascii="Times New Roman" w:hAnsi="Times New Roman" w:cs="Times New Roman"/>
        </w:rPr>
        <w:sym w:font="Symbol" w:char="F0FF"/>
      </w:r>
      <w:r w:rsidR="000D29D2">
        <w:rPr>
          <w:rFonts w:ascii="Times New Roman" w:hAnsi="Times New Roman" w:cs="Times New Roman"/>
        </w:rPr>
        <w:t xml:space="preserve"> Petition to Pay Guardian</w:t>
      </w:r>
    </w:p>
    <w:p w14:paraId="2CF14D7E" w14:textId="44302089"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Waivers and Consents to petition(s) by all Guardian(s) or by Ward who has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reached age of majority</w:t>
      </w:r>
    </w:p>
    <w:p w14:paraId="5DD3FB2B" w14:textId="2A88ED28" w:rsidR="000D29D2" w:rsidRDefault="000D29D2" w:rsidP="00F27A5B">
      <w:pPr>
        <w:spacing w:line="360" w:lineRule="auto"/>
        <w:rPr>
          <w:rFonts w:ascii="Times New Roman" w:hAnsi="Times New Roman" w:cs="Times New Roman"/>
          <w:u w:val="single"/>
        </w:rPr>
      </w:pPr>
      <w:r>
        <w:rPr>
          <w:rFonts w:ascii="Times New Roman" w:hAnsi="Times New Roman" w:cs="Times New Roman"/>
          <w:u w:val="single"/>
        </w:rPr>
        <w:t>Supporting Documents:</w:t>
      </w:r>
    </w:p>
    <w:p w14:paraId="0873C9BF" w14:textId="52259153"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Detailed timesheets which include summary of fees and costs</w:t>
      </w:r>
    </w:p>
    <w:p w14:paraId="214271A0" w14:textId="0A8B0DA5" w:rsidR="000D29D2" w:rsidRDefault="000D29D2" w:rsidP="00F27A5B">
      <w:pPr>
        <w:spacing w:line="360" w:lineRule="auto"/>
        <w:rPr>
          <w:rFonts w:ascii="Times New Roman" w:hAnsi="Times New Roman" w:cs="Times New Roman"/>
          <w:u w:val="single"/>
        </w:rPr>
      </w:pPr>
      <w:r>
        <w:rPr>
          <w:rFonts w:ascii="Times New Roman" w:hAnsi="Times New Roman" w:cs="Times New Roman"/>
          <w:u w:val="single"/>
        </w:rPr>
        <w:t>Required Filings:</w:t>
      </w:r>
    </w:p>
    <w:p w14:paraId="267641E5" w14:textId="39BD13E6"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Order Appointing Guardian has been previously entered.</w:t>
      </w:r>
    </w:p>
    <w:p w14:paraId="1A2973BD" w14:textId="06196BC4"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Letters of Guardianship have been previously entered.</w:t>
      </w:r>
    </w:p>
    <w:p w14:paraId="1D87D56F" w14:textId="51CAC1D9"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Inventory-Fla. Stat. §744.365; Fla. Prob. R. 5.340</w:t>
      </w:r>
    </w:p>
    <w:p w14:paraId="21608356" w14:textId="7033263E"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Proof of Completion of Guardianship Education requirements-Fla. Stat.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§744.3145; Fla. Prob. R. 5.625</w:t>
      </w:r>
    </w:p>
    <w:p w14:paraId="75D090C3" w14:textId="5D22FD27"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Annual Accounting for prior year </w:t>
      </w:r>
      <w:r w:rsidRPr="000D29D2">
        <w:rPr>
          <w:rFonts w:ascii="Times New Roman" w:hAnsi="Times New Roman" w:cs="Times New Roman"/>
          <w:u w:val="single"/>
        </w:rPr>
        <w:t>OR</w:t>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Memorandum to Clerk of Court </w:t>
      </w:r>
    </w:p>
    <w:p w14:paraId="73793FDF" w14:textId="041A8765" w:rsidR="000D29D2" w:rsidRDefault="000D29D2" w:rsidP="00F27A5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(only SSI) for prior year</w:t>
      </w:r>
    </w:p>
    <w:p w14:paraId="1F786904" w14:textId="7FEC21AF" w:rsidR="000D29D2" w:rsidRDefault="000D29D2" w:rsidP="00F27A5B">
      <w:pPr>
        <w:spacing w:line="360" w:lineRule="auto"/>
        <w:rPr>
          <w:rFonts w:ascii="Times New Roman" w:hAnsi="Times New Roman" w:cs="Times New Roman"/>
        </w:rPr>
      </w:pP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Annual Plan for current year </w:t>
      </w:r>
      <w:r w:rsidRPr="000D29D2">
        <w:rPr>
          <w:rFonts w:ascii="Times New Roman" w:hAnsi="Times New Roman" w:cs="Times New Roman"/>
          <w:u w:val="single"/>
        </w:rPr>
        <w:t>OR</w:t>
      </w:r>
      <w:r>
        <w:rPr>
          <w:rFonts w:ascii="Times New Roman" w:hAnsi="Times New Roman" w:cs="Times New Roman"/>
        </w:rPr>
        <w:tab/>
      </w:r>
      <w:r>
        <w:rPr>
          <w:rFonts w:ascii="Times New Roman" w:hAnsi="Times New Roman" w:cs="Times New Roman"/>
        </w:rPr>
        <w:sym w:font="Symbol" w:char="F0FF"/>
      </w:r>
      <w:r>
        <w:rPr>
          <w:rFonts w:ascii="Times New Roman" w:hAnsi="Times New Roman" w:cs="Times New Roman"/>
        </w:rPr>
        <w:t xml:space="preserve"> Plan not required as only Guardian of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the Property has been appointed</w:t>
      </w:r>
    </w:p>
    <w:p w14:paraId="2E55A575" w14:textId="349D1947" w:rsidR="000D29D2" w:rsidRDefault="000D29D2" w:rsidP="00F27A5B">
      <w:pPr>
        <w:spacing w:line="360" w:lineRule="auto"/>
        <w:rPr>
          <w:rFonts w:ascii="Times New Roman" w:hAnsi="Times New Roman" w:cs="Times New Roman"/>
          <w:u w:val="single"/>
        </w:rPr>
      </w:pPr>
      <w:r>
        <w:rPr>
          <w:rFonts w:ascii="Times New Roman" w:hAnsi="Times New Roman" w:cs="Times New Roman"/>
          <w:u w:val="single"/>
        </w:rPr>
        <w:t>Clerk of Courts Letter from Auditor</w:t>
      </w:r>
    </w:p>
    <w:p w14:paraId="60990791" w14:textId="7F9938F1" w:rsidR="000D29D2" w:rsidRPr="000D29D2" w:rsidRDefault="000D29D2" w:rsidP="00F27A5B">
      <w:pPr>
        <w:spacing w:line="360" w:lineRule="auto"/>
        <w:rPr>
          <w:rFonts w:ascii="Times New Roman" w:hAnsi="Times New Roman" w:cs="Times New Roman"/>
        </w:rPr>
      </w:pPr>
      <w:r w:rsidRPr="000D29D2">
        <w:rPr>
          <w:rFonts w:ascii="Times New Roman" w:hAnsi="Times New Roman" w:cs="Times New Roman"/>
        </w:rPr>
        <w:sym w:font="Symbol" w:char="F0FF"/>
      </w:r>
      <w:r>
        <w:rPr>
          <w:rFonts w:ascii="Times New Roman" w:hAnsi="Times New Roman" w:cs="Times New Roman"/>
        </w:rPr>
        <w:t xml:space="preserve"> There are no pending or unresolved letters from the Clerk of Courts Auditor</w:t>
      </w:r>
    </w:p>
    <w:p w14:paraId="6C1D9B36" w14:textId="77777777" w:rsidR="00F27A5B" w:rsidRDefault="00F27A5B" w:rsidP="00F27A5B">
      <w:pPr>
        <w:spacing w:line="360" w:lineRule="auto"/>
        <w:rPr>
          <w:rFonts w:ascii="Times New Roman" w:hAnsi="Times New Roman" w:cs="Times New Roman"/>
          <w:b/>
          <w:bCs/>
        </w:rPr>
      </w:pPr>
      <w:r>
        <w:rPr>
          <w:rFonts w:ascii="Times New Roman" w:hAnsi="Times New Roman" w:cs="Times New Roman"/>
          <w:b/>
          <w:bCs/>
        </w:rPr>
        <w:t>Proposed Order submitted through E-Portal:</w:t>
      </w:r>
    </w:p>
    <w:p w14:paraId="5B00203D" w14:textId="5824AFEA" w:rsidR="00F27A5B" w:rsidRDefault="00F27A5B" w:rsidP="00F27A5B">
      <w:pPr>
        <w:spacing w:line="360" w:lineRule="auto"/>
        <w:rPr>
          <w:rFonts w:ascii="Times New Roman" w:hAnsi="Times New Roman" w:cs="Times New Roman"/>
        </w:rPr>
      </w:pPr>
      <w:r w:rsidRPr="00F27A5B">
        <w:rPr>
          <w:rFonts w:ascii="Times New Roman" w:hAnsi="Times New Roman" w:cs="Times New Roman"/>
        </w:rPr>
        <w:sym w:font="Symbol" w:char="F0FF"/>
      </w:r>
      <w:r>
        <w:rPr>
          <w:rFonts w:ascii="Times New Roman" w:hAnsi="Times New Roman" w:cs="Times New Roman"/>
        </w:rPr>
        <w:t xml:space="preserve">  Order </w:t>
      </w:r>
      <w:r w:rsidR="000D29D2">
        <w:rPr>
          <w:rFonts w:ascii="Times New Roman" w:hAnsi="Times New Roman" w:cs="Times New Roman"/>
        </w:rPr>
        <w:t>Paying Attorney’s Fees and Expenses</w:t>
      </w:r>
    </w:p>
    <w:p w14:paraId="72EA4428" w14:textId="695AEF6A" w:rsidR="000D29D2" w:rsidRDefault="000D29D2" w:rsidP="00F27A5B">
      <w:pPr>
        <w:spacing w:line="360" w:lineRule="auto"/>
        <w:rPr>
          <w:rFonts w:ascii="Times New Roman" w:hAnsi="Times New Roman" w:cs="Times New Roman"/>
        </w:rPr>
      </w:pPr>
      <w:r>
        <w:rPr>
          <w:rFonts w:ascii="Times New Roman" w:hAnsi="Times New Roman" w:cs="Times New Roman"/>
        </w:rPr>
        <w:sym w:font="Symbol" w:char="F0FF"/>
      </w:r>
      <w:r>
        <w:rPr>
          <w:rFonts w:ascii="Times New Roman" w:hAnsi="Times New Roman" w:cs="Times New Roman"/>
        </w:rPr>
        <w:t xml:space="preserve">  Order Paying Guardian</w:t>
      </w:r>
    </w:p>
    <w:p w14:paraId="2151ADD8" w14:textId="77777777" w:rsidR="00F27A5B" w:rsidRDefault="00F27A5B" w:rsidP="00F27A5B">
      <w:pPr>
        <w:spacing w:line="360" w:lineRule="auto"/>
        <w:rPr>
          <w:rFonts w:ascii="Times New Roman" w:hAnsi="Times New Roman" w:cs="Times New Roman"/>
        </w:rPr>
      </w:pPr>
    </w:p>
    <w:p w14:paraId="78CD88AA" w14:textId="77777777" w:rsidR="00F27A5B" w:rsidRDefault="00F27A5B" w:rsidP="00F27A5B">
      <w:pPr>
        <w:spacing w:line="360" w:lineRule="auto"/>
        <w:rPr>
          <w:rFonts w:ascii="Times New Roman" w:hAnsi="Times New Roman" w:cs="Times New Roman"/>
        </w:rPr>
      </w:pPr>
      <w:r>
        <w:rPr>
          <w:rFonts w:ascii="Times New Roman" w:hAnsi="Times New Roman" w:cs="Times New Roman"/>
          <w:b/>
          <w:bCs/>
        </w:rPr>
        <w:lastRenderedPageBreak/>
        <w:t xml:space="preserve">I HEREBY CERTIFY </w:t>
      </w:r>
      <w:r>
        <w:rPr>
          <w:rFonts w:ascii="Times New Roman" w:hAnsi="Times New Roman" w:cs="Times New Roman"/>
        </w:rPr>
        <w:t>that I have complied with the above checklist and filed the required pleadings and supporting documentation on the date indicated above in accordance with applicable Florida Statutes, Florida Probate Rules, local rules, administrative orders, and administrative memoranda. I understand that submission of this checklist is considered an official statement subject to Fla. Stat. §837.06.</w:t>
      </w:r>
    </w:p>
    <w:p w14:paraId="3B6DFD30" w14:textId="77777777" w:rsidR="00F27A5B" w:rsidRDefault="00F27A5B" w:rsidP="00F27A5B">
      <w:pPr>
        <w:spacing w:line="360" w:lineRule="auto"/>
        <w:rPr>
          <w:rFonts w:ascii="Times New Roman" w:hAnsi="Times New Roman" w:cs="Times New Roman"/>
        </w:rPr>
      </w:pPr>
    </w:p>
    <w:p w14:paraId="52503455" w14:textId="77777777" w:rsidR="00F27A5B" w:rsidRDefault="00F27A5B" w:rsidP="00F27A5B">
      <w:pPr>
        <w:spacing w:line="360" w:lineRule="auto"/>
        <w:rPr>
          <w:rFonts w:ascii="Times New Roman" w:hAnsi="Times New Roman" w:cs="Times New Roman"/>
          <w:u w:val="single"/>
        </w:rPr>
      </w:pPr>
      <w:r>
        <w:rPr>
          <w:rFonts w:ascii="Times New Roman" w:hAnsi="Times New Roman" w:cs="Times New Roman"/>
        </w:rPr>
        <w:t>Dated:</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CC4CE84" w14:textId="77777777" w:rsidR="00F27A5B" w:rsidRDefault="00F27A5B" w:rsidP="00F27A5B">
      <w:pPr>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8295AF8" w14:textId="77777777" w:rsidR="00F27A5B" w:rsidRDefault="00F27A5B" w:rsidP="00F27A5B">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Attorney’s Signature</w:t>
      </w:r>
    </w:p>
    <w:p w14:paraId="0571EDC9" w14:textId="2D9C9085" w:rsidR="00497AC9" w:rsidRPr="00F27A5B" w:rsidRDefault="00F27A5B" w:rsidP="00F27A5B">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Printed Name:</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Bar Number: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Email Address(es):</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497AC9" w:rsidRPr="00F27A5B">
        <w:rPr>
          <w:rFonts w:ascii="Times New Roman" w:hAnsi="Times New Roman" w:cs="Times New Roman"/>
        </w:rPr>
        <w:tab/>
      </w:r>
      <w:r w:rsidR="00497AC9" w:rsidRPr="00F27A5B">
        <w:rPr>
          <w:rFonts w:ascii="Times New Roman" w:hAnsi="Times New Roman" w:cs="Times New Roman"/>
        </w:rPr>
        <w:tab/>
      </w:r>
    </w:p>
    <w:sectPr w:rsidR="00497AC9" w:rsidRPr="00F27A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90226"/>
    <w:multiLevelType w:val="hybridMultilevel"/>
    <w:tmpl w:val="40D0EE62"/>
    <w:lvl w:ilvl="0" w:tplc="88C69080">
      <w:start w:val="1"/>
      <w:numFmt w:val="bullet"/>
      <w:lvlText w:val=""/>
      <w:lvlJc w:val="left"/>
      <w:pPr>
        <w:ind w:left="28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992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78"/>
    <w:rsid w:val="000D29D2"/>
    <w:rsid w:val="00497AC9"/>
    <w:rsid w:val="009D3978"/>
    <w:rsid w:val="00B10F45"/>
    <w:rsid w:val="00D51EA7"/>
    <w:rsid w:val="00DE410E"/>
    <w:rsid w:val="00F27A5B"/>
    <w:rsid w:val="00F57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7F99D"/>
  <w15:chartTrackingRefBased/>
  <w15:docId w15:val="{1847FEC6-F674-49FB-970F-E2A7B7FD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9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Coulter</dc:creator>
  <cp:keywords/>
  <dc:description/>
  <cp:lastModifiedBy>Tiffany Coulter</cp:lastModifiedBy>
  <cp:revision>3</cp:revision>
  <dcterms:created xsi:type="dcterms:W3CDTF">2024-04-30T15:06:00Z</dcterms:created>
  <dcterms:modified xsi:type="dcterms:W3CDTF">2024-04-30T15:15:00Z</dcterms:modified>
</cp:coreProperties>
</file>