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89D5B" w14:textId="77777777" w:rsidR="004D7C5B" w:rsidRPr="004D7C5B" w:rsidRDefault="004D7C5B" w:rsidP="008D5EA2">
      <w:pPr>
        <w:spacing w:before="0" w:after="0" w:line="360" w:lineRule="auto"/>
        <w:jc w:val="center"/>
        <w:rPr>
          <w:rFonts w:ascii="Garamond" w:hAnsi="Garamond" w:cs="Arial"/>
          <w:sz w:val="28"/>
          <w:szCs w:val="28"/>
        </w:rPr>
      </w:pPr>
      <w:r w:rsidRPr="004D7C5B">
        <w:rPr>
          <w:rFonts w:ascii="Garamond" w:hAnsi="Garamond" w:cs="Arial"/>
          <w:sz w:val="28"/>
          <w:szCs w:val="28"/>
        </w:rPr>
        <w:t>15th October 2018</w:t>
      </w:r>
    </w:p>
    <w:p w14:paraId="6E7382F9" w14:textId="4B3E589E" w:rsidR="004D7C5B" w:rsidRPr="004D7C5B" w:rsidRDefault="004D7C5B" w:rsidP="008D5EA2">
      <w:pPr>
        <w:pStyle w:val="01-Testo"/>
        <w:spacing w:line="360" w:lineRule="auto"/>
        <w:jc w:val="center"/>
        <w:rPr>
          <w:smallCaps/>
          <w:lang w:val="en-GB"/>
        </w:rPr>
      </w:pPr>
      <w:r w:rsidRPr="004D7C5B">
        <w:rPr>
          <w:bCs/>
          <w:smallCaps/>
          <w:sz w:val="28"/>
          <w:szCs w:val="28"/>
          <w:bdr w:val="none" w:sz="0" w:space="0" w:color="auto" w:frame="1"/>
          <w:lang w:val="en-GB"/>
        </w:rPr>
        <w:t>Fr Fabio Attard</w:t>
      </w:r>
      <w:r w:rsidRPr="004D7C5B">
        <w:rPr>
          <w:smallCaps/>
          <w:lang w:val="en-GB"/>
        </w:rPr>
        <w:t xml:space="preserve"> sdb</w:t>
      </w:r>
      <w:r w:rsidRPr="004D7C5B">
        <w:rPr>
          <w:rStyle w:val="FootnoteReference"/>
          <w:smallCaps/>
          <w:lang w:val="en-GB"/>
        </w:rPr>
        <w:footnoteReference w:id="1"/>
      </w:r>
    </w:p>
    <w:p w14:paraId="6CE99704" w14:textId="77777777" w:rsidR="004D7C5B" w:rsidRPr="004D7C5B" w:rsidRDefault="004D7C5B" w:rsidP="008D5EA2">
      <w:pPr>
        <w:spacing w:before="0" w:after="0" w:line="360" w:lineRule="auto"/>
        <w:jc w:val="center"/>
        <w:rPr>
          <w:rFonts w:ascii="Garamond" w:hAnsi="Garamond"/>
          <w:b/>
          <w:smallCaps/>
          <w:sz w:val="28"/>
          <w:szCs w:val="28"/>
        </w:rPr>
      </w:pPr>
    </w:p>
    <w:p w14:paraId="4E173B7D" w14:textId="77777777" w:rsidR="00124240" w:rsidRDefault="001F1BD6" w:rsidP="008D5EA2">
      <w:pPr>
        <w:spacing w:before="0" w:after="0" w:line="360" w:lineRule="auto"/>
        <w:jc w:val="center"/>
        <w:rPr>
          <w:b/>
          <w:smallCaps/>
          <w:sz w:val="44"/>
          <w:szCs w:val="44"/>
        </w:rPr>
      </w:pPr>
      <w:r w:rsidRPr="00176077">
        <w:rPr>
          <w:b/>
          <w:smallCaps/>
          <w:sz w:val="44"/>
          <w:szCs w:val="44"/>
        </w:rPr>
        <w:t xml:space="preserve">VOCATIONAL </w:t>
      </w:r>
      <w:r w:rsidR="00124240">
        <w:rPr>
          <w:b/>
          <w:smallCaps/>
          <w:sz w:val="44"/>
          <w:szCs w:val="44"/>
        </w:rPr>
        <w:t>YOUTH MINISTRY</w:t>
      </w:r>
    </w:p>
    <w:p w14:paraId="11D223AF" w14:textId="79CBA5D9" w:rsidR="004D7C5B" w:rsidRPr="00176077" w:rsidRDefault="001F1BD6" w:rsidP="008D5EA2">
      <w:pPr>
        <w:spacing w:before="0" w:after="0" w:line="360" w:lineRule="auto"/>
        <w:jc w:val="center"/>
        <w:rPr>
          <w:b/>
          <w:smallCaps/>
          <w:sz w:val="44"/>
          <w:szCs w:val="44"/>
        </w:rPr>
      </w:pPr>
      <w:r w:rsidRPr="00176077">
        <w:rPr>
          <w:b/>
          <w:smallCaps/>
          <w:sz w:val="44"/>
          <w:szCs w:val="44"/>
        </w:rPr>
        <w:t xml:space="preserve">DISCERNMENT </w:t>
      </w:r>
      <w:r w:rsidR="00BD6E47">
        <w:rPr>
          <w:b/>
          <w:smallCaps/>
          <w:sz w:val="44"/>
          <w:szCs w:val="44"/>
        </w:rPr>
        <w:t>AND</w:t>
      </w:r>
      <w:r w:rsidR="00124240">
        <w:rPr>
          <w:b/>
          <w:smallCaps/>
          <w:sz w:val="44"/>
          <w:szCs w:val="44"/>
        </w:rPr>
        <w:t xml:space="preserve"> </w:t>
      </w:r>
      <w:r w:rsidR="004D7C5B" w:rsidRPr="00176077">
        <w:rPr>
          <w:b/>
          <w:smallCaps/>
          <w:sz w:val="44"/>
          <w:szCs w:val="44"/>
        </w:rPr>
        <w:t>SPIRITUA</w:t>
      </w:r>
      <w:r w:rsidR="00757CDA">
        <w:rPr>
          <w:b/>
          <w:smallCaps/>
          <w:sz w:val="44"/>
          <w:szCs w:val="44"/>
        </w:rPr>
        <w:t>L ACCOMPANIMENT</w:t>
      </w:r>
    </w:p>
    <w:p w14:paraId="6951D477" w14:textId="77777777" w:rsidR="00124240" w:rsidRDefault="004D7C5B" w:rsidP="008D5EA2">
      <w:pPr>
        <w:pStyle w:val="01-Testo"/>
        <w:spacing w:line="360" w:lineRule="auto"/>
        <w:jc w:val="center"/>
        <w:rPr>
          <w:rFonts w:asciiTheme="minorHAnsi" w:hAnsiTheme="minorHAnsi" w:cstheme="minorHAnsi"/>
          <w:b/>
          <w:sz w:val="36"/>
          <w:lang w:val="en-GB"/>
        </w:rPr>
      </w:pPr>
      <w:r w:rsidRPr="004D7C5B">
        <w:rPr>
          <w:rFonts w:asciiTheme="minorHAnsi" w:hAnsiTheme="minorHAnsi" w:cstheme="minorHAnsi"/>
          <w:b/>
          <w:sz w:val="36"/>
          <w:lang w:val="en-GB"/>
        </w:rPr>
        <w:t>Renewing a</w:t>
      </w:r>
      <w:r w:rsidR="00124240">
        <w:rPr>
          <w:rFonts w:asciiTheme="minorHAnsi" w:hAnsiTheme="minorHAnsi" w:cstheme="minorHAnsi"/>
          <w:b/>
          <w:sz w:val="36"/>
          <w:lang w:val="en-GB"/>
        </w:rPr>
        <w:t>nd strengthening our commitment</w:t>
      </w:r>
    </w:p>
    <w:p w14:paraId="718EE773" w14:textId="0350CEB9" w:rsidR="004D7C5B" w:rsidRDefault="004D7C5B" w:rsidP="008D5EA2">
      <w:pPr>
        <w:pStyle w:val="01-Testo"/>
        <w:spacing w:line="360" w:lineRule="auto"/>
        <w:jc w:val="center"/>
        <w:rPr>
          <w:rFonts w:asciiTheme="minorHAnsi" w:hAnsiTheme="minorHAnsi" w:cstheme="minorHAnsi"/>
          <w:b/>
          <w:sz w:val="36"/>
          <w:lang w:val="en-GB"/>
        </w:rPr>
      </w:pPr>
      <w:r w:rsidRPr="004D7C5B">
        <w:rPr>
          <w:rFonts w:asciiTheme="minorHAnsi" w:hAnsiTheme="minorHAnsi" w:cstheme="minorHAnsi"/>
          <w:b/>
          <w:sz w:val="36"/>
          <w:lang w:val="en-GB"/>
        </w:rPr>
        <w:t>in accompanying the young</w:t>
      </w:r>
    </w:p>
    <w:p w14:paraId="165A8998" w14:textId="77777777" w:rsidR="0071695B" w:rsidRPr="004D7C5B" w:rsidRDefault="0071695B" w:rsidP="008D5EA2">
      <w:pPr>
        <w:pStyle w:val="01-Testo"/>
        <w:spacing w:line="360" w:lineRule="auto"/>
        <w:jc w:val="center"/>
        <w:rPr>
          <w:rFonts w:asciiTheme="minorHAnsi" w:hAnsiTheme="minorHAnsi" w:cstheme="minorHAnsi"/>
          <w:b/>
          <w:sz w:val="36"/>
        </w:rPr>
      </w:pPr>
    </w:p>
    <w:p w14:paraId="7C47AD4C" w14:textId="77777777" w:rsidR="00702440" w:rsidRPr="0071695B" w:rsidRDefault="00702440" w:rsidP="0071695B">
      <w:pPr>
        <w:pStyle w:val="01-Testo"/>
        <w:jc w:val="right"/>
        <w:rPr>
          <w:i/>
          <w:sz w:val="22"/>
          <w:szCs w:val="20"/>
          <w:lang w:val="en-GB"/>
        </w:rPr>
      </w:pPr>
      <w:r w:rsidRPr="0071695B">
        <w:rPr>
          <w:i/>
          <w:sz w:val="22"/>
          <w:szCs w:val="20"/>
          <w:lang w:val="en-GB"/>
        </w:rPr>
        <w:t>«A faith that does not trouble us is a troubled faith.</w:t>
      </w:r>
    </w:p>
    <w:p w14:paraId="2AABD6E9" w14:textId="77777777" w:rsidR="00702440" w:rsidRPr="0071695B" w:rsidRDefault="00702440" w:rsidP="0071695B">
      <w:pPr>
        <w:pStyle w:val="01-Testo"/>
        <w:jc w:val="right"/>
        <w:rPr>
          <w:i/>
          <w:sz w:val="22"/>
          <w:szCs w:val="20"/>
          <w:lang w:val="en-GB"/>
        </w:rPr>
      </w:pPr>
      <w:r w:rsidRPr="0071695B">
        <w:rPr>
          <w:i/>
          <w:sz w:val="22"/>
          <w:szCs w:val="20"/>
          <w:lang w:val="en-GB"/>
        </w:rPr>
        <w:t>A faith that does not make us grow is a faith that needs to grow.</w:t>
      </w:r>
    </w:p>
    <w:p w14:paraId="158A1F16" w14:textId="77777777" w:rsidR="00702440" w:rsidRPr="0071695B" w:rsidRDefault="00702440" w:rsidP="0071695B">
      <w:pPr>
        <w:pStyle w:val="01-Testo"/>
        <w:jc w:val="right"/>
        <w:rPr>
          <w:i/>
          <w:sz w:val="22"/>
          <w:szCs w:val="20"/>
          <w:lang w:val="en-GB"/>
        </w:rPr>
      </w:pPr>
      <w:r w:rsidRPr="0071695B">
        <w:rPr>
          <w:i/>
          <w:sz w:val="22"/>
          <w:szCs w:val="20"/>
          <w:lang w:val="en-GB"/>
        </w:rPr>
        <w:t>A faith that does not raise questions is a faith that has to be questioned.</w:t>
      </w:r>
    </w:p>
    <w:p w14:paraId="17E3603E" w14:textId="77777777" w:rsidR="00702440" w:rsidRPr="0071695B" w:rsidRDefault="00702440" w:rsidP="0071695B">
      <w:pPr>
        <w:pStyle w:val="01-Testo"/>
        <w:jc w:val="right"/>
        <w:rPr>
          <w:i/>
          <w:sz w:val="22"/>
          <w:szCs w:val="20"/>
          <w:lang w:val="en-GB"/>
        </w:rPr>
      </w:pPr>
      <w:r w:rsidRPr="0071695B">
        <w:rPr>
          <w:i/>
          <w:sz w:val="22"/>
          <w:szCs w:val="20"/>
          <w:lang w:val="en-GB"/>
        </w:rPr>
        <w:t>A faith that does not rouse us is a faith that needs to be roused.</w:t>
      </w:r>
    </w:p>
    <w:p w14:paraId="3692BFE1" w14:textId="77777777" w:rsidR="0071695B" w:rsidRPr="0071695B" w:rsidRDefault="00702440" w:rsidP="0071695B">
      <w:pPr>
        <w:pStyle w:val="01-Testo"/>
        <w:jc w:val="right"/>
        <w:rPr>
          <w:i/>
          <w:sz w:val="22"/>
          <w:szCs w:val="20"/>
          <w:lang w:val="en-GB"/>
        </w:rPr>
      </w:pPr>
      <w:r w:rsidRPr="0071695B">
        <w:rPr>
          <w:i/>
          <w:sz w:val="22"/>
          <w:szCs w:val="20"/>
          <w:lang w:val="en-GB"/>
        </w:rPr>
        <w:t>A faith that does not shake us is a f</w:t>
      </w:r>
      <w:r w:rsidR="0071695B" w:rsidRPr="0071695B">
        <w:rPr>
          <w:i/>
          <w:sz w:val="22"/>
          <w:szCs w:val="20"/>
          <w:lang w:val="en-GB"/>
        </w:rPr>
        <w:t>aith that needs to be shaken»</w:t>
      </w:r>
    </w:p>
    <w:p w14:paraId="30C53B94" w14:textId="12D7F534" w:rsidR="0071695B" w:rsidRPr="0071695B" w:rsidRDefault="00702440" w:rsidP="0071695B">
      <w:pPr>
        <w:pStyle w:val="01-Testo"/>
        <w:jc w:val="right"/>
        <w:rPr>
          <w:sz w:val="22"/>
          <w:szCs w:val="20"/>
          <w:lang w:val="en-GB"/>
        </w:rPr>
      </w:pPr>
      <w:r w:rsidRPr="0071695B">
        <w:rPr>
          <w:sz w:val="22"/>
          <w:szCs w:val="20"/>
          <w:lang w:val="en-GB"/>
        </w:rPr>
        <w:t>(</w:t>
      </w:r>
      <w:r w:rsidR="00867240">
        <w:rPr>
          <w:sz w:val="22"/>
          <w:szCs w:val="20"/>
          <w:lang w:val="en-GB"/>
        </w:rPr>
        <w:t xml:space="preserve">Pope </w:t>
      </w:r>
      <w:r w:rsidRPr="0071695B">
        <w:rPr>
          <w:sz w:val="22"/>
          <w:szCs w:val="20"/>
          <w:lang w:val="en-GB"/>
        </w:rPr>
        <w:t>Francis, </w:t>
      </w:r>
      <w:r w:rsidRPr="0071695B">
        <w:rPr>
          <w:i/>
          <w:iCs/>
          <w:sz w:val="22"/>
          <w:szCs w:val="20"/>
          <w:bdr w:val="none" w:sz="0" w:space="0" w:color="auto" w:frame="1"/>
          <w:lang w:val="en-GB"/>
        </w:rPr>
        <w:t>Christmas greetings to the Roman Curia</w:t>
      </w:r>
      <w:r w:rsidRPr="0071695B">
        <w:rPr>
          <w:sz w:val="22"/>
          <w:szCs w:val="20"/>
          <w:lang w:val="en-GB"/>
        </w:rPr>
        <w:t>, 21 December 2017)</w:t>
      </w:r>
    </w:p>
    <w:p w14:paraId="1252190C" w14:textId="198B76D5" w:rsidR="004D7C5B" w:rsidRPr="0071695B" w:rsidRDefault="00702440" w:rsidP="0071695B">
      <w:pPr>
        <w:pStyle w:val="01-Testo"/>
        <w:jc w:val="right"/>
        <w:rPr>
          <w:sz w:val="22"/>
          <w:szCs w:val="20"/>
          <w:lang w:val="en-GB"/>
        </w:rPr>
      </w:pPr>
      <w:r w:rsidRPr="0071695B">
        <w:rPr>
          <w:sz w:val="22"/>
          <w:szCs w:val="20"/>
          <w:lang w:val="en-GB"/>
        </w:rPr>
        <w:t>(</w:t>
      </w:r>
      <w:r w:rsidRPr="0071695B">
        <w:rPr>
          <w:i/>
          <w:sz w:val="22"/>
          <w:szCs w:val="20"/>
          <w:lang w:val="en-GB"/>
        </w:rPr>
        <w:t>Instrumentum laboris</w:t>
      </w:r>
      <w:r w:rsidRPr="0071695B">
        <w:rPr>
          <w:sz w:val="22"/>
          <w:szCs w:val="20"/>
          <w:lang w:val="en-GB"/>
        </w:rPr>
        <w:t xml:space="preserve"> n. 73)</w:t>
      </w:r>
    </w:p>
    <w:p w14:paraId="1199993A" w14:textId="77777777" w:rsidR="00702440" w:rsidRPr="00702440" w:rsidRDefault="00702440" w:rsidP="00702440">
      <w:pPr>
        <w:pStyle w:val="01-Testo"/>
        <w:spacing w:line="360" w:lineRule="auto"/>
        <w:jc w:val="right"/>
        <w:rPr>
          <w:lang w:val="en-GB"/>
        </w:rPr>
      </w:pPr>
    </w:p>
    <w:p w14:paraId="63CD1526" w14:textId="62D94C95" w:rsidR="008D5EA2" w:rsidRDefault="004D7C5B" w:rsidP="008D5EA2">
      <w:pPr>
        <w:pStyle w:val="01-Testo"/>
        <w:spacing w:line="360" w:lineRule="auto"/>
        <w:rPr>
          <w:lang w:val="en-GB"/>
        </w:rPr>
      </w:pPr>
      <w:r w:rsidRPr="004D7C5B">
        <w:rPr>
          <w:lang w:val="en-GB"/>
        </w:rPr>
        <w:t xml:space="preserve">It is with a deep sense of </w:t>
      </w:r>
      <w:r w:rsidR="008D5EA2">
        <w:rPr>
          <w:lang w:val="en-GB"/>
        </w:rPr>
        <w:t xml:space="preserve">joy and </w:t>
      </w:r>
      <w:r w:rsidRPr="004D7C5B">
        <w:rPr>
          <w:lang w:val="en-GB"/>
        </w:rPr>
        <w:t xml:space="preserve">gratitude that I start this sharing. I </w:t>
      </w:r>
      <w:r>
        <w:rPr>
          <w:lang w:val="en-GB"/>
        </w:rPr>
        <w:t xml:space="preserve">hope that within this </w:t>
      </w:r>
      <w:r w:rsidR="008376E3">
        <w:rPr>
          <w:lang w:val="en-GB"/>
        </w:rPr>
        <w:t>experience</w:t>
      </w:r>
      <w:r>
        <w:rPr>
          <w:lang w:val="en-GB"/>
        </w:rPr>
        <w:t xml:space="preserve"> of reflection and study</w:t>
      </w:r>
      <w:r w:rsidR="008D5EA2">
        <w:rPr>
          <w:lang w:val="en-GB"/>
        </w:rPr>
        <w:t>,</w:t>
      </w:r>
      <w:r>
        <w:rPr>
          <w:lang w:val="en-GB"/>
        </w:rPr>
        <w:t xml:space="preserve"> this contribution will further enrich </w:t>
      </w:r>
      <w:r w:rsidR="00CA4508">
        <w:rPr>
          <w:lang w:val="en-GB"/>
        </w:rPr>
        <w:t>the commitment and desire</w:t>
      </w:r>
      <w:bookmarkStart w:id="0" w:name="_GoBack"/>
      <w:bookmarkEnd w:id="0"/>
      <w:r w:rsidR="00003DC4">
        <w:rPr>
          <w:lang w:val="en-GB"/>
        </w:rPr>
        <w:t xml:space="preserve"> </w:t>
      </w:r>
      <w:r w:rsidR="007E7F8C">
        <w:rPr>
          <w:lang w:val="en-GB"/>
        </w:rPr>
        <w:t>to</w:t>
      </w:r>
      <w:r w:rsidR="00003DC4">
        <w:rPr>
          <w:lang w:val="en-GB"/>
        </w:rPr>
        <w:t xml:space="preserve"> continue living the call of serving</w:t>
      </w:r>
      <w:r w:rsidR="007E7F8C">
        <w:rPr>
          <w:lang w:val="en-GB"/>
        </w:rPr>
        <w:t xml:space="preserve"> the young in their search of meaning.</w:t>
      </w:r>
    </w:p>
    <w:p w14:paraId="75608BD6" w14:textId="5AB06AD8" w:rsidR="008D5EA2" w:rsidRPr="00FF6361" w:rsidRDefault="007E7F8C" w:rsidP="008D5EA2">
      <w:pPr>
        <w:pStyle w:val="01-Testo"/>
        <w:spacing w:line="360" w:lineRule="auto"/>
        <w:rPr>
          <w:lang w:val="en-GB"/>
        </w:rPr>
      </w:pPr>
      <w:r>
        <w:rPr>
          <w:lang w:val="en-GB"/>
        </w:rPr>
        <w:t>The first conference has given us a very clear panorama of the situation of the young as portrayed withi</w:t>
      </w:r>
      <w:r w:rsidR="00003DC4">
        <w:rPr>
          <w:lang w:val="en-GB"/>
        </w:rPr>
        <w:t xml:space="preserve">n the </w:t>
      </w:r>
      <w:r>
        <w:rPr>
          <w:i/>
          <w:lang w:val="en-GB"/>
        </w:rPr>
        <w:t>Ins</w:t>
      </w:r>
      <w:r w:rsidR="0040339B">
        <w:rPr>
          <w:i/>
          <w:lang w:val="en-GB"/>
        </w:rPr>
        <w:t>trumentum l</w:t>
      </w:r>
      <w:r>
        <w:rPr>
          <w:i/>
          <w:lang w:val="en-GB"/>
        </w:rPr>
        <w:t>aboris</w:t>
      </w:r>
      <w:r>
        <w:rPr>
          <w:lang w:val="en-GB"/>
        </w:rPr>
        <w:t xml:space="preserve">. </w:t>
      </w:r>
      <w:r w:rsidR="00003DC4">
        <w:rPr>
          <w:lang w:val="en-GB"/>
        </w:rPr>
        <w:t xml:space="preserve">As we know the latter document is a very faithful and clear picture that comes out of the various sources and experiences that have preceded it. </w:t>
      </w:r>
      <w:r>
        <w:rPr>
          <w:lang w:val="en-GB"/>
        </w:rPr>
        <w:t xml:space="preserve">What </w:t>
      </w:r>
      <w:r w:rsidRPr="00FF6361">
        <w:rPr>
          <w:lang w:val="en-GB"/>
        </w:rPr>
        <w:t xml:space="preserve">follows now is a continuation of this by focusing on the challenges and the </w:t>
      </w:r>
      <w:r w:rsidR="00003DC4" w:rsidRPr="00FF6361">
        <w:rPr>
          <w:lang w:val="en-GB"/>
        </w:rPr>
        <w:t xml:space="preserve">processes that as a Church we need to take seriously in our ministry </w:t>
      </w:r>
      <w:r w:rsidR="0071184E" w:rsidRPr="00FF6361">
        <w:rPr>
          <w:lang w:val="en-GB"/>
        </w:rPr>
        <w:t>of discernment and accompaniment of</w:t>
      </w:r>
      <w:r w:rsidR="00003DC4" w:rsidRPr="00FF6361">
        <w:rPr>
          <w:lang w:val="en-GB"/>
        </w:rPr>
        <w:t xml:space="preserve"> the young.</w:t>
      </w:r>
    </w:p>
    <w:p w14:paraId="33B5961D" w14:textId="003C4BD8" w:rsidR="00003DC4" w:rsidRDefault="00003DC4" w:rsidP="008D5EA2">
      <w:pPr>
        <w:pStyle w:val="01-Testo"/>
        <w:spacing w:line="360" w:lineRule="auto"/>
        <w:rPr>
          <w:lang w:val="en-GB"/>
        </w:rPr>
      </w:pPr>
      <w:r w:rsidRPr="00FF6361">
        <w:rPr>
          <w:lang w:val="en-GB"/>
        </w:rPr>
        <w:t xml:space="preserve">The </w:t>
      </w:r>
      <w:r w:rsidR="00403FA1" w:rsidRPr="00FF6361">
        <w:rPr>
          <w:lang w:val="en-GB"/>
        </w:rPr>
        <w:t xml:space="preserve">main points of this reflection are the following: </w:t>
      </w:r>
      <w:r w:rsidR="00297987" w:rsidRPr="00FF6361">
        <w:rPr>
          <w:b/>
          <w:lang w:val="en-GB"/>
        </w:rPr>
        <w:t>1</w:t>
      </w:r>
      <w:r w:rsidR="00403FA1" w:rsidRPr="00FF6361">
        <w:rPr>
          <w:b/>
          <w:lang w:val="en-GB"/>
        </w:rPr>
        <w:t>.</w:t>
      </w:r>
      <w:r w:rsidR="00403FA1" w:rsidRPr="00FF6361">
        <w:rPr>
          <w:lang w:val="en-GB"/>
        </w:rPr>
        <w:t xml:space="preserve"> </w:t>
      </w:r>
      <w:r w:rsidR="00AD19A2" w:rsidRPr="00FF6361">
        <w:rPr>
          <w:lang w:val="en-GB"/>
        </w:rPr>
        <w:t>“</w:t>
      </w:r>
      <w:r w:rsidR="00403FA1" w:rsidRPr="00FF6361">
        <w:rPr>
          <w:lang w:val="en-GB"/>
        </w:rPr>
        <w:t>recognize</w:t>
      </w:r>
      <w:r w:rsidR="00AD19A2" w:rsidRPr="00FF6361">
        <w:rPr>
          <w:lang w:val="en-GB"/>
        </w:rPr>
        <w:t>”</w:t>
      </w:r>
      <w:r w:rsidR="00403FA1" w:rsidRPr="00FF6361">
        <w:rPr>
          <w:lang w:val="en-GB"/>
        </w:rPr>
        <w:t xml:space="preserve"> the</w:t>
      </w:r>
      <w:r w:rsidR="0046014B" w:rsidRPr="00FF6361">
        <w:rPr>
          <w:lang w:val="en-GB"/>
        </w:rPr>
        <w:t xml:space="preserve"> </w:t>
      </w:r>
      <w:r w:rsidR="0046014B" w:rsidRPr="00FF6361">
        <w:rPr>
          <w:b/>
          <w:i/>
          <w:lang w:val="en-GB"/>
        </w:rPr>
        <w:t>main traits of</w:t>
      </w:r>
      <w:r w:rsidR="00403FA1" w:rsidRPr="00FF6361">
        <w:rPr>
          <w:b/>
          <w:i/>
          <w:lang w:val="en-GB"/>
        </w:rPr>
        <w:t xml:space="preserve"> </w:t>
      </w:r>
      <w:r w:rsidR="00B5415A" w:rsidRPr="00FF6361">
        <w:rPr>
          <w:b/>
          <w:i/>
          <w:lang w:val="en-GB"/>
        </w:rPr>
        <w:t xml:space="preserve">the </w:t>
      </w:r>
      <w:r w:rsidR="00403FA1" w:rsidRPr="00FF6361">
        <w:rPr>
          <w:b/>
          <w:i/>
          <w:lang w:val="en-GB"/>
        </w:rPr>
        <w:t>story of the young</w:t>
      </w:r>
      <w:r w:rsidR="00403FA1" w:rsidRPr="00FF6361">
        <w:rPr>
          <w:lang w:val="en-GB"/>
        </w:rPr>
        <w:t xml:space="preserve"> as the young themselv</w:t>
      </w:r>
      <w:r w:rsidR="0046014B" w:rsidRPr="00FF6361">
        <w:rPr>
          <w:lang w:val="en-GB"/>
        </w:rPr>
        <w:t>es have been narrating it to us.</w:t>
      </w:r>
      <w:r w:rsidR="00403FA1" w:rsidRPr="00FF6361">
        <w:rPr>
          <w:lang w:val="en-GB"/>
        </w:rPr>
        <w:t xml:space="preserve"> </w:t>
      </w:r>
      <w:r w:rsidR="009B4ECD" w:rsidRPr="00FF6361">
        <w:rPr>
          <w:b/>
          <w:lang w:val="en-GB"/>
        </w:rPr>
        <w:t>2.</w:t>
      </w:r>
      <w:r w:rsidR="009B4ECD" w:rsidRPr="00FF6361">
        <w:rPr>
          <w:lang w:val="en-GB"/>
        </w:rPr>
        <w:t xml:space="preserve"> </w:t>
      </w:r>
      <w:r w:rsidR="0046014B" w:rsidRPr="00FF6361">
        <w:rPr>
          <w:lang w:val="en-GB"/>
        </w:rPr>
        <w:t>What is the Word of God saying to us</w:t>
      </w:r>
      <w:r w:rsidR="003F29C0" w:rsidRPr="00FF6361">
        <w:rPr>
          <w:lang w:val="en-GB"/>
        </w:rPr>
        <w:t xml:space="preserve"> so as we </w:t>
      </w:r>
      <w:r w:rsidR="0046014B" w:rsidRPr="00FF6361">
        <w:rPr>
          <w:lang w:val="en-GB"/>
        </w:rPr>
        <w:t xml:space="preserve">“interpret” the story of the young </w:t>
      </w:r>
      <w:r w:rsidR="0046014B" w:rsidRPr="00FF6361">
        <w:rPr>
          <w:b/>
          <w:i/>
          <w:lang w:val="en-GB"/>
        </w:rPr>
        <w:t>in the light of the Word</w:t>
      </w:r>
      <w:r w:rsidR="0046014B" w:rsidRPr="00FF6361">
        <w:rPr>
          <w:lang w:val="en-GB"/>
        </w:rPr>
        <w:t>.</w:t>
      </w:r>
      <w:r w:rsidR="00403FA1" w:rsidRPr="00FF6361">
        <w:rPr>
          <w:lang w:val="en-GB"/>
        </w:rPr>
        <w:t xml:space="preserve"> </w:t>
      </w:r>
      <w:r w:rsidR="009B4ECD" w:rsidRPr="00FF6361">
        <w:rPr>
          <w:b/>
          <w:lang w:val="en-GB"/>
        </w:rPr>
        <w:t>3</w:t>
      </w:r>
      <w:r w:rsidR="00403FA1" w:rsidRPr="00FF6361">
        <w:rPr>
          <w:b/>
          <w:lang w:val="en-GB"/>
        </w:rPr>
        <w:t>.</w:t>
      </w:r>
      <w:r w:rsidR="00403FA1" w:rsidRPr="00FF6361">
        <w:rPr>
          <w:lang w:val="en-GB"/>
        </w:rPr>
        <w:t xml:space="preserve"> </w:t>
      </w:r>
      <w:r w:rsidR="0046014B" w:rsidRPr="00FF6361">
        <w:rPr>
          <w:lang w:val="en-GB"/>
        </w:rPr>
        <w:t>From within the experience of God’s Word, we discover the</w:t>
      </w:r>
      <w:r w:rsidR="008376E3" w:rsidRPr="00FF6361">
        <w:rPr>
          <w:lang w:val="en-GB"/>
        </w:rPr>
        <w:t xml:space="preserve"> need for </w:t>
      </w:r>
      <w:r w:rsidR="00EB0606" w:rsidRPr="00FF6361">
        <w:rPr>
          <w:lang w:val="en-GB"/>
        </w:rPr>
        <w:t xml:space="preserve">clarity in the </w:t>
      </w:r>
      <w:r w:rsidR="00EB0606" w:rsidRPr="00FF6361">
        <w:rPr>
          <w:b/>
          <w:i/>
          <w:lang w:val="en-GB"/>
        </w:rPr>
        <w:t>understanding of the term ‘vocation’</w:t>
      </w:r>
      <w:r w:rsidR="00EB0606" w:rsidRPr="00FF6361">
        <w:rPr>
          <w:lang w:val="en-GB"/>
        </w:rPr>
        <w:t xml:space="preserve"> with the pastoral i</w:t>
      </w:r>
      <w:r w:rsidR="008376E3" w:rsidRPr="00FF6361">
        <w:rPr>
          <w:lang w:val="en-GB"/>
        </w:rPr>
        <w:t>mplications this brings with it.</w:t>
      </w:r>
      <w:r w:rsidR="00EB0606" w:rsidRPr="00FF6361">
        <w:rPr>
          <w:lang w:val="en-GB"/>
        </w:rPr>
        <w:t xml:space="preserve"> </w:t>
      </w:r>
      <w:r w:rsidR="00160E83" w:rsidRPr="00FF6361">
        <w:rPr>
          <w:b/>
          <w:lang w:val="en-GB"/>
        </w:rPr>
        <w:t>4</w:t>
      </w:r>
      <w:r w:rsidR="00EB0606" w:rsidRPr="00FF6361">
        <w:rPr>
          <w:b/>
          <w:lang w:val="en-GB"/>
        </w:rPr>
        <w:t>.</w:t>
      </w:r>
      <w:r w:rsidR="00EB0606" w:rsidRPr="00FF6361">
        <w:rPr>
          <w:lang w:val="en-GB"/>
        </w:rPr>
        <w:t xml:space="preserve"> </w:t>
      </w:r>
      <w:r w:rsidR="008376E3" w:rsidRPr="00FF6361">
        <w:rPr>
          <w:lang w:val="en-GB"/>
        </w:rPr>
        <w:t xml:space="preserve">Understand and embrace </w:t>
      </w:r>
      <w:r w:rsidR="00EB0606" w:rsidRPr="00FF6361">
        <w:rPr>
          <w:b/>
          <w:i/>
          <w:lang w:val="en-GB"/>
        </w:rPr>
        <w:t>discernment</w:t>
      </w:r>
      <w:r w:rsidR="00EB0606" w:rsidRPr="00FF6361">
        <w:rPr>
          <w:lang w:val="en-GB"/>
        </w:rPr>
        <w:t xml:space="preserve"> as</w:t>
      </w:r>
      <w:r w:rsidR="00EB0606">
        <w:rPr>
          <w:lang w:val="en-GB"/>
        </w:rPr>
        <w:t xml:space="preserve"> a multi-faceted challenge for the young and </w:t>
      </w:r>
      <w:r w:rsidR="0049276B">
        <w:rPr>
          <w:lang w:val="en-GB"/>
        </w:rPr>
        <w:t xml:space="preserve">for all those directly or indirectly engaged in </w:t>
      </w:r>
      <w:r w:rsidR="008376E3">
        <w:rPr>
          <w:lang w:val="en-GB"/>
        </w:rPr>
        <w:t>youth ministry.</w:t>
      </w:r>
      <w:r w:rsidR="0049276B">
        <w:rPr>
          <w:lang w:val="en-GB"/>
        </w:rPr>
        <w:t xml:space="preserve"> </w:t>
      </w:r>
      <w:r w:rsidR="009B4ECD">
        <w:rPr>
          <w:b/>
          <w:lang w:val="en-GB"/>
        </w:rPr>
        <w:t>5</w:t>
      </w:r>
      <w:r w:rsidR="0049276B" w:rsidRPr="0049276B">
        <w:rPr>
          <w:b/>
          <w:lang w:val="en-GB"/>
        </w:rPr>
        <w:t>.</w:t>
      </w:r>
      <w:r w:rsidR="0049276B" w:rsidRPr="008376E3">
        <w:rPr>
          <w:lang w:val="en-GB"/>
        </w:rPr>
        <w:t xml:space="preserve"> </w:t>
      </w:r>
      <w:r w:rsidR="008860A3" w:rsidRPr="00160E83">
        <w:rPr>
          <w:b/>
          <w:i/>
          <w:lang w:val="en-GB"/>
        </w:rPr>
        <w:t>A</w:t>
      </w:r>
      <w:r w:rsidR="0049276B" w:rsidRPr="00160E83">
        <w:rPr>
          <w:b/>
          <w:i/>
          <w:lang w:val="en-GB"/>
        </w:rPr>
        <w:t>ccompaniment</w:t>
      </w:r>
      <w:r w:rsidR="008E7917">
        <w:rPr>
          <w:lang w:val="en-GB"/>
        </w:rPr>
        <w:t xml:space="preserve">: </w:t>
      </w:r>
      <w:r w:rsidR="0049276B">
        <w:rPr>
          <w:lang w:val="en-GB"/>
        </w:rPr>
        <w:t xml:space="preserve">a request and urgency </w:t>
      </w:r>
      <w:r w:rsidR="008E7917">
        <w:rPr>
          <w:lang w:val="en-GB"/>
        </w:rPr>
        <w:t xml:space="preserve">by the young </w:t>
      </w:r>
      <w:r w:rsidR="008860A3">
        <w:rPr>
          <w:lang w:val="en-GB"/>
        </w:rPr>
        <w:t xml:space="preserve">themselves </w:t>
      </w:r>
      <w:r w:rsidR="0049276B">
        <w:rPr>
          <w:lang w:val="en-GB"/>
        </w:rPr>
        <w:t xml:space="preserve">that needs to be </w:t>
      </w:r>
      <w:r w:rsidR="008860A3">
        <w:rPr>
          <w:lang w:val="en-GB"/>
        </w:rPr>
        <w:t>deepened</w:t>
      </w:r>
      <w:r w:rsidR="0049276B">
        <w:rPr>
          <w:lang w:val="en-GB"/>
        </w:rPr>
        <w:t xml:space="preserve"> and cultivated</w:t>
      </w:r>
      <w:r w:rsidR="009424FF">
        <w:rPr>
          <w:lang w:val="en-GB"/>
        </w:rPr>
        <w:t xml:space="preserve"> while </w:t>
      </w:r>
      <w:r w:rsidR="0050125F">
        <w:rPr>
          <w:lang w:val="en-GB"/>
        </w:rPr>
        <w:t>favouring synergy with human sciences</w:t>
      </w:r>
      <w:r w:rsidR="008860A3">
        <w:rPr>
          <w:lang w:val="en-GB"/>
        </w:rPr>
        <w:t>.</w:t>
      </w:r>
      <w:r w:rsidR="0049276B">
        <w:rPr>
          <w:lang w:val="en-GB"/>
        </w:rPr>
        <w:t xml:space="preserve"> </w:t>
      </w:r>
      <w:r w:rsidR="008E7917" w:rsidRPr="008E7917">
        <w:rPr>
          <w:b/>
          <w:lang w:val="en-GB"/>
        </w:rPr>
        <w:t>6.</w:t>
      </w:r>
      <w:r w:rsidR="008E7917">
        <w:rPr>
          <w:lang w:val="en-GB"/>
        </w:rPr>
        <w:t xml:space="preserve"> </w:t>
      </w:r>
      <w:r w:rsidR="008860A3">
        <w:rPr>
          <w:lang w:val="en-GB"/>
        </w:rPr>
        <w:t xml:space="preserve">Finally, </w:t>
      </w:r>
      <w:r w:rsidR="0049276B">
        <w:rPr>
          <w:lang w:val="en-GB"/>
        </w:rPr>
        <w:t xml:space="preserve">the </w:t>
      </w:r>
      <w:r w:rsidR="0049276B" w:rsidRPr="00160E83">
        <w:rPr>
          <w:b/>
          <w:i/>
          <w:lang w:val="en-GB"/>
        </w:rPr>
        <w:t>profile</w:t>
      </w:r>
      <w:r w:rsidR="00A6276E">
        <w:rPr>
          <w:lang w:val="en-GB"/>
        </w:rPr>
        <w:t xml:space="preserve">, the is the </w:t>
      </w:r>
      <w:r w:rsidR="00A6276E" w:rsidRPr="009C626B">
        <w:rPr>
          <w:b/>
          <w:i/>
          <w:lang w:val="en-GB"/>
        </w:rPr>
        <w:t>qualities of mentors</w:t>
      </w:r>
      <w:r w:rsidR="00A6276E">
        <w:rPr>
          <w:lang w:val="en-GB"/>
        </w:rPr>
        <w:t xml:space="preserve"> who accompany the young</w:t>
      </w:r>
      <w:r w:rsidR="00EB2018">
        <w:rPr>
          <w:lang w:val="en-GB"/>
        </w:rPr>
        <w:t>.</w:t>
      </w:r>
      <w:r w:rsidR="00EB0606">
        <w:rPr>
          <w:lang w:val="en-GB"/>
        </w:rPr>
        <w:t xml:space="preserve"> </w:t>
      </w:r>
    </w:p>
    <w:p w14:paraId="155C407B" w14:textId="77777777" w:rsidR="00003DC4" w:rsidRDefault="00003DC4" w:rsidP="008D5EA2">
      <w:pPr>
        <w:pStyle w:val="01-Testo"/>
        <w:spacing w:line="360" w:lineRule="auto"/>
        <w:rPr>
          <w:lang w:val="en-GB"/>
        </w:rPr>
      </w:pPr>
    </w:p>
    <w:p w14:paraId="3EE8F7FE" w14:textId="3C00CF48" w:rsidR="00F5238E" w:rsidRDefault="00845C4C" w:rsidP="008D5EA2">
      <w:pPr>
        <w:pStyle w:val="ListParagraph"/>
        <w:numPr>
          <w:ilvl w:val="0"/>
          <w:numId w:val="19"/>
        </w:numPr>
        <w:spacing w:before="0" w:after="0" w:line="360" w:lineRule="auto"/>
        <w:rPr>
          <w:b/>
          <w:sz w:val="28"/>
        </w:rPr>
      </w:pPr>
      <w:r w:rsidRPr="00297987">
        <w:rPr>
          <w:b/>
          <w:sz w:val="28"/>
        </w:rPr>
        <w:lastRenderedPageBreak/>
        <w:t>T</w:t>
      </w:r>
      <w:r w:rsidR="0049276B" w:rsidRPr="00297987">
        <w:rPr>
          <w:b/>
          <w:sz w:val="28"/>
        </w:rPr>
        <w:t>HE STORY OF THE YOUNG</w:t>
      </w:r>
    </w:p>
    <w:p w14:paraId="57094081" w14:textId="10DB45A0" w:rsidR="006C0FDA" w:rsidRDefault="006C0FDA" w:rsidP="008D5EA2">
      <w:pPr>
        <w:spacing w:before="0" w:after="0" w:line="360" w:lineRule="auto"/>
        <w:rPr>
          <w:rFonts w:ascii="Garamond" w:eastAsia="Times New Roman" w:hAnsi="Garamond" w:cs="Times New Roman"/>
        </w:rPr>
      </w:pPr>
      <w:r w:rsidRPr="006C0FDA">
        <w:rPr>
          <w:rFonts w:ascii="Garamond" w:hAnsi="Garamond"/>
        </w:rPr>
        <w:t xml:space="preserve">In the first part of the </w:t>
      </w:r>
      <w:r w:rsidRPr="006C0FDA">
        <w:rPr>
          <w:rFonts w:ascii="Garamond" w:hAnsi="Garamond"/>
          <w:i/>
        </w:rPr>
        <w:t xml:space="preserve">Instrumentum </w:t>
      </w:r>
      <w:r w:rsidR="0040339B">
        <w:rPr>
          <w:rFonts w:ascii="Garamond" w:hAnsi="Garamond"/>
          <w:i/>
        </w:rPr>
        <w:t>l</w:t>
      </w:r>
      <w:r w:rsidRPr="006C0FDA">
        <w:rPr>
          <w:rFonts w:ascii="Garamond" w:hAnsi="Garamond"/>
          <w:i/>
        </w:rPr>
        <w:t>aboris</w:t>
      </w:r>
      <w:r w:rsidRPr="006C0FDA">
        <w:rPr>
          <w:rFonts w:ascii="Garamond" w:hAnsi="Garamond"/>
        </w:rPr>
        <w:t xml:space="preserve"> we </w:t>
      </w:r>
      <w:r>
        <w:rPr>
          <w:rFonts w:ascii="Garamond" w:hAnsi="Garamond"/>
        </w:rPr>
        <w:t xml:space="preserve">are faced with the essential traits of what the young are going through today. </w:t>
      </w:r>
      <w:r w:rsidR="00FF02CA">
        <w:rPr>
          <w:rFonts w:ascii="Garamond" w:hAnsi="Garamond"/>
        </w:rPr>
        <w:t>In it we find some central insights that young people themselves have put forward</w:t>
      </w:r>
      <w:r w:rsidR="004C1FE2">
        <w:rPr>
          <w:rFonts w:ascii="Garamond" w:hAnsi="Garamond"/>
        </w:rPr>
        <w:t xml:space="preserve">. These insights touch on </w:t>
      </w:r>
      <w:r w:rsidR="004C1FE2" w:rsidRPr="009962A5">
        <w:rPr>
          <w:rFonts w:ascii="Garamond" w:hAnsi="Garamond"/>
          <w:b/>
        </w:rPr>
        <w:t>general approaches to reality that the young are adopting today</w:t>
      </w:r>
      <w:r w:rsidR="008860A3">
        <w:rPr>
          <w:rFonts w:ascii="Garamond" w:hAnsi="Garamond"/>
        </w:rPr>
        <w:t>. It also deals with the</w:t>
      </w:r>
      <w:r w:rsidR="004C1FE2">
        <w:rPr>
          <w:rFonts w:ascii="Garamond" w:hAnsi="Garamond"/>
        </w:rPr>
        <w:t xml:space="preserve"> main </w:t>
      </w:r>
      <w:r>
        <w:rPr>
          <w:rFonts w:ascii="Garamond" w:hAnsi="Garamond"/>
        </w:rPr>
        <w:t>a</w:t>
      </w:r>
      <w:r>
        <w:rPr>
          <w:rFonts w:ascii="Garamond" w:eastAsia="Times New Roman" w:hAnsi="Garamond" w:cs="Times New Roman"/>
        </w:rPr>
        <w:t>nthropological and cultural c</w:t>
      </w:r>
      <w:r w:rsidRPr="006C0FDA">
        <w:rPr>
          <w:rFonts w:ascii="Garamond" w:eastAsia="Times New Roman" w:hAnsi="Garamond" w:cs="Times New Roman"/>
        </w:rPr>
        <w:t>hallenges</w:t>
      </w:r>
      <w:r w:rsidR="00297987">
        <w:rPr>
          <w:rFonts w:ascii="Garamond" w:eastAsia="Times New Roman" w:hAnsi="Garamond" w:cs="Times New Roman"/>
        </w:rPr>
        <w:t xml:space="preserve"> (Part I, </w:t>
      </w:r>
      <w:r w:rsidR="00297987">
        <w:rPr>
          <w:rFonts w:ascii="Garamond" w:hAnsi="Garamond"/>
        </w:rPr>
        <w:t>Chapter IV)</w:t>
      </w:r>
      <w:r>
        <w:rPr>
          <w:rFonts w:ascii="Garamond" w:eastAsia="Times New Roman" w:hAnsi="Garamond" w:cs="Times New Roman"/>
        </w:rPr>
        <w:t xml:space="preserve"> that need to be fully captured if we are to venture in the ministry of discernment and accompaniment of the young.</w:t>
      </w:r>
      <w:r w:rsidR="008860A3">
        <w:rPr>
          <w:rFonts w:ascii="Garamond" w:eastAsia="Times New Roman" w:hAnsi="Garamond" w:cs="Times New Roman"/>
        </w:rPr>
        <w:t xml:space="preserve"> A quick look at these challenges is a necessity for what follows afterwards.</w:t>
      </w:r>
    </w:p>
    <w:p w14:paraId="263E4BEE" w14:textId="77777777" w:rsidR="006C0FDA" w:rsidRDefault="006C0FDA" w:rsidP="008D5EA2">
      <w:pPr>
        <w:spacing w:before="0" w:after="0" w:line="360" w:lineRule="auto"/>
        <w:rPr>
          <w:rFonts w:ascii="Garamond" w:eastAsia="Times New Roman" w:hAnsi="Garamond" w:cs="Times New Roman"/>
        </w:rPr>
      </w:pPr>
    </w:p>
    <w:p w14:paraId="075800C2" w14:textId="5E302029" w:rsidR="00297987" w:rsidRDefault="00297987" w:rsidP="008D5EA2">
      <w:pPr>
        <w:pStyle w:val="ListParagraph"/>
        <w:numPr>
          <w:ilvl w:val="1"/>
          <w:numId w:val="20"/>
        </w:numPr>
        <w:spacing w:before="0" w:after="0" w:line="360" w:lineRule="auto"/>
        <w:rPr>
          <w:rFonts w:eastAsia="Times New Roman" w:cs="Times New Roman"/>
          <w:b/>
          <w:i/>
        </w:rPr>
      </w:pPr>
      <w:r w:rsidRPr="006B4AFB">
        <w:rPr>
          <w:rFonts w:eastAsia="Times New Roman" w:cs="Times New Roman"/>
          <w:b/>
          <w:i/>
        </w:rPr>
        <w:t xml:space="preserve"> </w:t>
      </w:r>
      <w:r w:rsidR="00814957" w:rsidRPr="006B4AFB">
        <w:rPr>
          <w:rFonts w:eastAsia="Times New Roman" w:cs="Times New Roman"/>
          <w:b/>
          <w:i/>
        </w:rPr>
        <w:t>Young people’s</w:t>
      </w:r>
      <w:r w:rsidRPr="006B4AFB">
        <w:rPr>
          <w:rFonts w:eastAsia="Times New Roman" w:cs="Times New Roman"/>
          <w:b/>
          <w:i/>
        </w:rPr>
        <w:t xml:space="preserve"> approach to reality</w:t>
      </w:r>
    </w:p>
    <w:p w14:paraId="020478CF" w14:textId="0F3F6C78" w:rsidR="00C648B8" w:rsidRDefault="0040339B" w:rsidP="008D5EA2">
      <w:pPr>
        <w:spacing w:before="0" w:after="0" w:line="360" w:lineRule="auto"/>
        <w:rPr>
          <w:rFonts w:ascii="Garamond" w:eastAsia="Times New Roman" w:hAnsi="Garamond" w:cs="Times New Roman"/>
        </w:rPr>
      </w:pPr>
      <w:r>
        <w:rPr>
          <w:rFonts w:ascii="Garamond" w:eastAsia="Times New Roman" w:hAnsi="Garamond" w:cs="Times New Roman"/>
        </w:rPr>
        <w:t xml:space="preserve">We are living in a world where the </w:t>
      </w:r>
      <w:r w:rsidRPr="00A06B9C">
        <w:rPr>
          <w:rFonts w:ascii="Garamond" w:eastAsia="Times New Roman" w:hAnsi="Garamond" w:cs="Times New Roman"/>
          <w:b/>
        </w:rPr>
        <w:t>basic format and mode of communication is undergoing change</w:t>
      </w:r>
      <w:r w:rsidR="00297987">
        <w:rPr>
          <w:rFonts w:ascii="Garamond" w:eastAsia="Times New Roman" w:hAnsi="Garamond" w:cs="Times New Roman"/>
        </w:rPr>
        <w:t>. Unless we are ready to be humble enough to ‘incarnate’ ourselves in the story</w:t>
      </w:r>
      <w:r w:rsidR="003D228E">
        <w:rPr>
          <w:rFonts w:ascii="Garamond" w:eastAsia="Times New Roman" w:hAnsi="Garamond" w:cs="Times New Roman"/>
        </w:rPr>
        <w:t xml:space="preserve"> of the young</w:t>
      </w:r>
      <w:r w:rsidR="00297987">
        <w:rPr>
          <w:rFonts w:ascii="Garamond" w:eastAsia="Times New Roman" w:hAnsi="Garamond" w:cs="Times New Roman"/>
        </w:rPr>
        <w:t xml:space="preserve">, we risk </w:t>
      </w:r>
      <w:r w:rsidR="00297987" w:rsidRPr="009B4ECD">
        <w:rPr>
          <w:rFonts w:ascii="Garamond" w:eastAsia="Times New Roman" w:hAnsi="Garamond" w:cs="Times New Roman"/>
        </w:rPr>
        <w:t>becoming invisible strangers among inquisitive natives</w:t>
      </w:r>
      <w:r w:rsidR="001C3B77" w:rsidRPr="009B4ECD">
        <w:rPr>
          <w:rFonts w:ascii="Garamond" w:eastAsia="Times New Roman" w:hAnsi="Garamond" w:cs="Times New Roman"/>
        </w:rPr>
        <w:t>:</w:t>
      </w:r>
    </w:p>
    <w:p w14:paraId="447FDC38" w14:textId="77777777" w:rsidR="00730C26" w:rsidRDefault="00730C26" w:rsidP="008D5EA2">
      <w:pPr>
        <w:spacing w:before="0" w:after="0"/>
        <w:ind w:left="720"/>
        <w:rPr>
          <w:rFonts w:ascii="Garamond" w:eastAsia="Times New Roman" w:hAnsi="Garamond" w:cs="Times New Roman"/>
          <w:sz w:val="22"/>
          <w:szCs w:val="22"/>
        </w:rPr>
      </w:pPr>
    </w:p>
    <w:p w14:paraId="269A77D9" w14:textId="652F6E0E" w:rsidR="001C3B77" w:rsidRDefault="00135E51" w:rsidP="008D5EA2">
      <w:pPr>
        <w:spacing w:before="0" w:after="0"/>
        <w:ind w:left="720"/>
        <w:rPr>
          <w:rFonts w:ascii="Garamond" w:hAnsi="Garamond"/>
          <w:sz w:val="22"/>
          <w:szCs w:val="22"/>
        </w:rPr>
      </w:pPr>
      <w:r>
        <w:rPr>
          <w:rFonts w:ascii="Garamond" w:eastAsia="Times New Roman" w:hAnsi="Garamond" w:cs="Times New Roman"/>
          <w:sz w:val="22"/>
          <w:szCs w:val="22"/>
        </w:rPr>
        <w:t>Y</w:t>
      </w:r>
      <w:r w:rsidR="006C0FDA" w:rsidRPr="009B4ECD">
        <w:rPr>
          <w:rFonts w:ascii="Garamond" w:eastAsia="Times New Roman" w:hAnsi="Garamond" w:cs="Times New Roman"/>
          <w:sz w:val="22"/>
          <w:szCs w:val="22"/>
        </w:rPr>
        <w:t xml:space="preserve">oung generations are the bearers of a </w:t>
      </w:r>
      <w:r w:rsidR="006C0FDA" w:rsidRPr="00CE224A">
        <w:rPr>
          <w:rFonts w:ascii="Garamond" w:eastAsia="Times New Roman" w:hAnsi="Garamond" w:cs="Times New Roman"/>
          <w:b/>
          <w:sz w:val="22"/>
          <w:szCs w:val="22"/>
        </w:rPr>
        <w:t>particular approach to reality, that is an asset and a source of originality</w:t>
      </w:r>
      <w:r w:rsidR="006C0FDA" w:rsidRPr="009B4ECD">
        <w:rPr>
          <w:rFonts w:ascii="Garamond" w:eastAsia="Times New Roman" w:hAnsi="Garamond" w:cs="Times New Roman"/>
          <w:sz w:val="22"/>
          <w:szCs w:val="22"/>
        </w:rPr>
        <w:t xml:space="preserve">; however, it can also be </w:t>
      </w:r>
      <w:r w:rsidR="006C0FDA" w:rsidRPr="00044424">
        <w:rPr>
          <w:rFonts w:ascii="Garamond" w:eastAsia="Times New Roman" w:hAnsi="Garamond" w:cs="Times New Roman"/>
          <w:b/>
          <w:sz w:val="22"/>
          <w:szCs w:val="22"/>
        </w:rPr>
        <w:t>disconcerting or perplexing to adults</w:t>
      </w:r>
      <w:r w:rsidR="006C0FDA" w:rsidRPr="009B4ECD">
        <w:rPr>
          <w:rFonts w:ascii="Garamond" w:eastAsia="Times New Roman" w:hAnsi="Garamond" w:cs="Times New Roman"/>
          <w:sz w:val="22"/>
          <w:szCs w:val="22"/>
        </w:rPr>
        <w:t xml:space="preserve">. We need to avoid hasty judgements, though. Their approach is based on the </w:t>
      </w:r>
      <w:r w:rsidR="006C0FDA" w:rsidRPr="002444D2">
        <w:rPr>
          <w:rFonts w:ascii="Garamond" w:eastAsia="Times New Roman" w:hAnsi="Garamond" w:cs="Times New Roman"/>
          <w:b/>
          <w:sz w:val="22"/>
          <w:szCs w:val="22"/>
        </w:rPr>
        <w:t>priority of concreteness and action over theoretical analysis</w:t>
      </w:r>
      <w:r w:rsidR="006C0FDA" w:rsidRPr="009B4ECD">
        <w:rPr>
          <w:rFonts w:ascii="Garamond" w:eastAsia="Times New Roman" w:hAnsi="Garamond" w:cs="Times New Roman"/>
          <w:sz w:val="22"/>
          <w:szCs w:val="22"/>
        </w:rPr>
        <w:t xml:space="preserve">. It is not blind activism and contempt for the intellectual dimension: in the way young people spontaneously act, </w:t>
      </w:r>
      <w:r w:rsidR="006C0FDA" w:rsidRPr="00534238">
        <w:rPr>
          <w:rFonts w:ascii="Garamond" w:eastAsia="Times New Roman" w:hAnsi="Garamond" w:cs="Times New Roman"/>
          <w:b/>
          <w:sz w:val="22"/>
          <w:szCs w:val="22"/>
        </w:rPr>
        <w:t>things are understood by doing and problems are solved as they arise</w:t>
      </w:r>
      <w:r w:rsidR="006C0FDA" w:rsidRPr="009B4ECD">
        <w:rPr>
          <w:rFonts w:ascii="Garamond" w:eastAsia="Times New Roman" w:hAnsi="Garamond" w:cs="Times New Roman"/>
          <w:sz w:val="22"/>
          <w:szCs w:val="22"/>
        </w:rPr>
        <w:t xml:space="preserve">. An equally evident fact is that the </w:t>
      </w:r>
      <w:r w:rsidR="006C0FDA" w:rsidRPr="00F112C0">
        <w:rPr>
          <w:rFonts w:ascii="Garamond" w:eastAsia="Times New Roman" w:hAnsi="Garamond" w:cs="Times New Roman"/>
          <w:b/>
          <w:sz w:val="22"/>
          <w:szCs w:val="22"/>
        </w:rPr>
        <w:t>pluralism of differences</w:t>
      </w:r>
      <w:r w:rsidR="006C0FDA" w:rsidRPr="009B4ECD">
        <w:rPr>
          <w:rFonts w:ascii="Garamond" w:eastAsia="Times New Roman" w:hAnsi="Garamond" w:cs="Times New Roman"/>
          <w:sz w:val="22"/>
          <w:szCs w:val="22"/>
        </w:rPr>
        <w:t>, even in its radical forms, is something young people take as a given</w:t>
      </w:r>
      <w:r w:rsidR="001C3B77" w:rsidRPr="009B4ECD">
        <w:rPr>
          <w:rFonts w:ascii="Garamond" w:eastAsia="Times New Roman" w:hAnsi="Garamond" w:cs="Times New Roman"/>
          <w:sz w:val="22"/>
          <w:szCs w:val="22"/>
        </w:rPr>
        <w:t xml:space="preserve"> (</w:t>
      </w:r>
      <w:r w:rsidR="001C3B77" w:rsidRPr="009B4ECD">
        <w:rPr>
          <w:rFonts w:ascii="Garamond" w:hAnsi="Garamond"/>
          <w:i/>
          <w:sz w:val="22"/>
          <w:szCs w:val="22"/>
        </w:rPr>
        <w:t>Instrumentum laboris</w:t>
      </w:r>
      <w:r w:rsidR="001C3B77" w:rsidRPr="009B4ECD">
        <w:rPr>
          <w:rFonts w:ascii="Garamond" w:hAnsi="Garamond"/>
          <w:sz w:val="22"/>
          <w:szCs w:val="22"/>
        </w:rPr>
        <w:t>, n. 26).</w:t>
      </w:r>
    </w:p>
    <w:p w14:paraId="5D4D2077" w14:textId="77777777" w:rsidR="00F2115F" w:rsidRPr="00C66A60" w:rsidRDefault="00F2115F" w:rsidP="008D5EA2">
      <w:pPr>
        <w:spacing w:before="0" w:after="0" w:line="360" w:lineRule="auto"/>
        <w:rPr>
          <w:rFonts w:ascii="Garamond" w:hAnsi="Garamond"/>
          <w:szCs w:val="22"/>
        </w:rPr>
      </w:pPr>
    </w:p>
    <w:p w14:paraId="32C71747" w14:textId="1D5AE775" w:rsidR="006500CA" w:rsidRDefault="001C3B77" w:rsidP="003245E1">
      <w:pPr>
        <w:spacing w:before="0" w:after="0" w:line="360" w:lineRule="auto"/>
        <w:rPr>
          <w:rFonts w:ascii="Garamond" w:eastAsia="Times New Roman" w:hAnsi="Garamond" w:cs="Times New Roman"/>
          <w:sz w:val="22"/>
          <w:szCs w:val="22"/>
        </w:rPr>
      </w:pPr>
      <w:r w:rsidRPr="009B4ECD">
        <w:rPr>
          <w:rFonts w:ascii="Garamond" w:eastAsia="Times New Roman" w:hAnsi="Garamond" w:cs="Times New Roman"/>
          <w:szCs w:val="22"/>
        </w:rPr>
        <w:t>Here we have a very first challenge in the ministry of accompanying the young</w:t>
      </w:r>
      <w:r w:rsidR="006A0963" w:rsidRPr="009B4ECD">
        <w:rPr>
          <w:rFonts w:ascii="Garamond" w:eastAsia="Times New Roman" w:hAnsi="Garamond" w:cs="Times New Roman"/>
          <w:szCs w:val="22"/>
        </w:rPr>
        <w:t xml:space="preserve">. It consists in our </w:t>
      </w:r>
      <w:r w:rsidRPr="009B4ECD">
        <w:rPr>
          <w:rFonts w:ascii="Garamond" w:eastAsia="Times New Roman" w:hAnsi="Garamond" w:cs="Times New Roman"/>
          <w:szCs w:val="22"/>
        </w:rPr>
        <w:t xml:space="preserve">readiness </w:t>
      </w:r>
      <w:r w:rsidR="00562003" w:rsidRPr="009B4ECD">
        <w:rPr>
          <w:rFonts w:ascii="Garamond" w:eastAsia="Times New Roman" w:hAnsi="Garamond" w:cs="Times New Roman"/>
          <w:szCs w:val="22"/>
        </w:rPr>
        <w:t xml:space="preserve">not only </w:t>
      </w:r>
      <w:r w:rsidRPr="009B4ECD">
        <w:rPr>
          <w:rFonts w:ascii="Garamond" w:eastAsia="Times New Roman" w:hAnsi="Garamond" w:cs="Times New Roman"/>
          <w:szCs w:val="22"/>
        </w:rPr>
        <w:t xml:space="preserve">to be part of their story but also </w:t>
      </w:r>
      <w:r w:rsidR="00562003" w:rsidRPr="009B4ECD">
        <w:rPr>
          <w:rFonts w:ascii="Garamond" w:eastAsia="Times New Roman" w:hAnsi="Garamond" w:cs="Times New Roman"/>
          <w:szCs w:val="22"/>
        </w:rPr>
        <w:t xml:space="preserve">to be familiar with their </w:t>
      </w:r>
      <w:r w:rsidRPr="007C678C">
        <w:rPr>
          <w:rFonts w:ascii="Garamond" w:eastAsia="Times New Roman" w:hAnsi="Garamond" w:cs="Times New Roman"/>
          <w:b/>
          <w:szCs w:val="22"/>
        </w:rPr>
        <w:t>language</w:t>
      </w:r>
      <w:r w:rsidRPr="009B4ECD">
        <w:rPr>
          <w:rFonts w:ascii="Garamond" w:eastAsia="Times New Roman" w:hAnsi="Garamond" w:cs="Times New Roman"/>
          <w:szCs w:val="22"/>
        </w:rPr>
        <w:t xml:space="preserve">, </w:t>
      </w:r>
      <w:r w:rsidRPr="007C678C">
        <w:rPr>
          <w:rFonts w:ascii="Garamond" w:eastAsia="Times New Roman" w:hAnsi="Garamond" w:cs="Times New Roman"/>
          <w:b/>
          <w:szCs w:val="22"/>
        </w:rPr>
        <w:t>metaphors</w:t>
      </w:r>
      <w:r w:rsidRPr="009B4ECD">
        <w:rPr>
          <w:rFonts w:ascii="Garamond" w:eastAsia="Times New Roman" w:hAnsi="Garamond" w:cs="Times New Roman"/>
          <w:szCs w:val="22"/>
        </w:rPr>
        <w:t>,</w:t>
      </w:r>
      <w:r w:rsidR="00664533" w:rsidRPr="009B4ECD">
        <w:rPr>
          <w:rFonts w:ascii="Garamond" w:eastAsia="Times New Roman" w:hAnsi="Garamond" w:cs="Times New Roman"/>
          <w:szCs w:val="22"/>
        </w:rPr>
        <w:t xml:space="preserve"> </w:t>
      </w:r>
      <w:r w:rsidR="00664533" w:rsidRPr="007C678C">
        <w:rPr>
          <w:rFonts w:ascii="Garamond" w:eastAsia="Times New Roman" w:hAnsi="Garamond" w:cs="Times New Roman"/>
          <w:b/>
          <w:szCs w:val="22"/>
        </w:rPr>
        <w:t>paradigms</w:t>
      </w:r>
      <w:r w:rsidR="00664533" w:rsidRPr="009B4ECD">
        <w:rPr>
          <w:rFonts w:ascii="Garamond" w:eastAsia="Times New Roman" w:hAnsi="Garamond" w:cs="Times New Roman"/>
          <w:szCs w:val="22"/>
        </w:rPr>
        <w:t xml:space="preserve"> and </w:t>
      </w:r>
      <w:r w:rsidRPr="007C678C">
        <w:rPr>
          <w:rFonts w:ascii="Garamond" w:eastAsia="Times New Roman" w:hAnsi="Garamond" w:cs="Times New Roman"/>
          <w:b/>
          <w:szCs w:val="22"/>
        </w:rPr>
        <w:t>imagination</w:t>
      </w:r>
      <w:r w:rsidRPr="009B4ECD">
        <w:rPr>
          <w:rFonts w:ascii="Garamond" w:eastAsia="Times New Roman" w:hAnsi="Garamond" w:cs="Times New Roman"/>
          <w:szCs w:val="22"/>
        </w:rPr>
        <w:t xml:space="preserve">. Our </w:t>
      </w:r>
      <w:r w:rsidRPr="002A04AA">
        <w:rPr>
          <w:rFonts w:ascii="Garamond" w:eastAsia="Times New Roman" w:hAnsi="Garamond" w:cs="Times New Roman"/>
          <w:b/>
          <w:szCs w:val="22"/>
        </w:rPr>
        <w:t>openness</w:t>
      </w:r>
      <w:r w:rsidRPr="009B4ECD">
        <w:rPr>
          <w:rFonts w:ascii="Garamond" w:eastAsia="Times New Roman" w:hAnsi="Garamond" w:cs="Times New Roman"/>
          <w:szCs w:val="22"/>
        </w:rPr>
        <w:t xml:space="preserve"> to their story</w:t>
      </w:r>
    </w:p>
    <w:p w14:paraId="7830386B" w14:textId="77777777" w:rsidR="00730C26" w:rsidRDefault="00730C26" w:rsidP="00730C26">
      <w:pPr>
        <w:spacing w:before="0" w:after="0"/>
        <w:ind w:left="720"/>
        <w:rPr>
          <w:rFonts w:ascii="Garamond" w:eastAsia="Times New Roman" w:hAnsi="Garamond" w:cs="Times New Roman"/>
          <w:sz w:val="22"/>
          <w:szCs w:val="22"/>
        </w:rPr>
      </w:pPr>
    </w:p>
    <w:p w14:paraId="3A6C0795" w14:textId="59191203" w:rsidR="00817CD0" w:rsidRDefault="006C0FDA" w:rsidP="00730C26">
      <w:pPr>
        <w:spacing w:before="0" w:after="0"/>
        <w:ind w:left="720"/>
        <w:rPr>
          <w:rFonts w:ascii="Garamond" w:hAnsi="Garamond"/>
          <w:sz w:val="22"/>
          <w:szCs w:val="22"/>
        </w:rPr>
      </w:pPr>
      <w:r w:rsidRPr="009B4ECD">
        <w:rPr>
          <w:rFonts w:ascii="Garamond" w:eastAsia="Times New Roman" w:hAnsi="Garamond" w:cs="Times New Roman"/>
          <w:sz w:val="22"/>
          <w:szCs w:val="22"/>
        </w:rPr>
        <w:t xml:space="preserve">is </w:t>
      </w:r>
      <w:r w:rsidRPr="002A04AA">
        <w:rPr>
          <w:rFonts w:ascii="Garamond" w:eastAsia="Times New Roman" w:hAnsi="Garamond" w:cs="Times New Roman"/>
          <w:b/>
          <w:sz w:val="22"/>
          <w:szCs w:val="22"/>
        </w:rPr>
        <w:t>not a relativistic renunciation of identity affirmation</w:t>
      </w:r>
      <w:r w:rsidRPr="009B4ECD">
        <w:rPr>
          <w:rFonts w:ascii="Garamond" w:eastAsia="Times New Roman" w:hAnsi="Garamond" w:cs="Times New Roman"/>
          <w:sz w:val="22"/>
          <w:szCs w:val="22"/>
        </w:rPr>
        <w:t xml:space="preserve">, but something that implies </w:t>
      </w:r>
      <w:r w:rsidRPr="008F160B">
        <w:rPr>
          <w:rFonts w:ascii="Garamond" w:eastAsia="Times New Roman" w:hAnsi="Garamond" w:cs="Times New Roman"/>
          <w:b/>
          <w:sz w:val="22"/>
          <w:szCs w:val="22"/>
        </w:rPr>
        <w:t>a basic awareness of the existence of other lifestyles and a deliberate effort towards their inclusion</w:t>
      </w:r>
      <w:r w:rsidRPr="009B4ECD">
        <w:rPr>
          <w:rFonts w:ascii="Garamond" w:eastAsia="Times New Roman" w:hAnsi="Garamond" w:cs="Times New Roman"/>
          <w:sz w:val="22"/>
          <w:szCs w:val="22"/>
        </w:rPr>
        <w:t xml:space="preserve">, so that everyone might feel represented </w:t>
      </w:r>
      <w:r w:rsidR="00157894" w:rsidRPr="009B4ECD">
        <w:rPr>
          <w:rFonts w:ascii="Garamond" w:eastAsia="Times New Roman" w:hAnsi="Garamond" w:cs="Times New Roman"/>
          <w:sz w:val="22"/>
          <w:szCs w:val="22"/>
        </w:rPr>
        <w:t>by the fruit of our common work</w:t>
      </w:r>
      <w:r w:rsidR="0040339B" w:rsidRPr="009B4ECD">
        <w:rPr>
          <w:rFonts w:ascii="Garamond" w:eastAsia="Times New Roman" w:hAnsi="Garamond" w:cs="Times New Roman"/>
          <w:sz w:val="22"/>
          <w:szCs w:val="22"/>
        </w:rPr>
        <w:t xml:space="preserve"> (</w:t>
      </w:r>
      <w:r w:rsidR="00C648B8" w:rsidRPr="009B4ECD">
        <w:rPr>
          <w:rFonts w:ascii="Garamond" w:hAnsi="Garamond"/>
          <w:i/>
          <w:sz w:val="22"/>
          <w:szCs w:val="22"/>
        </w:rPr>
        <w:t>Instrumentum laboris</w:t>
      </w:r>
      <w:r w:rsidR="00C648B8" w:rsidRPr="009B4ECD">
        <w:rPr>
          <w:rFonts w:ascii="Garamond" w:hAnsi="Garamond"/>
          <w:sz w:val="22"/>
          <w:szCs w:val="22"/>
        </w:rPr>
        <w:t>, n. 26)</w:t>
      </w:r>
      <w:r w:rsidR="00157894" w:rsidRPr="009B4ECD">
        <w:rPr>
          <w:rFonts w:ascii="Garamond" w:hAnsi="Garamond"/>
          <w:sz w:val="22"/>
          <w:szCs w:val="22"/>
        </w:rPr>
        <w:t>.</w:t>
      </w:r>
    </w:p>
    <w:p w14:paraId="3F3FE3A3" w14:textId="329E9CD8" w:rsidR="00367197" w:rsidRDefault="00367197" w:rsidP="00367197">
      <w:pPr>
        <w:spacing w:before="0" w:after="0" w:line="360" w:lineRule="auto"/>
        <w:rPr>
          <w:rFonts w:ascii="Garamond" w:hAnsi="Garamond"/>
        </w:rPr>
      </w:pPr>
    </w:p>
    <w:p w14:paraId="1B483C75" w14:textId="3E2A6E90" w:rsidR="001C3B77" w:rsidRPr="009424FF" w:rsidRDefault="000B4C00" w:rsidP="008D5EA2">
      <w:pPr>
        <w:pStyle w:val="ListParagraph"/>
        <w:numPr>
          <w:ilvl w:val="1"/>
          <w:numId w:val="20"/>
        </w:numPr>
        <w:spacing w:before="0" w:after="0" w:line="360" w:lineRule="auto"/>
        <w:rPr>
          <w:b/>
          <w:i/>
          <w:szCs w:val="22"/>
        </w:rPr>
      </w:pPr>
      <w:r w:rsidRPr="009424FF">
        <w:rPr>
          <w:b/>
          <w:i/>
          <w:szCs w:val="22"/>
        </w:rPr>
        <w:t>Spirituality and r</w:t>
      </w:r>
      <w:r w:rsidR="001C3B77" w:rsidRPr="009424FF">
        <w:rPr>
          <w:b/>
          <w:i/>
          <w:szCs w:val="22"/>
        </w:rPr>
        <w:t>eligiosity</w:t>
      </w:r>
    </w:p>
    <w:p w14:paraId="37EC7C4B" w14:textId="4DDCBD34" w:rsidR="006C0FDA" w:rsidRDefault="003317C3" w:rsidP="008D5EA2">
      <w:pPr>
        <w:spacing w:before="0" w:after="0" w:line="360" w:lineRule="auto"/>
        <w:textAlignment w:val="baseline"/>
        <w:rPr>
          <w:rFonts w:ascii="Garamond" w:eastAsia="Times New Roman" w:hAnsi="Garamond" w:cs="Times New Roman"/>
        </w:rPr>
      </w:pPr>
      <w:r>
        <w:rPr>
          <w:rFonts w:ascii="Garamond" w:hAnsi="Garamond"/>
          <w:szCs w:val="22"/>
        </w:rPr>
        <w:t>An</w:t>
      </w:r>
      <w:r w:rsidRPr="003317C3">
        <w:rPr>
          <w:rFonts w:ascii="Garamond" w:hAnsi="Garamond"/>
        </w:rPr>
        <w:t>other t</w:t>
      </w:r>
      <w:r w:rsidR="00B76AF2">
        <w:rPr>
          <w:rFonts w:ascii="Garamond" w:hAnsi="Garamond"/>
        </w:rPr>
        <w:t>rait</w:t>
      </w:r>
      <w:r w:rsidRPr="003317C3">
        <w:rPr>
          <w:rFonts w:ascii="Garamond" w:hAnsi="Garamond"/>
        </w:rPr>
        <w:t xml:space="preserve"> which </w:t>
      </w:r>
      <w:r w:rsidR="00040594">
        <w:rPr>
          <w:rFonts w:ascii="Garamond" w:hAnsi="Garamond"/>
        </w:rPr>
        <w:t>as</w:t>
      </w:r>
      <w:r w:rsidR="008F160B">
        <w:rPr>
          <w:rFonts w:ascii="Garamond" w:hAnsi="Garamond"/>
        </w:rPr>
        <w:t xml:space="preserve"> ministers to the young we need</w:t>
      </w:r>
      <w:r w:rsidR="00040594">
        <w:rPr>
          <w:rFonts w:ascii="Garamond" w:hAnsi="Garamond"/>
        </w:rPr>
        <w:t xml:space="preserve"> to </w:t>
      </w:r>
      <w:r w:rsidR="008860A3">
        <w:rPr>
          <w:rFonts w:ascii="Garamond" w:hAnsi="Garamond"/>
        </w:rPr>
        <w:t>be familiar with</w:t>
      </w:r>
      <w:r w:rsidRPr="003317C3">
        <w:rPr>
          <w:rFonts w:ascii="Garamond" w:hAnsi="Garamond"/>
        </w:rPr>
        <w:t xml:space="preserve"> is the </w:t>
      </w:r>
      <w:r w:rsidRPr="000C633E">
        <w:rPr>
          <w:rFonts w:ascii="Garamond" w:hAnsi="Garamond"/>
          <w:b/>
        </w:rPr>
        <w:t>distinction</w:t>
      </w:r>
      <w:r w:rsidRPr="003317C3">
        <w:rPr>
          <w:rFonts w:ascii="Garamond" w:hAnsi="Garamond"/>
        </w:rPr>
        <w:t xml:space="preserve"> </w:t>
      </w:r>
      <w:r w:rsidR="00040594">
        <w:rPr>
          <w:rFonts w:ascii="Garamond" w:hAnsi="Garamond"/>
        </w:rPr>
        <w:t xml:space="preserve">young people </w:t>
      </w:r>
      <w:r w:rsidR="00A7609A">
        <w:rPr>
          <w:rFonts w:ascii="Garamond" w:hAnsi="Garamond"/>
        </w:rPr>
        <w:t>mak</w:t>
      </w:r>
      <w:r w:rsidRPr="003317C3">
        <w:rPr>
          <w:rFonts w:ascii="Garamond" w:hAnsi="Garamond"/>
        </w:rPr>
        <w:t xml:space="preserve">e between </w:t>
      </w:r>
      <w:r w:rsidR="00040594">
        <w:rPr>
          <w:rFonts w:ascii="Garamond" w:hAnsi="Garamond"/>
        </w:rPr>
        <w:t>“</w:t>
      </w:r>
      <w:r w:rsidRPr="002C7C8B">
        <w:rPr>
          <w:rFonts w:ascii="Garamond" w:hAnsi="Garamond"/>
          <w:b/>
        </w:rPr>
        <w:t>spirituality</w:t>
      </w:r>
      <w:r w:rsidR="00040594">
        <w:rPr>
          <w:rFonts w:ascii="Garamond" w:hAnsi="Garamond"/>
        </w:rPr>
        <w:t>”</w:t>
      </w:r>
      <w:r w:rsidRPr="003317C3">
        <w:rPr>
          <w:rFonts w:ascii="Garamond" w:hAnsi="Garamond"/>
        </w:rPr>
        <w:t xml:space="preserve"> and </w:t>
      </w:r>
      <w:r w:rsidR="00040594">
        <w:rPr>
          <w:rFonts w:ascii="Garamond" w:hAnsi="Garamond"/>
        </w:rPr>
        <w:t>“</w:t>
      </w:r>
      <w:r w:rsidRPr="002C7C8B">
        <w:rPr>
          <w:rFonts w:ascii="Garamond" w:hAnsi="Garamond"/>
          <w:b/>
        </w:rPr>
        <w:t>religion</w:t>
      </w:r>
      <w:r w:rsidRPr="003317C3">
        <w:rPr>
          <w:rFonts w:ascii="Garamond" w:hAnsi="Garamond"/>
        </w:rPr>
        <w:t>.</w:t>
      </w:r>
      <w:r w:rsidR="00040594">
        <w:rPr>
          <w:rFonts w:ascii="Garamond" w:hAnsi="Garamond"/>
        </w:rPr>
        <w:t>”</w:t>
      </w:r>
      <w:r w:rsidRPr="003317C3">
        <w:rPr>
          <w:rFonts w:ascii="Garamond" w:hAnsi="Garamond"/>
        </w:rPr>
        <w:t xml:space="preserve"> </w:t>
      </w:r>
      <w:r w:rsidRPr="006829F1">
        <w:rPr>
          <w:rFonts w:ascii="Garamond" w:hAnsi="Garamond"/>
          <w:b/>
        </w:rPr>
        <w:t>For many of us</w:t>
      </w:r>
      <w:r w:rsidRPr="003317C3">
        <w:rPr>
          <w:rFonts w:ascii="Garamond" w:hAnsi="Garamond"/>
        </w:rPr>
        <w:t xml:space="preserve"> there is complete </w:t>
      </w:r>
      <w:r w:rsidRPr="001A1713">
        <w:rPr>
          <w:rFonts w:ascii="Garamond" w:hAnsi="Garamond"/>
          <w:b/>
        </w:rPr>
        <w:t>fusion and identity</w:t>
      </w:r>
      <w:r w:rsidRPr="003317C3">
        <w:rPr>
          <w:rFonts w:ascii="Garamond" w:hAnsi="Garamond"/>
        </w:rPr>
        <w:t xml:space="preserve"> between the spiritual and the religious experience: </w:t>
      </w:r>
      <w:r w:rsidRPr="00CB5365">
        <w:rPr>
          <w:rFonts w:ascii="Garamond" w:hAnsi="Garamond"/>
          <w:b/>
        </w:rPr>
        <w:t>not so for the young today</w:t>
      </w:r>
      <w:r w:rsidRPr="003317C3">
        <w:rPr>
          <w:rFonts w:ascii="Garamond" w:hAnsi="Garamond"/>
        </w:rPr>
        <w:t xml:space="preserve">. </w:t>
      </w:r>
      <w:r w:rsidR="00AD6C4C">
        <w:rPr>
          <w:rFonts w:ascii="Garamond" w:hAnsi="Garamond"/>
        </w:rPr>
        <w:t>This is clearly stated by the young participants themselves</w:t>
      </w:r>
      <w:r w:rsidR="00AD6C4C" w:rsidRPr="003317C3">
        <w:rPr>
          <w:rFonts w:ascii="Garamond" w:eastAsia="Times New Roman" w:hAnsi="Garamond" w:cs="Times New Roman"/>
        </w:rPr>
        <w:t xml:space="preserve"> </w:t>
      </w:r>
      <w:r w:rsidR="00AD6C4C">
        <w:rPr>
          <w:rFonts w:ascii="Garamond" w:hAnsi="Garamond"/>
        </w:rPr>
        <w:t>i</w:t>
      </w:r>
      <w:r w:rsidRPr="003317C3">
        <w:rPr>
          <w:rFonts w:ascii="Garamond" w:hAnsi="Garamond"/>
        </w:rPr>
        <w:t xml:space="preserve">n </w:t>
      </w:r>
      <w:r>
        <w:rPr>
          <w:rFonts w:ascii="Garamond" w:hAnsi="Garamond"/>
        </w:rPr>
        <w:t>the final message</w:t>
      </w:r>
      <w:r w:rsidRPr="003317C3">
        <w:rPr>
          <w:rFonts w:ascii="Garamond" w:hAnsi="Garamond"/>
        </w:rPr>
        <w:t xml:space="preserve"> </w:t>
      </w:r>
      <w:r w:rsidR="00AD6C4C">
        <w:rPr>
          <w:rFonts w:ascii="Garamond" w:hAnsi="Garamond"/>
        </w:rPr>
        <w:t xml:space="preserve">that was published after the </w:t>
      </w:r>
      <w:r w:rsidR="00AD6C4C" w:rsidRPr="003317C3">
        <w:rPr>
          <w:rFonts w:ascii="Garamond" w:eastAsia="Times New Roman" w:hAnsi="Garamond" w:cs="Times New Roman"/>
        </w:rPr>
        <w:t>Pre-synodal meeti</w:t>
      </w:r>
      <w:r w:rsidR="00AD6C4C">
        <w:rPr>
          <w:rFonts w:ascii="Garamond" w:eastAsia="Times New Roman" w:hAnsi="Garamond" w:cs="Times New Roman"/>
        </w:rPr>
        <w:t>ng</w:t>
      </w:r>
      <w:r w:rsidR="00AD6C4C" w:rsidRPr="003317C3">
        <w:rPr>
          <w:rFonts w:ascii="Garamond" w:eastAsia="Times New Roman" w:hAnsi="Garamond" w:cs="Times New Roman"/>
        </w:rPr>
        <w:t xml:space="preserve"> </w:t>
      </w:r>
      <w:r w:rsidRPr="003317C3">
        <w:rPr>
          <w:rFonts w:ascii="Garamond" w:eastAsia="Times New Roman" w:hAnsi="Garamond" w:cs="Times New Roman"/>
        </w:rPr>
        <w:t>(19-24 March 2018)</w:t>
      </w:r>
      <w:r>
        <w:rPr>
          <w:rFonts w:ascii="Garamond" w:eastAsia="Times New Roman" w:hAnsi="Garamond" w:cs="Times New Roman"/>
        </w:rPr>
        <w:t>:</w:t>
      </w:r>
    </w:p>
    <w:p w14:paraId="6CF1462C" w14:textId="77777777" w:rsidR="00730C26" w:rsidRPr="00730C26" w:rsidRDefault="00730C26" w:rsidP="008D5EA2">
      <w:pPr>
        <w:spacing w:before="0" w:after="0"/>
        <w:ind w:left="720"/>
        <w:rPr>
          <w:rFonts w:ascii="Garamond" w:eastAsia="Times New Roman" w:hAnsi="Garamond" w:cs="Times New Roman"/>
          <w:sz w:val="22"/>
          <w:szCs w:val="22"/>
        </w:rPr>
      </w:pPr>
    </w:p>
    <w:p w14:paraId="7B09F659" w14:textId="10E0DA11" w:rsidR="003317C3" w:rsidRDefault="00164C19" w:rsidP="008D5EA2">
      <w:pPr>
        <w:spacing w:before="0" w:after="0"/>
        <w:ind w:left="720"/>
        <w:rPr>
          <w:rFonts w:ascii="Garamond" w:hAnsi="Garamond"/>
          <w:sz w:val="22"/>
          <w:szCs w:val="22"/>
        </w:rPr>
      </w:pPr>
      <w:r w:rsidRPr="002C18B2">
        <w:rPr>
          <w:rFonts w:ascii="Garamond" w:eastAsia="Times New Roman" w:hAnsi="Garamond" w:cs="Times New Roman"/>
          <w:b/>
          <w:sz w:val="22"/>
          <w:szCs w:val="22"/>
        </w:rPr>
        <w:t>V</w:t>
      </w:r>
      <w:r w:rsidR="006C0FDA" w:rsidRPr="002C18B2">
        <w:rPr>
          <w:rFonts w:ascii="Garamond" w:eastAsia="Times New Roman" w:hAnsi="Garamond" w:cs="Times New Roman"/>
          <w:b/>
          <w:sz w:val="22"/>
          <w:szCs w:val="22"/>
        </w:rPr>
        <w:t>ariety</w:t>
      </w:r>
      <w:r w:rsidR="006C0FDA" w:rsidRPr="003317C3">
        <w:rPr>
          <w:rFonts w:ascii="Garamond" w:eastAsia="Times New Roman" w:hAnsi="Garamond" w:cs="Times New Roman"/>
          <w:sz w:val="22"/>
          <w:szCs w:val="22"/>
        </w:rPr>
        <w:t xml:space="preserve"> </w:t>
      </w:r>
      <w:r w:rsidR="006C0FDA" w:rsidRPr="009B4ECD">
        <w:rPr>
          <w:rFonts w:ascii="Garamond" w:eastAsia="Times New Roman" w:hAnsi="Garamond" w:cs="Times New Roman"/>
          <w:sz w:val="22"/>
          <w:szCs w:val="22"/>
        </w:rPr>
        <w:t xml:space="preserve">is what best describes </w:t>
      </w:r>
      <w:r w:rsidR="006C0FDA" w:rsidRPr="00135E51">
        <w:rPr>
          <w:rFonts w:ascii="Garamond" w:eastAsia="Times New Roman" w:hAnsi="Garamond" w:cs="Times New Roman"/>
          <w:b/>
          <w:sz w:val="22"/>
          <w:szCs w:val="22"/>
        </w:rPr>
        <w:t>young people’s relationship with faith and religious practice</w:t>
      </w:r>
      <w:r w:rsidR="006C0FDA" w:rsidRPr="009B4ECD">
        <w:rPr>
          <w:rFonts w:ascii="Garamond" w:eastAsia="Times New Roman" w:hAnsi="Garamond" w:cs="Times New Roman"/>
          <w:sz w:val="22"/>
          <w:szCs w:val="22"/>
        </w:rPr>
        <w:t>. Generally speaking</w:t>
      </w:r>
      <w:r w:rsidR="00326C03">
        <w:rPr>
          <w:rFonts w:ascii="Garamond" w:eastAsia="Times New Roman" w:hAnsi="Garamond" w:cs="Times New Roman"/>
          <w:sz w:val="22"/>
          <w:szCs w:val="22"/>
        </w:rPr>
        <w:t xml:space="preserve">, </w:t>
      </w:r>
      <w:r w:rsidR="006C0FDA" w:rsidRPr="009B4ECD">
        <w:rPr>
          <w:rFonts w:ascii="Garamond" w:eastAsia="Times New Roman" w:hAnsi="Garamond" w:cs="Times New Roman"/>
          <w:sz w:val="22"/>
          <w:szCs w:val="22"/>
        </w:rPr>
        <w:t xml:space="preserve">they declare themselves to be </w:t>
      </w:r>
      <w:r w:rsidR="006C0FDA" w:rsidRPr="006C2CE9">
        <w:rPr>
          <w:rFonts w:ascii="Garamond" w:eastAsia="Times New Roman" w:hAnsi="Garamond" w:cs="Times New Roman"/>
          <w:b/>
          <w:sz w:val="22"/>
          <w:szCs w:val="22"/>
        </w:rPr>
        <w:t>open to spirituality, although the sacred is often quite separate from their daily lives</w:t>
      </w:r>
      <w:r w:rsidR="006C0FDA" w:rsidRPr="009B4ECD">
        <w:rPr>
          <w:rFonts w:ascii="Garamond" w:eastAsia="Times New Roman" w:hAnsi="Garamond" w:cs="Times New Roman"/>
          <w:sz w:val="22"/>
          <w:szCs w:val="22"/>
        </w:rPr>
        <w:t xml:space="preserve">. Many believe that </w:t>
      </w:r>
      <w:r w:rsidR="006C0FDA" w:rsidRPr="006829F1">
        <w:rPr>
          <w:rFonts w:ascii="Garamond" w:eastAsia="Times New Roman" w:hAnsi="Garamond" w:cs="Times New Roman"/>
          <w:b/>
          <w:sz w:val="22"/>
          <w:szCs w:val="22"/>
        </w:rPr>
        <w:t>religion is a private matter</w:t>
      </w:r>
      <w:r w:rsidR="006C0FDA" w:rsidRPr="009B4ECD">
        <w:rPr>
          <w:rFonts w:ascii="Garamond" w:eastAsia="Times New Roman" w:hAnsi="Garamond" w:cs="Times New Roman"/>
          <w:sz w:val="22"/>
          <w:szCs w:val="22"/>
        </w:rPr>
        <w:t xml:space="preserve"> and see themselves as being </w:t>
      </w:r>
      <w:r w:rsidR="006C0FDA" w:rsidRPr="006829F1">
        <w:rPr>
          <w:rFonts w:ascii="Garamond" w:eastAsia="Times New Roman" w:hAnsi="Garamond" w:cs="Times New Roman"/>
          <w:b/>
          <w:sz w:val="22"/>
          <w:szCs w:val="22"/>
        </w:rPr>
        <w:t>spiritual but not religious</w:t>
      </w:r>
      <w:r w:rsidR="006C0FDA" w:rsidRPr="009B4ECD">
        <w:rPr>
          <w:rFonts w:ascii="Garamond" w:eastAsia="Times New Roman" w:hAnsi="Garamond" w:cs="Times New Roman"/>
          <w:sz w:val="22"/>
          <w:szCs w:val="22"/>
        </w:rPr>
        <w:t xml:space="preserve"> persons</w:t>
      </w:r>
      <w:r w:rsidR="006C0FDA" w:rsidRPr="003317C3">
        <w:rPr>
          <w:rFonts w:ascii="Garamond" w:eastAsia="Times New Roman" w:hAnsi="Garamond" w:cs="Times New Roman"/>
          <w:sz w:val="22"/>
          <w:szCs w:val="22"/>
        </w:rPr>
        <w:t xml:space="preserve"> (</w:t>
      </w:r>
      <w:r w:rsidR="006C0FDA" w:rsidRPr="006829F1">
        <w:rPr>
          <w:rFonts w:ascii="Garamond" w:eastAsia="Times New Roman" w:hAnsi="Garamond" w:cs="Times New Roman"/>
          <w:b/>
          <w:sz w:val="22"/>
          <w:szCs w:val="22"/>
        </w:rPr>
        <w:t>in the sense of belonging to a re</w:t>
      </w:r>
      <w:r w:rsidR="003317C3" w:rsidRPr="006829F1">
        <w:rPr>
          <w:rFonts w:ascii="Garamond" w:eastAsia="Times New Roman" w:hAnsi="Garamond" w:cs="Times New Roman"/>
          <w:b/>
          <w:sz w:val="22"/>
          <w:szCs w:val="22"/>
        </w:rPr>
        <w:t>ligious denomination</w:t>
      </w:r>
      <w:r w:rsidR="003317C3">
        <w:rPr>
          <w:rFonts w:ascii="Garamond" w:eastAsia="Times New Roman" w:hAnsi="Garamond" w:cs="Times New Roman"/>
          <w:sz w:val="22"/>
          <w:szCs w:val="22"/>
        </w:rPr>
        <w:t>)</w:t>
      </w:r>
      <w:r w:rsidR="006C0FDA" w:rsidRPr="003317C3">
        <w:rPr>
          <w:rFonts w:ascii="Garamond" w:eastAsia="Times New Roman" w:hAnsi="Garamond" w:cs="Times New Roman"/>
          <w:sz w:val="22"/>
          <w:szCs w:val="22"/>
        </w:rPr>
        <w:t xml:space="preserve">. </w:t>
      </w:r>
      <w:r w:rsidR="006C0FDA" w:rsidRPr="006829F1">
        <w:rPr>
          <w:rFonts w:ascii="Garamond" w:eastAsia="Times New Roman" w:hAnsi="Garamond" w:cs="Times New Roman"/>
          <w:b/>
          <w:sz w:val="22"/>
          <w:szCs w:val="22"/>
        </w:rPr>
        <w:t>Religion is not seen any longer as the preferred gateway to the meaning of life</w:t>
      </w:r>
      <w:r w:rsidR="006C0FDA" w:rsidRPr="003317C3">
        <w:rPr>
          <w:rFonts w:ascii="Garamond" w:eastAsia="Times New Roman" w:hAnsi="Garamond" w:cs="Times New Roman"/>
          <w:sz w:val="22"/>
          <w:szCs w:val="22"/>
        </w:rPr>
        <w:t xml:space="preserve">, and it is often placed alongside – and sometimes replaced by – ideologies and other currents of thought, or even by personal and </w:t>
      </w:r>
      <w:r w:rsidR="003317C3">
        <w:rPr>
          <w:rFonts w:ascii="Garamond" w:eastAsia="Times New Roman" w:hAnsi="Garamond" w:cs="Times New Roman"/>
          <w:sz w:val="22"/>
          <w:szCs w:val="22"/>
        </w:rPr>
        <w:t>professional success</w:t>
      </w:r>
      <w:r w:rsidR="003317C3" w:rsidRPr="003317C3">
        <w:rPr>
          <w:rFonts w:ascii="Garamond" w:eastAsia="Times New Roman" w:hAnsi="Garamond" w:cs="Times New Roman"/>
          <w:sz w:val="22"/>
          <w:szCs w:val="22"/>
        </w:rPr>
        <w:t xml:space="preserve"> (</w:t>
      </w:r>
      <w:r w:rsidR="003317C3" w:rsidRPr="003317C3">
        <w:rPr>
          <w:rFonts w:ascii="Garamond" w:hAnsi="Garamond"/>
          <w:i/>
          <w:sz w:val="22"/>
          <w:szCs w:val="22"/>
        </w:rPr>
        <w:t>Instrumentum laboris</w:t>
      </w:r>
      <w:r w:rsidR="003317C3" w:rsidRPr="003317C3">
        <w:rPr>
          <w:rFonts w:ascii="Garamond" w:hAnsi="Garamond"/>
          <w:sz w:val="22"/>
          <w:szCs w:val="22"/>
        </w:rPr>
        <w:t>, n. 29).</w:t>
      </w:r>
    </w:p>
    <w:p w14:paraId="36790F4F" w14:textId="77777777" w:rsidR="00F2115F" w:rsidRPr="00C66A60" w:rsidRDefault="00F2115F" w:rsidP="008D5EA2">
      <w:pPr>
        <w:spacing w:before="0" w:after="0" w:line="360" w:lineRule="auto"/>
        <w:textAlignment w:val="baseline"/>
        <w:rPr>
          <w:rFonts w:ascii="Garamond" w:hAnsi="Garamond"/>
          <w:szCs w:val="22"/>
        </w:rPr>
      </w:pPr>
    </w:p>
    <w:p w14:paraId="0DC1EF6F" w14:textId="7B83F9BD" w:rsidR="00BC0B6C" w:rsidRPr="006829F1" w:rsidRDefault="00AD6C4C" w:rsidP="008D5EA2">
      <w:pPr>
        <w:spacing w:before="0" w:after="0" w:line="360" w:lineRule="auto"/>
        <w:textAlignment w:val="baseline"/>
        <w:rPr>
          <w:rFonts w:ascii="Garamond" w:eastAsia="Times New Roman" w:hAnsi="Garamond" w:cs="Times New Roman"/>
        </w:rPr>
      </w:pPr>
      <w:r w:rsidRPr="00AD6C4C">
        <w:rPr>
          <w:rFonts w:ascii="Garamond" w:eastAsia="Times New Roman" w:hAnsi="Garamond" w:cs="Times New Roman"/>
        </w:rPr>
        <w:lastRenderedPageBreak/>
        <w:t xml:space="preserve">This </w:t>
      </w:r>
      <w:r w:rsidR="00AA704D">
        <w:rPr>
          <w:rFonts w:ascii="Garamond" w:eastAsia="Times New Roman" w:hAnsi="Garamond" w:cs="Times New Roman"/>
        </w:rPr>
        <w:t xml:space="preserve">awareness has </w:t>
      </w:r>
      <w:r w:rsidR="00AA704D" w:rsidRPr="000C2E3A">
        <w:rPr>
          <w:rFonts w:ascii="Garamond" w:eastAsia="Times New Roman" w:hAnsi="Garamond" w:cs="Times New Roman"/>
          <w:b/>
        </w:rPr>
        <w:t>huge implications in processes of discernment</w:t>
      </w:r>
      <w:r w:rsidR="00AA704D">
        <w:rPr>
          <w:rFonts w:ascii="Garamond" w:eastAsia="Times New Roman" w:hAnsi="Garamond" w:cs="Times New Roman"/>
        </w:rPr>
        <w:t xml:space="preserve"> with the young</w:t>
      </w:r>
      <w:r w:rsidR="008860A3">
        <w:rPr>
          <w:rFonts w:ascii="Garamond" w:eastAsia="Times New Roman" w:hAnsi="Garamond" w:cs="Times New Roman"/>
        </w:rPr>
        <w:t xml:space="preserve">: we are </w:t>
      </w:r>
      <w:r w:rsidR="006829F1">
        <w:rPr>
          <w:rFonts w:ascii="Garamond" w:eastAsia="Times New Roman" w:hAnsi="Garamond" w:cs="Times New Roman"/>
        </w:rPr>
        <w:t xml:space="preserve">called to </w:t>
      </w:r>
      <w:r w:rsidR="00AA704D" w:rsidRPr="006829F1">
        <w:rPr>
          <w:rFonts w:ascii="Garamond" w:eastAsia="Times New Roman" w:hAnsi="Garamond" w:cs="Times New Roman"/>
          <w:b/>
        </w:rPr>
        <w:t xml:space="preserve">detect </w:t>
      </w:r>
      <w:r w:rsidR="00496213" w:rsidRPr="006829F1">
        <w:rPr>
          <w:rFonts w:ascii="Garamond" w:eastAsia="Times New Roman" w:hAnsi="Garamond" w:cs="Times New Roman"/>
          <w:b/>
        </w:rPr>
        <w:t>the seeds of spirituality in their lives with the hidden potential it contains</w:t>
      </w:r>
      <w:r w:rsidR="008860A3">
        <w:rPr>
          <w:rFonts w:ascii="Garamond" w:eastAsia="Times New Roman" w:hAnsi="Garamond" w:cs="Times New Roman"/>
        </w:rPr>
        <w:t>.</w:t>
      </w:r>
      <w:r w:rsidR="00496213" w:rsidRPr="006829F1">
        <w:rPr>
          <w:rFonts w:ascii="Garamond" w:eastAsia="Times New Roman" w:hAnsi="Garamond" w:cs="Times New Roman"/>
        </w:rPr>
        <w:t xml:space="preserve"> </w:t>
      </w:r>
      <w:r w:rsidR="006829F1" w:rsidRPr="006829F1">
        <w:rPr>
          <w:rFonts w:ascii="Garamond" w:eastAsia="Times New Roman" w:hAnsi="Garamond" w:cs="Times New Roman"/>
        </w:rPr>
        <w:t xml:space="preserve">This is very evident in the </w:t>
      </w:r>
      <w:r w:rsidR="00496213" w:rsidRPr="006829F1">
        <w:rPr>
          <w:rFonts w:ascii="Garamond" w:eastAsia="Times New Roman" w:hAnsi="Garamond" w:cs="Times New Roman"/>
        </w:rPr>
        <w:t xml:space="preserve">varied ways the young approach the </w:t>
      </w:r>
      <w:r w:rsidR="00496213" w:rsidRPr="006829F1">
        <w:rPr>
          <w:rFonts w:ascii="Garamond" w:eastAsia="Times New Roman" w:hAnsi="Garamond" w:cs="Times New Roman"/>
          <w:b/>
        </w:rPr>
        <w:t xml:space="preserve">figure of Jesus </w:t>
      </w:r>
      <w:r w:rsidR="006C0FDA" w:rsidRPr="006829F1">
        <w:rPr>
          <w:rFonts w:ascii="Garamond" w:eastAsia="Times New Roman" w:hAnsi="Garamond" w:cs="Times New Roman"/>
          <w:b/>
        </w:rPr>
        <w:t>Christ</w:t>
      </w:r>
      <w:r w:rsidR="006829F1" w:rsidRPr="006829F1">
        <w:rPr>
          <w:rFonts w:ascii="Garamond" w:eastAsia="Times New Roman" w:hAnsi="Garamond" w:cs="Times New Roman"/>
        </w:rPr>
        <w:t xml:space="preserve">: from </w:t>
      </w:r>
      <w:r w:rsidR="006C0FDA" w:rsidRPr="006829F1">
        <w:rPr>
          <w:rFonts w:ascii="Garamond" w:eastAsia="Times New Roman" w:hAnsi="Garamond" w:cs="Times New Roman"/>
        </w:rPr>
        <w:t>consider</w:t>
      </w:r>
      <w:r w:rsidR="006829F1" w:rsidRPr="006829F1">
        <w:rPr>
          <w:rFonts w:ascii="Garamond" w:eastAsia="Times New Roman" w:hAnsi="Garamond" w:cs="Times New Roman"/>
        </w:rPr>
        <w:t>ing</w:t>
      </w:r>
      <w:r w:rsidR="006C0FDA" w:rsidRPr="006829F1">
        <w:rPr>
          <w:rFonts w:ascii="Garamond" w:eastAsia="Times New Roman" w:hAnsi="Garamond" w:cs="Times New Roman"/>
        </w:rPr>
        <w:t xml:space="preserve"> Him </w:t>
      </w:r>
      <w:r w:rsidR="006829F1" w:rsidRPr="006829F1">
        <w:rPr>
          <w:rFonts w:ascii="Garamond" w:eastAsia="Times New Roman" w:hAnsi="Garamond" w:cs="Times New Roman"/>
        </w:rPr>
        <w:t>as</w:t>
      </w:r>
      <w:r w:rsidR="006C0FDA" w:rsidRPr="006829F1">
        <w:rPr>
          <w:rFonts w:ascii="Garamond" w:eastAsia="Times New Roman" w:hAnsi="Garamond" w:cs="Times New Roman"/>
        </w:rPr>
        <w:t xml:space="preserve"> </w:t>
      </w:r>
      <w:r w:rsidR="006C0FDA" w:rsidRPr="006829F1">
        <w:rPr>
          <w:rFonts w:ascii="Garamond" w:eastAsia="Times New Roman" w:hAnsi="Garamond" w:cs="Times New Roman"/>
          <w:b/>
        </w:rPr>
        <w:t>Savio</w:t>
      </w:r>
      <w:r w:rsidR="008D5EA2">
        <w:rPr>
          <w:rFonts w:ascii="Garamond" w:eastAsia="Times New Roman" w:hAnsi="Garamond" w:cs="Times New Roman"/>
          <w:b/>
        </w:rPr>
        <w:t>u</w:t>
      </w:r>
      <w:r w:rsidR="006C0FDA" w:rsidRPr="006829F1">
        <w:rPr>
          <w:rFonts w:ascii="Garamond" w:eastAsia="Times New Roman" w:hAnsi="Garamond" w:cs="Times New Roman"/>
          <w:b/>
        </w:rPr>
        <w:t>r and the Son of God</w:t>
      </w:r>
      <w:r w:rsidR="006C0FDA" w:rsidRPr="006829F1">
        <w:rPr>
          <w:rFonts w:ascii="Garamond" w:eastAsia="Times New Roman" w:hAnsi="Garamond" w:cs="Times New Roman"/>
        </w:rPr>
        <w:t xml:space="preserve">, </w:t>
      </w:r>
      <w:r w:rsidR="006829F1" w:rsidRPr="006829F1">
        <w:rPr>
          <w:rFonts w:ascii="Garamond" w:eastAsia="Times New Roman" w:hAnsi="Garamond" w:cs="Times New Roman"/>
        </w:rPr>
        <w:t>to having him as “</w:t>
      </w:r>
      <w:r w:rsidR="006C0FDA" w:rsidRPr="006829F1">
        <w:rPr>
          <w:rFonts w:ascii="Garamond" w:eastAsia="Times New Roman" w:hAnsi="Garamond" w:cs="Times New Roman"/>
          <w:b/>
        </w:rPr>
        <w:t>an ethical reference-point.</w:t>
      </w:r>
      <w:r w:rsidR="006829F1" w:rsidRPr="006829F1">
        <w:rPr>
          <w:rFonts w:ascii="Garamond" w:eastAsia="Times New Roman" w:hAnsi="Garamond" w:cs="Times New Roman"/>
          <w:b/>
        </w:rPr>
        <w:t>”</w:t>
      </w:r>
      <w:r w:rsidR="006C0FDA" w:rsidRPr="006829F1">
        <w:rPr>
          <w:rFonts w:ascii="Garamond" w:eastAsia="Times New Roman" w:hAnsi="Garamond" w:cs="Times New Roman"/>
        </w:rPr>
        <w:t xml:space="preserve"> </w:t>
      </w:r>
      <w:r w:rsidR="006829F1" w:rsidRPr="006829F1">
        <w:rPr>
          <w:rFonts w:ascii="Garamond" w:eastAsia="Times New Roman" w:hAnsi="Garamond" w:cs="Times New Roman"/>
        </w:rPr>
        <w:t>This does not exclude that in this panorama</w:t>
      </w:r>
      <w:r w:rsidR="008860A3">
        <w:rPr>
          <w:rFonts w:ascii="Garamond" w:eastAsia="Times New Roman" w:hAnsi="Garamond" w:cs="Times New Roman"/>
        </w:rPr>
        <w:t>,</w:t>
      </w:r>
      <w:r w:rsidR="006829F1" w:rsidRPr="006829F1">
        <w:rPr>
          <w:rFonts w:ascii="Garamond" w:eastAsia="Times New Roman" w:hAnsi="Garamond" w:cs="Times New Roman"/>
        </w:rPr>
        <w:t xml:space="preserve"> Jesus may also be simply seen a</w:t>
      </w:r>
      <w:r w:rsidR="006C0FDA" w:rsidRPr="006829F1">
        <w:rPr>
          <w:rFonts w:ascii="Garamond" w:eastAsia="Times New Roman" w:hAnsi="Garamond" w:cs="Times New Roman"/>
        </w:rPr>
        <w:t xml:space="preserve">s a </w:t>
      </w:r>
      <w:r w:rsidR="006829F1" w:rsidRPr="006829F1">
        <w:rPr>
          <w:rFonts w:ascii="Garamond" w:eastAsia="Times New Roman" w:hAnsi="Garamond" w:cs="Times New Roman"/>
        </w:rPr>
        <w:t>“</w:t>
      </w:r>
      <w:r w:rsidR="006C0FDA" w:rsidRPr="006829F1">
        <w:rPr>
          <w:rFonts w:ascii="Garamond" w:eastAsia="Times New Roman" w:hAnsi="Garamond" w:cs="Times New Roman"/>
          <w:b/>
        </w:rPr>
        <w:t>character from the past with no existential relevance</w:t>
      </w:r>
      <w:r w:rsidR="006C0FDA" w:rsidRPr="006829F1">
        <w:rPr>
          <w:rFonts w:ascii="Garamond" w:eastAsia="Times New Roman" w:hAnsi="Garamond" w:cs="Times New Roman"/>
        </w:rPr>
        <w:t>,</w:t>
      </w:r>
      <w:r w:rsidR="006829F1" w:rsidRPr="006829F1">
        <w:rPr>
          <w:rFonts w:ascii="Garamond" w:eastAsia="Times New Roman" w:hAnsi="Garamond" w:cs="Times New Roman"/>
        </w:rPr>
        <w:t>”</w:t>
      </w:r>
      <w:r w:rsidR="006C0FDA" w:rsidRPr="006829F1">
        <w:rPr>
          <w:rFonts w:ascii="Garamond" w:eastAsia="Times New Roman" w:hAnsi="Garamond" w:cs="Times New Roman"/>
        </w:rPr>
        <w:t xml:space="preserve"> </w:t>
      </w:r>
      <w:r w:rsidR="006829F1" w:rsidRPr="006829F1">
        <w:rPr>
          <w:rFonts w:ascii="Garamond" w:eastAsia="Times New Roman" w:hAnsi="Garamond" w:cs="Times New Roman"/>
        </w:rPr>
        <w:t>or even a figure “</w:t>
      </w:r>
      <w:r w:rsidR="006C0FDA" w:rsidRPr="006829F1">
        <w:rPr>
          <w:rFonts w:ascii="Garamond" w:eastAsia="Times New Roman" w:hAnsi="Garamond" w:cs="Times New Roman"/>
        </w:rPr>
        <w:t xml:space="preserve">who is </w:t>
      </w:r>
      <w:r w:rsidR="006C0FDA" w:rsidRPr="006829F1">
        <w:rPr>
          <w:rFonts w:ascii="Garamond" w:eastAsia="Times New Roman" w:hAnsi="Garamond" w:cs="Times New Roman"/>
          <w:b/>
        </w:rPr>
        <w:t>very distant from human experience</w:t>
      </w:r>
      <w:r w:rsidR="006829F1" w:rsidRPr="006829F1">
        <w:rPr>
          <w:rFonts w:ascii="Garamond" w:eastAsia="Times New Roman" w:hAnsi="Garamond" w:cs="Times New Roman"/>
          <w:b/>
        </w:rPr>
        <w:t>,”</w:t>
      </w:r>
      <w:r w:rsidR="006C0FDA" w:rsidRPr="006829F1">
        <w:rPr>
          <w:rFonts w:ascii="Garamond" w:eastAsia="Times New Roman" w:hAnsi="Garamond" w:cs="Times New Roman"/>
        </w:rPr>
        <w:t xml:space="preserve"> </w:t>
      </w:r>
      <w:r w:rsidR="006829F1" w:rsidRPr="006829F1">
        <w:rPr>
          <w:rFonts w:ascii="Garamond" w:eastAsia="Times New Roman" w:hAnsi="Garamond" w:cs="Times New Roman"/>
        </w:rPr>
        <w:t xml:space="preserve">similar to how the Church is perceived as being distant (cfr </w:t>
      </w:r>
      <w:r w:rsidR="00496213" w:rsidRPr="006829F1">
        <w:rPr>
          <w:rFonts w:ascii="Garamond" w:hAnsi="Garamond"/>
          <w:i/>
        </w:rPr>
        <w:t>Instrumentum laboris</w:t>
      </w:r>
      <w:r w:rsidR="00496213" w:rsidRPr="006829F1">
        <w:rPr>
          <w:rFonts w:ascii="Garamond" w:hAnsi="Garamond"/>
        </w:rPr>
        <w:t>, n. 30).</w:t>
      </w:r>
    </w:p>
    <w:p w14:paraId="18B19993" w14:textId="2E9D398E" w:rsidR="00496213" w:rsidRPr="006829F1" w:rsidRDefault="006829F1" w:rsidP="008D5EA2">
      <w:pPr>
        <w:spacing w:before="0" w:after="0" w:line="360" w:lineRule="auto"/>
        <w:textAlignment w:val="baseline"/>
        <w:rPr>
          <w:rFonts w:ascii="Garamond" w:eastAsia="Times New Roman" w:hAnsi="Garamond" w:cs="Times New Roman"/>
        </w:rPr>
      </w:pPr>
      <w:r w:rsidRPr="006829F1">
        <w:rPr>
          <w:rFonts w:ascii="Garamond" w:eastAsia="Times New Roman" w:hAnsi="Garamond" w:cs="Times New Roman"/>
        </w:rPr>
        <w:t>Attention needs to be given to the fact that w</w:t>
      </w:r>
      <w:r w:rsidR="004C1FE2" w:rsidRPr="006829F1">
        <w:rPr>
          <w:rFonts w:ascii="Garamond" w:eastAsia="Times New Roman" w:hAnsi="Garamond" w:cs="Times New Roman"/>
        </w:rPr>
        <w:t>hat</w:t>
      </w:r>
      <w:r w:rsidR="003C5E4C" w:rsidRPr="006829F1">
        <w:rPr>
          <w:rFonts w:ascii="Garamond" w:eastAsia="Times New Roman" w:hAnsi="Garamond" w:cs="Times New Roman"/>
        </w:rPr>
        <w:t xml:space="preserve"> frequently</w:t>
      </w:r>
      <w:r w:rsidR="00496213" w:rsidRPr="006829F1">
        <w:rPr>
          <w:rFonts w:ascii="Garamond" w:eastAsia="Times New Roman" w:hAnsi="Garamond" w:cs="Times New Roman"/>
        </w:rPr>
        <w:t xml:space="preserve"> hinders the journey of the young in discovering the truth about Jesus</w:t>
      </w:r>
      <w:r w:rsidR="003C5E4C" w:rsidRPr="006829F1">
        <w:rPr>
          <w:rFonts w:ascii="Garamond" w:eastAsia="Times New Roman" w:hAnsi="Garamond" w:cs="Times New Roman"/>
        </w:rPr>
        <w:t xml:space="preserve"> is </w:t>
      </w:r>
      <w:r w:rsidR="003C5E4C" w:rsidRPr="006829F1">
        <w:rPr>
          <w:rFonts w:ascii="Garamond" w:eastAsia="Times New Roman" w:hAnsi="Garamond" w:cs="Times New Roman"/>
          <w:b/>
        </w:rPr>
        <w:t xml:space="preserve">both the false image that is portrayed about him, </w:t>
      </w:r>
      <w:r w:rsidR="00367197">
        <w:rPr>
          <w:rFonts w:ascii="Garamond" w:eastAsia="Times New Roman" w:hAnsi="Garamond" w:cs="Times New Roman"/>
          <w:b/>
        </w:rPr>
        <w:t xml:space="preserve">together with </w:t>
      </w:r>
      <w:r w:rsidR="003C5E4C" w:rsidRPr="006829F1">
        <w:rPr>
          <w:rFonts w:ascii="Garamond" w:eastAsia="Times New Roman" w:hAnsi="Garamond" w:cs="Times New Roman"/>
          <w:b/>
        </w:rPr>
        <w:t>the unpreparedness of the pastors to be in tune with this new generation</w:t>
      </w:r>
      <w:r w:rsidRPr="006829F1">
        <w:rPr>
          <w:rFonts w:ascii="Garamond" w:eastAsia="Times New Roman" w:hAnsi="Garamond" w:cs="Times New Roman"/>
        </w:rPr>
        <w:t xml:space="preserve"> (cfr </w:t>
      </w:r>
      <w:r w:rsidR="00496213" w:rsidRPr="006829F1">
        <w:rPr>
          <w:rFonts w:ascii="Garamond" w:hAnsi="Garamond"/>
          <w:i/>
        </w:rPr>
        <w:t>Instrumentum laboris</w:t>
      </w:r>
      <w:r w:rsidR="00496213" w:rsidRPr="006829F1">
        <w:rPr>
          <w:rFonts w:ascii="Garamond" w:hAnsi="Garamond"/>
        </w:rPr>
        <w:t>, n. 30).</w:t>
      </w:r>
    </w:p>
    <w:p w14:paraId="09CD1C2B" w14:textId="51B14504" w:rsidR="006C0FDA" w:rsidRPr="006829F1" w:rsidRDefault="006C0FDA" w:rsidP="008D5EA2">
      <w:pPr>
        <w:spacing w:before="0" w:after="0" w:line="360" w:lineRule="auto"/>
        <w:textAlignment w:val="baseline"/>
        <w:rPr>
          <w:rFonts w:ascii="Garamond" w:eastAsia="Times New Roman" w:hAnsi="Garamond" w:cs="Times New Roman"/>
        </w:rPr>
      </w:pPr>
    </w:p>
    <w:p w14:paraId="5C186383" w14:textId="17C2B1B7" w:rsidR="003C5E4C" w:rsidRPr="009424FF" w:rsidRDefault="003C5E4C" w:rsidP="008D5EA2">
      <w:pPr>
        <w:pStyle w:val="ListParagraph"/>
        <w:numPr>
          <w:ilvl w:val="1"/>
          <w:numId w:val="20"/>
        </w:numPr>
        <w:spacing w:before="0" w:after="0" w:line="360" w:lineRule="auto"/>
        <w:textAlignment w:val="baseline"/>
        <w:rPr>
          <w:rFonts w:eastAsia="Times New Roman" w:cs="Times New Roman"/>
          <w:b/>
          <w:i/>
        </w:rPr>
      </w:pPr>
      <w:r w:rsidRPr="009424FF">
        <w:rPr>
          <w:rFonts w:eastAsia="Times New Roman" w:cs="Times New Roman"/>
          <w:b/>
          <w:i/>
        </w:rPr>
        <w:t>The digital continent</w:t>
      </w:r>
    </w:p>
    <w:p w14:paraId="49920300" w14:textId="09F3CF08" w:rsidR="004C1FE2" w:rsidRDefault="004C1FE2" w:rsidP="008D5EA2">
      <w:pPr>
        <w:spacing w:before="0" w:after="0" w:line="360" w:lineRule="auto"/>
        <w:textAlignment w:val="baseline"/>
        <w:outlineLvl w:val="2"/>
        <w:rPr>
          <w:rFonts w:ascii="Garamond" w:eastAsia="Times New Roman" w:hAnsi="Garamond" w:cs="Times New Roman"/>
        </w:rPr>
      </w:pPr>
      <w:r>
        <w:rPr>
          <w:rFonts w:ascii="Garamond" w:eastAsia="Times New Roman" w:hAnsi="Garamond" w:cs="Times New Roman"/>
        </w:rPr>
        <w:t xml:space="preserve">We can say that the air our young people breathe is “digital.” Being this an undisputed starting point, we are called to </w:t>
      </w:r>
      <w:r w:rsidR="00EA70A1">
        <w:rPr>
          <w:rFonts w:ascii="Garamond" w:eastAsia="Times New Roman" w:hAnsi="Garamond" w:cs="Times New Roman"/>
        </w:rPr>
        <w:t>‘</w:t>
      </w:r>
      <w:r>
        <w:rPr>
          <w:rFonts w:ascii="Garamond" w:eastAsia="Times New Roman" w:hAnsi="Garamond" w:cs="Times New Roman"/>
        </w:rPr>
        <w:t>recognize</w:t>
      </w:r>
      <w:r w:rsidR="00EA70A1">
        <w:rPr>
          <w:rFonts w:ascii="Garamond" w:eastAsia="Times New Roman" w:hAnsi="Garamond" w:cs="Times New Roman"/>
        </w:rPr>
        <w:t>’</w:t>
      </w:r>
      <w:r>
        <w:rPr>
          <w:rFonts w:ascii="Garamond" w:eastAsia="Times New Roman" w:hAnsi="Garamond" w:cs="Times New Roman"/>
        </w:rPr>
        <w:t xml:space="preserve"> it</w:t>
      </w:r>
      <w:r w:rsidR="00367197">
        <w:rPr>
          <w:rFonts w:ascii="Garamond" w:eastAsia="Times New Roman" w:hAnsi="Garamond" w:cs="Times New Roman"/>
        </w:rPr>
        <w:t>,</w:t>
      </w:r>
      <w:r>
        <w:rPr>
          <w:rFonts w:ascii="Garamond" w:eastAsia="Times New Roman" w:hAnsi="Garamond" w:cs="Times New Roman"/>
        </w:rPr>
        <w:t xml:space="preserve"> avoiding the danger of falling prey to </w:t>
      </w:r>
      <w:r w:rsidRPr="001A59C8">
        <w:rPr>
          <w:rFonts w:ascii="Garamond" w:eastAsia="Times New Roman" w:hAnsi="Garamond" w:cs="Times New Roman"/>
          <w:b/>
        </w:rPr>
        <w:t xml:space="preserve">two </w:t>
      </w:r>
      <w:r w:rsidR="00EA70A1" w:rsidRPr="001A59C8">
        <w:rPr>
          <w:rFonts w:ascii="Garamond" w:eastAsia="Times New Roman" w:hAnsi="Garamond" w:cs="Times New Roman"/>
          <w:b/>
        </w:rPr>
        <w:t>opposit</w:t>
      </w:r>
      <w:r w:rsidRPr="001A59C8">
        <w:rPr>
          <w:rFonts w:ascii="Garamond" w:eastAsia="Times New Roman" w:hAnsi="Garamond" w:cs="Times New Roman"/>
          <w:b/>
        </w:rPr>
        <w:t>e inter</w:t>
      </w:r>
      <w:r>
        <w:rPr>
          <w:rFonts w:ascii="Garamond" w:eastAsia="Times New Roman" w:hAnsi="Garamond" w:cs="Times New Roman"/>
        </w:rPr>
        <w:t>pretations. Young p</w:t>
      </w:r>
      <w:r w:rsidR="001022C8">
        <w:rPr>
          <w:rFonts w:ascii="Garamond" w:eastAsia="Times New Roman" w:hAnsi="Garamond" w:cs="Times New Roman"/>
        </w:rPr>
        <w:t xml:space="preserve">eople themselves are aware that, </w:t>
      </w:r>
      <w:r w:rsidR="001022C8" w:rsidRPr="00DD13CB">
        <w:rPr>
          <w:rFonts w:ascii="Garamond" w:eastAsia="Times New Roman" w:hAnsi="Garamond" w:cs="Times New Roman"/>
          <w:b/>
        </w:rPr>
        <w:t>on one side</w:t>
      </w:r>
      <w:r w:rsidR="001022C8">
        <w:rPr>
          <w:rFonts w:ascii="Garamond" w:eastAsia="Times New Roman" w:hAnsi="Garamond" w:cs="Times New Roman"/>
        </w:rPr>
        <w:t xml:space="preserve">, </w:t>
      </w:r>
      <w:r>
        <w:rPr>
          <w:rFonts w:ascii="Garamond" w:eastAsia="Times New Roman" w:hAnsi="Garamond" w:cs="Times New Roman"/>
        </w:rPr>
        <w:t>the</w:t>
      </w:r>
    </w:p>
    <w:p w14:paraId="7F1DF600" w14:textId="77777777" w:rsidR="00730C26" w:rsidRDefault="00730C26" w:rsidP="008D5EA2">
      <w:pPr>
        <w:spacing w:before="0" w:after="0"/>
        <w:ind w:left="720"/>
        <w:textAlignment w:val="baseline"/>
        <w:rPr>
          <w:rFonts w:ascii="Garamond" w:eastAsia="Times New Roman" w:hAnsi="Garamond" w:cs="Times New Roman"/>
          <w:sz w:val="22"/>
        </w:rPr>
      </w:pPr>
    </w:p>
    <w:p w14:paraId="4E591210" w14:textId="30763C62" w:rsidR="004C1FE2" w:rsidRDefault="004C1FE2" w:rsidP="008D5EA2">
      <w:pPr>
        <w:spacing w:before="0" w:after="0"/>
        <w:ind w:left="720"/>
        <w:textAlignment w:val="baseline"/>
        <w:rPr>
          <w:rFonts w:ascii="Garamond" w:eastAsia="Times New Roman" w:hAnsi="Garamond" w:cs="Times New Roman"/>
          <w:sz w:val="22"/>
        </w:rPr>
      </w:pPr>
      <w:r w:rsidRPr="004C1FE2">
        <w:rPr>
          <w:rFonts w:ascii="Garamond" w:eastAsia="Times New Roman" w:hAnsi="Garamond" w:cs="Times New Roman"/>
          <w:sz w:val="22"/>
        </w:rPr>
        <w:t xml:space="preserve">Digital environments have </w:t>
      </w:r>
      <w:r w:rsidRPr="00DD13CB">
        <w:rPr>
          <w:rFonts w:ascii="Garamond" w:eastAsia="Times New Roman" w:hAnsi="Garamond" w:cs="Times New Roman"/>
          <w:b/>
          <w:sz w:val="22"/>
        </w:rPr>
        <w:t>a great potential to unite people across geographical distances like never before</w:t>
      </w:r>
      <w:r w:rsidRPr="004C1FE2">
        <w:rPr>
          <w:rFonts w:ascii="Garamond" w:eastAsia="Times New Roman" w:hAnsi="Garamond" w:cs="Times New Roman"/>
          <w:sz w:val="22"/>
        </w:rPr>
        <w:t>. The exchange of information, ideals, values and common interests is now more possible. Access to online learning tools has opened up educational opportunities for young people in remote areas and has brought the world’s knowled</w:t>
      </w:r>
      <w:r>
        <w:rPr>
          <w:rFonts w:ascii="Garamond" w:eastAsia="Times New Roman" w:hAnsi="Garamond" w:cs="Times New Roman"/>
          <w:sz w:val="22"/>
        </w:rPr>
        <w:t>ge to one’s finger tips» (PM 4) (</w:t>
      </w:r>
      <w:r w:rsidRPr="004C1FE2">
        <w:rPr>
          <w:rFonts w:ascii="Garamond" w:eastAsia="Times New Roman" w:hAnsi="Garamond" w:cs="Times New Roman"/>
          <w:i/>
          <w:sz w:val="22"/>
        </w:rPr>
        <w:t>Instrumentum laboris</w:t>
      </w:r>
      <w:r>
        <w:rPr>
          <w:rFonts w:ascii="Garamond" w:eastAsia="Times New Roman" w:hAnsi="Garamond" w:cs="Times New Roman"/>
          <w:sz w:val="22"/>
        </w:rPr>
        <w:t xml:space="preserve"> n.34).</w:t>
      </w:r>
    </w:p>
    <w:p w14:paraId="331FF211" w14:textId="77777777" w:rsidR="008D5EA2" w:rsidRPr="00C66A60" w:rsidRDefault="008D5EA2" w:rsidP="00F2115F">
      <w:pPr>
        <w:spacing w:before="0" w:after="0" w:line="360" w:lineRule="auto"/>
        <w:textAlignment w:val="baseline"/>
        <w:rPr>
          <w:rFonts w:ascii="Garamond" w:eastAsia="Times New Roman" w:hAnsi="Garamond" w:cs="Times New Roman"/>
        </w:rPr>
      </w:pPr>
    </w:p>
    <w:p w14:paraId="259ECB3D" w14:textId="7B3B9E07" w:rsidR="001022C8" w:rsidRDefault="004C1FE2" w:rsidP="008D5EA2">
      <w:pPr>
        <w:spacing w:before="0" w:after="0" w:line="360" w:lineRule="auto"/>
        <w:textAlignment w:val="baseline"/>
        <w:outlineLvl w:val="2"/>
        <w:rPr>
          <w:rFonts w:ascii="Garamond" w:eastAsia="Times New Roman" w:hAnsi="Garamond" w:cs="Times New Roman"/>
        </w:rPr>
      </w:pPr>
      <w:r>
        <w:rPr>
          <w:rFonts w:ascii="Garamond" w:eastAsia="Times New Roman" w:hAnsi="Garamond" w:cs="Times New Roman"/>
        </w:rPr>
        <w:t>Yet,</w:t>
      </w:r>
      <w:r w:rsidR="001022C8">
        <w:rPr>
          <w:rFonts w:ascii="Garamond" w:eastAsia="Times New Roman" w:hAnsi="Garamond" w:cs="Times New Roman"/>
        </w:rPr>
        <w:t xml:space="preserve"> </w:t>
      </w:r>
      <w:r w:rsidR="001022C8" w:rsidRPr="00DD13CB">
        <w:rPr>
          <w:rFonts w:ascii="Garamond" w:eastAsia="Times New Roman" w:hAnsi="Garamond" w:cs="Times New Roman"/>
          <w:b/>
        </w:rPr>
        <w:t>on the other</w:t>
      </w:r>
      <w:r w:rsidR="001022C8">
        <w:rPr>
          <w:rFonts w:ascii="Garamond" w:eastAsia="Times New Roman" w:hAnsi="Garamond" w:cs="Times New Roman"/>
        </w:rPr>
        <w:t>,</w:t>
      </w:r>
      <w:r>
        <w:rPr>
          <w:rFonts w:ascii="Garamond" w:eastAsia="Times New Roman" w:hAnsi="Garamond" w:cs="Times New Roman"/>
        </w:rPr>
        <w:t xml:space="preserve"> they are also aware </w:t>
      </w:r>
      <w:r w:rsidR="001022C8">
        <w:rPr>
          <w:rFonts w:ascii="Garamond" w:eastAsia="Times New Roman" w:hAnsi="Garamond" w:cs="Times New Roman"/>
        </w:rPr>
        <w:t>that it can be “</w:t>
      </w:r>
      <w:r w:rsidR="006C0FDA" w:rsidRPr="00DD13CB">
        <w:rPr>
          <w:rFonts w:ascii="Garamond" w:eastAsia="Times New Roman" w:hAnsi="Garamond" w:cs="Times New Roman"/>
          <w:b/>
        </w:rPr>
        <w:t>a place of loneliness, manipulation, exploitation and violence, up to th</w:t>
      </w:r>
      <w:r w:rsidRPr="00DD13CB">
        <w:rPr>
          <w:rFonts w:ascii="Garamond" w:eastAsia="Times New Roman" w:hAnsi="Garamond" w:cs="Times New Roman"/>
          <w:b/>
        </w:rPr>
        <w:t xml:space="preserve">e extreme case of the </w:t>
      </w:r>
      <w:r w:rsidR="001022C8" w:rsidRPr="00DD13CB">
        <w:rPr>
          <w:rFonts w:ascii="Garamond" w:eastAsia="Times New Roman" w:hAnsi="Garamond" w:cs="Times New Roman"/>
          <w:b/>
        </w:rPr>
        <w:t>‘</w:t>
      </w:r>
      <w:r w:rsidRPr="00DD13CB">
        <w:rPr>
          <w:rFonts w:ascii="Garamond" w:eastAsia="Times New Roman" w:hAnsi="Garamond" w:cs="Times New Roman"/>
          <w:b/>
        </w:rPr>
        <w:t>dark web</w:t>
      </w:r>
      <w:r w:rsidR="001022C8" w:rsidRPr="009B4ECD">
        <w:rPr>
          <w:rFonts w:ascii="Garamond" w:eastAsia="Times New Roman" w:hAnsi="Garamond" w:cs="Times New Roman"/>
        </w:rPr>
        <w:t xml:space="preserve">’” with the danger that becoming </w:t>
      </w:r>
      <w:r w:rsidR="006C0FDA" w:rsidRPr="009B4ECD">
        <w:rPr>
          <w:rFonts w:ascii="Garamond" w:eastAsia="Times New Roman" w:hAnsi="Garamond" w:cs="Times New Roman"/>
        </w:rPr>
        <w:t>obsessive</w:t>
      </w:r>
      <w:r w:rsidR="001022C8" w:rsidRPr="009B4ECD">
        <w:rPr>
          <w:rFonts w:ascii="Garamond" w:eastAsia="Times New Roman" w:hAnsi="Garamond" w:cs="Times New Roman"/>
        </w:rPr>
        <w:t xml:space="preserve"> consumers that “d</w:t>
      </w:r>
      <w:r w:rsidR="006C0FDA" w:rsidRPr="009B4ECD">
        <w:rPr>
          <w:rFonts w:ascii="Garamond" w:eastAsia="Times New Roman" w:hAnsi="Garamond" w:cs="Times New Roman"/>
        </w:rPr>
        <w:t>espite living in a hyper-connected world, communication among young people remains limited to those who are similar to them</w:t>
      </w:r>
      <w:r w:rsidR="001022C8" w:rsidRPr="009B4ECD">
        <w:rPr>
          <w:rFonts w:ascii="Garamond" w:eastAsia="Times New Roman" w:hAnsi="Garamond" w:cs="Times New Roman"/>
        </w:rPr>
        <w:t>” (</w:t>
      </w:r>
      <w:r w:rsidR="00DD13CB">
        <w:rPr>
          <w:rFonts w:ascii="Garamond" w:eastAsia="Times New Roman" w:hAnsi="Garamond" w:cs="Times New Roman"/>
        </w:rPr>
        <w:t xml:space="preserve">cfr </w:t>
      </w:r>
      <w:r w:rsidR="001022C8" w:rsidRPr="009B4ECD">
        <w:rPr>
          <w:rFonts w:ascii="Garamond" w:eastAsia="Times New Roman" w:hAnsi="Garamond" w:cs="Times New Roman"/>
          <w:i/>
        </w:rPr>
        <w:t>Instrumentum laboris</w:t>
      </w:r>
      <w:r w:rsidR="001022C8" w:rsidRPr="009B4ECD">
        <w:rPr>
          <w:rFonts w:ascii="Garamond" w:eastAsia="Times New Roman" w:hAnsi="Garamond" w:cs="Times New Roman"/>
        </w:rPr>
        <w:t xml:space="preserve"> n.35).</w:t>
      </w:r>
    </w:p>
    <w:p w14:paraId="51C0F3AD" w14:textId="77777777" w:rsidR="009B4ECD" w:rsidRPr="00FF6361" w:rsidRDefault="001022C8" w:rsidP="008D5EA2">
      <w:pPr>
        <w:spacing w:before="0" w:after="0" w:line="360" w:lineRule="auto"/>
        <w:textAlignment w:val="baseline"/>
        <w:outlineLvl w:val="2"/>
        <w:rPr>
          <w:rFonts w:ascii="Garamond" w:eastAsia="Times New Roman" w:hAnsi="Garamond" w:cs="Times New Roman"/>
        </w:rPr>
      </w:pPr>
      <w:r>
        <w:rPr>
          <w:rFonts w:ascii="Garamond" w:eastAsia="Times New Roman" w:hAnsi="Garamond" w:cs="Times New Roman"/>
        </w:rPr>
        <w:t>In this highly complex environment, we find ourselves faced with a pastoral challenge, that of engaging with the young keeping in mind the need t</w:t>
      </w:r>
      <w:r w:rsidRPr="009B4ECD">
        <w:rPr>
          <w:rFonts w:ascii="Garamond" w:eastAsia="Times New Roman" w:hAnsi="Garamond" w:cs="Times New Roman"/>
        </w:rPr>
        <w:t>o overcome “</w:t>
      </w:r>
      <w:r w:rsidR="006C0FDA" w:rsidRPr="00DD13CB">
        <w:rPr>
          <w:rFonts w:ascii="Garamond" w:eastAsia="Times New Roman" w:hAnsi="Garamond" w:cs="Times New Roman"/>
          <w:b/>
        </w:rPr>
        <w:t>ignorance or inadequate formation</w:t>
      </w:r>
      <w:r w:rsidRPr="009B4ECD">
        <w:rPr>
          <w:rFonts w:ascii="Garamond" w:eastAsia="Times New Roman" w:hAnsi="Garamond" w:cs="Times New Roman"/>
        </w:rPr>
        <w:t xml:space="preserve">” that can lead us to </w:t>
      </w:r>
      <w:r w:rsidRPr="00DD13CB">
        <w:rPr>
          <w:rFonts w:ascii="Garamond" w:eastAsia="Times New Roman" w:hAnsi="Garamond" w:cs="Times New Roman"/>
          <w:b/>
        </w:rPr>
        <w:t>fear or rejection</w:t>
      </w:r>
      <w:r w:rsidRPr="009B4ECD">
        <w:rPr>
          <w:rFonts w:ascii="Garamond" w:eastAsia="Times New Roman" w:hAnsi="Garamond" w:cs="Times New Roman"/>
        </w:rPr>
        <w:t xml:space="preserve">, perceiving the digital continent as an </w:t>
      </w:r>
      <w:r w:rsidR="006C0FDA" w:rsidRPr="009B4ECD">
        <w:rPr>
          <w:rFonts w:ascii="Garamond" w:eastAsia="Times New Roman" w:hAnsi="Garamond" w:cs="Times New Roman"/>
        </w:rPr>
        <w:t>“</w:t>
      </w:r>
      <w:r w:rsidR="006C0FDA" w:rsidRPr="00DD13CB">
        <w:rPr>
          <w:rFonts w:ascii="Garamond" w:eastAsia="Times New Roman" w:hAnsi="Garamond" w:cs="Times New Roman"/>
          <w:b/>
        </w:rPr>
        <w:t>invisible and ubiquitous enemy</w:t>
      </w:r>
      <w:r w:rsidR="006C0FDA" w:rsidRPr="009B4ECD">
        <w:rPr>
          <w:rFonts w:ascii="Garamond" w:eastAsia="Times New Roman" w:hAnsi="Garamond" w:cs="Times New Roman"/>
        </w:rPr>
        <w:t xml:space="preserve">” that </w:t>
      </w:r>
      <w:r w:rsidRPr="009B4ECD">
        <w:rPr>
          <w:rFonts w:ascii="Garamond" w:eastAsia="Times New Roman" w:hAnsi="Garamond" w:cs="Times New Roman"/>
        </w:rPr>
        <w:t>could end up</w:t>
      </w:r>
      <w:r w:rsidR="009B4ECD" w:rsidRPr="009B4ECD">
        <w:rPr>
          <w:rFonts w:ascii="Garamond" w:eastAsia="Times New Roman" w:hAnsi="Garamond" w:cs="Times New Roman"/>
        </w:rPr>
        <w:t xml:space="preserve"> being </w:t>
      </w:r>
      <w:r w:rsidR="009B4ECD" w:rsidRPr="00FF6361">
        <w:rPr>
          <w:rFonts w:ascii="Garamond" w:eastAsia="Times New Roman" w:hAnsi="Garamond" w:cs="Times New Roman"/>
        </w:rPr>
        <w:t>demonized and condemned.</w:t>
      </w:r>
    </w:p>
    <w:p w14:paraId="4A245169" w14:textId="77777777" w:rsidR="00831F19" w:rsidRPr="00FF6361" w:rsidRDefault="00831F19" w:rsidP="008D5EA2">
      <w:pPr>
        <w:spacing w:before="0" w:after="0" w:line="360" w:lineRule="auto"/>
        <w:textAlignment w:val="baseline"/>
        <w:outlineLvl w:val="2"/>
        <w:rPr>
          <w:rFonts w:ascii="Garamond" w:eastAsia="Times New Roman" w:hAnsi="Garamond" w:cs="Times New Roman"/>
        </w:rPr>
      </w:pPr>
    </w:p>
    <w:p w14:paraId="5C158FC9" w14:textId="6E6FA08E" w:rsidR="0046014B" w:rsidRPr="00FF6361" w:rsidRDefault="0046014B" w:rsidP="008D5EA2">
      <w:pPr>
        <w:spacing w:before="0" w:after="0" w:line="360" w:lineRule="auto"/>
        <w:textAlignment w:val="baseline"/>
        <w:outlineLvl w:val="2"/>
        <w:rPr>
          <w:rFonts w:ascii="Garamond" w:eastAsia="Times New Roman" w:hAnsi="Garamond" w:cs="Times New Roman"/>
        </w:rPr>
      </w:pPr>
      <w:r w:rsidRPr="00FF6361">
        <w:rPr>
          <w:rFonts w:ascii="Garamond" w:eastAsia="Times New Roman" w:hAnsi="Garamond" w:cs="Times New Roman"/>
        </w:rPr>
        <w:t xml:space="preserve">In the light of these traits, we </w:t>
      </w:r>
      <w:r w:rsidR="00E00092" w:rsidRPr="00FF6361">
        <w:rPr>
          <w:rFonts w:ascii="Garamond" w:eastAsia="Times New Roman" w:hAnsi="Garamond" w:cs="Times New Roman"/>
        </w:rPr>
        <w:t>“</w:t>
      </w:r>
      <w:r w:rsidRPr="00FF6361">
        <w:rPr>
          <w:rFonts w:ascii="Garamond" w:eastAsia="Times New Roman" w:hAnsi="Garamond" w:cs="Times New Roman"/>
        </w:rPr>
        <w:t>recognize</w:t>
      </w:r>
      <w:r w:rsidR="00E00092" w:rsidRPr="00FF6361">
        <w:rPr>
          <w:rFonts w:ascii="Garamond" w:eastAsia="Times New Roman" w:hAnsi="Garamond" w:cs="Times New Roman"/>
        </w:rPr>
        <w:t>”</w:t>
      </w:r>
      <w:r w:rsidRPr="00FF6361">
        <w:rPr>
          <w:rFonts w:ascii="Garamond" w:eastAsia="Times New Roman" w:hAnsi="Garamond" w:cs="Times New Roman"/>
        </w:rPr>
        <w:t xml:space="preserve"> the challenges that are generated and on which we dwelt on in the first intervention when it dealt with Part I of </w:t>
      </w:r>
      <w:r w:rsidRPr="00FF6361">
        <w:rPr>
          <w:rFonts w:ascii="Garamond" w:eastAsia="Times New Roman" w:hAnsi="Garamond" w:cs="Times New Roman"/>
          <w:i/>
        </w:rPr>
        <w:t>Instrumentum laboris</w:t>
      </w:r>
      <w:r w:rsidRPr="00FF6361">
        <w:rPr>
          <w:rFonts w:ascii="Garamond" w:eastAsia="Times New Roman" w:hAnsi="Garamond" w:cs="Times New Roman"/>
        </w:rPr>
        <w:t>.</w:t>
      </w:r>
      <w:r w:rsidR="007177C0" w:rsidRPr="00FF6361">
        <w:rPr>
          <w:rFonts w:ascii="Garamond" w:eastAsia="Times New Roman" w:hAnsi="Garamond" w:cs="Times New Roman"/>
        </w:rPr>
        <w:t xml:space="preserve"> </w:t>
      </w:r>
      <w:r w:rsidRPr="00FF6361">
        <w:rPr>
          <w:rFonts w:ascii="Garamond" w:eastAsia="Times New Roman" w:hAnsi="Garamond" w:cs="Times New Roman"/>
        </w:rPr>
        <w:t>What follows now is a reading of this situation in the light of the Word. What i</w:t>
      </w:r>
      <w:r w:rsidR="00651DE5" w:rsidRPr="00FF6361">
        <w:rPr>
          <w:rFonts w:ascii="Garamond" w:eastAsia="Times New Roman" w:hAnsi="Garamond" w:cs="Times New Roman"/>
        </w:rPr>
        <w:t>s the Word of God sayi</w:t>
      </w:r>
      <w:r w:rsidRPr="00FF6361">
        <w:rPr>
          <w:rFonts w:ascii="Garamond" w:eastAsia="Times New Roman" w:hAnsi="Garamond" w:cs="Times New Roman"/>
        </w:rPr>
        <w:t>ng to us</w:t>
      </w:r>
      <w:r w:rsidR="00D07187" w:rsidRPr="00FF6361">
        <w:rPr>
          <w:rFonts w:ascii="Garamond" w:eastAsia="Times New Roman" w:hAnsi="Garamond" w:cs="Times New Roman"/>
        </w:rPr>
        <w:t xml:space="preserve"> today</w:t>
      </w:r>
      <w:r w:rsidRPr="00FF6361">
        <w:rPr>
          <w:rFonts w:ascii="Garamond" w:eastAsia="Times New Roman" w:hAnsi="Garamond" w:cs="Times New Roman"/>
        </w:rPr>
        <w:t>? After having gone through the process of “recognizing”</w:t>
      </w:r>
      <w:r w:rsidR="00651DE5" w:rsidRPr="00FF6361">
        <w:rPr>
          <w:rFonts w:ascii="Garamond" w:eastAsia="Times New Roman" w:hAnsi="Garamond" w:cs="Times New Roman"/>
        </w:rPr>
        <w:t xml:space="preserve"> the dynamics of the story</w:t>
      </w:r>
      <w:r w:rsidRPr="00FF6361">
        <w:rPr>
          <w:rFonts w:ascii="Garamond" w:eastAsia="Times New Roman" w:hAnsi="Garamond" w:cs="Times New Roman"/>
        </w:rPr>
        <w:t>, how are we called to “interpret”</w:t>
      </w:r>
      <w:r w:rsidR="00651DE5" w:rsidRPr="00FF6361">
        <w:rPr>
          <w:rFonts w:ascii="Garamond" w:eastAsia="Times New Roman" w:hAnsi="Garamond" w:cs="Times New Roman"/>
        </w:rPr>
        <w:t xml:space="preserve"> in the li</w:t>
      </w:r>
      <w:r w:rsidRPr="00FF6361">
        <w:rPr>
          <w:rFonts w:ascii="Garamond" w:eastAsia="Times New Roman" w:hAnsi="Garamond" w:cs="Times New Roman"/>
        </w:rPr>
        <w:t>ght of God’</w:t>
      </w:r>
      <w:r w:rsidR="00651DE5" w:rsidRPr="00FF6361">
        <w:rPr>
          <w:rFonts w:ascii="Garamond" w:eastAsia="Times New Roman" w:hAnsi="Garamond" w:cs="Times New Roman"/>
        </w:rPr>
        <w:t>s Word the</w:t>
      </w:r>
      <w:r w:rsidRPr="00FF6361">
        <w:rPr>
          <w:rFonts w:ascii="Garamond" w:eastAsia="Times New Roman" w:hAnsi="Garamond" w:cs="Times New Roman"/>
        </w:rPr>
        <w:t xml:space="preserve"> </w:t>
      </w:r>
      <w:r w:rsidR="004C0729" w:rsidRPr="00FF6361">
        <w:rPr>
          <w:rFonts w:ascii="Garamond" w:eastAsia="Times New Roman" w:hAnsi="Garamond" w:cs="Times New Roman"/>
        </w:rPr>
        <w:t xml:space="preserve">varied </w:t>
      </w:r>
      <w:r w:rsidRPr="00FF6361">
        <w:rPr>
          <w:rFonts w:ascii="Garamond" w:eastAsia="Times New Roman" w:hAnsi="Garamond" w:cs="Times New Roman"/>
        </w:rPr>
        <w:t>experience</w:t>
      </w:r>
      <w:r w:rsidR="004C0729" w:rsidRPr="00FF6361">
        <w:rPr>
          <w:rFonts w:ascii="Garamond" w:eastAsia="Times New Roman" w:hAnsi="Garamond" w:cs="Times New Roman"/>
        </w:rPr>
        <w:t>s</w:t>
      </w:r>
      <w:r w:rsidRPr="00FF6361">
        <w:rPr>
          <w:rFonts w:ascii="Garamond" w:eastAsia="Times New Roman" w:hAnsi="Garamond" w:cs="Times New Roman"/>
        </w:rPr>
        <w:t xml:space="preserve"> of our young people?</w:t>
      </w:r>
    </w:p>
    <w:p w14:paraId="03165B19" w14:textId="77777777" w:rsidR="00651DE5" w:rsidRPr="00FF6361" w:rsidRDefault="00651DE5" w:rsidP="008D5EA2">
      <w:pPr>
        <w:spacing w:before="0" w:after="0" w:line="360" w:lineRule="auto"/>
        <w:textAlignment w:val="baseline"/>
        <w:outlineLvl w:val="2"/>
        <w:rPr>
          <w:rFonts w:ascii="Garamond" w:eastAsia="Times New Roman" w:hAnsi="Garamond" w:cs="Times New Roman"/>
        </w:rPr>
      </w:pPr>
    </w:p>
    <w:p w14:paraId="2A993156" w14:textId="77777777" w:rsidR="00651DE5" w:rsidRPr="00FF6361" w:rsidRDefault="00651DE5" w:rsidP="00651DE5">
      <w:pPr>
        <w:pStyle w:val="ListParagraph"/>
        <w:numPr>
          <w:ilvl w:val="0"/>
          <w:numId w:val="20"/>
        </w:numPr>
        <w:spacing w:before="0" w:after="0" w:line="360" w:lineRule="auto"/>
        <w:jc w:val="left"/>
        <w:rPr>
          <w:b/>
          <w:sz w:val="28"/>
        </w:rPr>
      </w:pPr>
      <w:r w:rsidRPr="00FF6361">
        <w:rPr>
          <w:b/>
          <w:sz w:val="28"/>
        </w:rPr>
        <w:t>IN THE LIGHT OF THE WORD</w:t>
      </w:r>
    </w:p>
    <w:p w14:paraId="49A11B70" w14:textId="630973BB" w:rsidR="007236BD" w:rsidRPr="00FF6361" w:rsidRDefault="00651DE5" w:rsidP="007236BD">
      <w:pPr>
        <w:spacing w:before="0" w:after="0" w:line="360" w:lineRule="auto"/>
        <w:textAlignment w:val="baseline"/>
        <w:outlineLvl w:val="2"/>
        <w:rPr>
          <w:rFonts w:ascii="Garamond" w:eastAsia="Times New Roman" w:hAnsi="Garamond" w:cs="Times New Roman"/>
        </w:rPr>
      </w:pPr>
      <w:r w:rsidRPr="00FF6361">
        <w:rPr>
          <w:rFonts w:ascii="Garamond" w:eastAsia="Times New Roman" w:hAnsi="Garamond" w:cs="Times New Roman"/>
        </w:rPr>
        <w:t>If youth is a very promising phase in the life of the human person, with its difficulties and challenges,</w:t>
      </w:r>
      <w:r w:rsidR="00696A99" w:rsidRPr="00FF6361">
        <w:rPr>
          <w:rFonts w:ascii="Garamond" w:eastAsia="Times New Roman" w:hAnsi="Garamond" w:cs="Times New Roman"/>
        </w:rPr>
        <w:t xml:space="preserve"> “and not just a contemporary condition”,</w:t>
      </w:r>
      <w:r w:rsidRPr="00FF6361">
        <w:rPr>
          <w:rFonts w:ascii="Garamond" w:eastAsia="Times New Roman" w:hAnsi="Garamond" w:cs="Times New Roman"/>
        </w:rPr>
        <w:t xml:space="preserve"> </w:t>
      </w:r>
      <w:r w:rsidR="00486F1D" w:rsidRPr="00FF6361">
        <w:rPr>
          <w:rFonts w:ascii="Garamond" w:eastAsia="Times New Roman" w:hAnsi="Garamond" w:cs="Times New Roman"/>
        </w:rPr>
        <w:t xml:space="preserve">for this very reason their </w:t>
      </w:r>
      <w:r w:rsidRPr="00FF6361">
        <w:rPr>
          <w:rFonts w:ascii="Garamond" w:eastAsia="Times New Roman" w:hAnsi="Garamond" w:cs="Times New Roman"/>
        </w:rPr>
        <w:t xml:space="preserve">experience becomes the human space where great </w:t>
      </w:r>
      <w:r w:rsidRPr="00FF6361">
        <w:rPr>
          <w:rFonts w:ascii="Garamond" w:eastAsia="Times New Roman" w:hAnsi="Garamond" w:cs="Times New Roman"/>
        </w:rPr>
        <w:lastRenderedPageBreak/>
        <w:t xml:space="preserve">things </w:t>
      </w:r>
      <w:r w:rsidR="00486F1D" w:rsidRPr="00FF6361">
        <w:rPr>
          <w:rFonts w:ascii="Garamond" w:eastAsia="Times New Roman" w:hAnsi="Garamond" w:cs="Times New Roman"/>
        </w:rPr>
        <w:t xml:space="preserve">can potentially </w:t>
      </w:r>
      <w:r w:rsidRPr="00FF6361">
        <w:rPr>
          <w:rFonts w:ascii="Garamond" w:eastAsia="Times New Roman" w:hAnsi="Garamond" w:cs="Times New Roman"/>
        </w:rPr>
        <w:t>take place. This is not only to be recognized on the level of nature, but also on the level of grace</w:t>
      </w:r>
      <w:r w:rsidR="00F5749D" w:rsidRPr="00FF6361">
        <w:rPr>
          <w:rFonts w:ascii="Garamond" w:eastAsia="Times New Roman" w:hAnsi="Garamond" w:cs="Times New Roman"/>
        </w:rPr>
        <w:t>:</w:t>
      </w:r>
      <w:r w:rsidR="00696A99" w:rsidRPr="00FF6361">
        <w:rPr>
          <w:rFonts w:ascii="Garamond" w:eastAsia="Times New Roman" w:hAnsi="Garamond" w:cs="Times New Roman"/>
        </w:rPr>
        <w:t xml:space="preserve"> “</w:t>
      </w:r>
      <w:r w:rsidR="0079353C" w:rsidRPr="00FF6361">
        <w:rPr>
          <w:rFonts w:ascii="Garamond" w:eastAsia="Times New Roman" w:hAnsi="Garamond" w:cs="Times New Roman"/>
        </w:rPr>
        <w:t xml:space="preserve">we must provide an anthropological and biblical outlook, since the Word of God gives us the elements to understand and interpret this </w:t>
      </w:r>
      <w:r w:rsidR="00696A99" w:rsidRPr="00FF6361">
        <w:rPr>
          <w:rFonts w:ascii="Garamond" w:eastAsia="Times New Roman" w:hAnsi="Garamond" w:cs="Times New Roman"/>
        </w:rPr>
        <w:t>decisive stage in our existence”</w:t>
      </w:r>
      <w:r w:rsidR="0079353C" w:rsidRPr="00FF6361">
        <w:rPr>
          <w:rFonts w:ascii="Garamond" w:eastAsia="Times New Roman" w:hAnsi="Garamond" w:cs="Times New Roman"/>
        </w:rPr>
        <w:t xml:space="preserve"> (</w:t>
      </w:r>
      <w:r w:rsidR="0079353C" w:rsidRPr="00FF6361">
        <w:rPr>
          <w:rFonts w:ascii="Garamond" w:eastAsia="Times New Roman" w:hAnsi="Garamond" w:cs="Times New Roman"/>
          <w:i/>
        </w:rPr>
        <w:t>Instrumentum laboris</w:t>
      </w:r>
      <w:r w:rsidR="0079353C" w:rsidRPr="00FF6361">
        <w:rPr>
          <w:rFonts w:ascii="Garamond" w:eastAsia="Times New Roman" w:hAnsi="Garamond" w:cs="Times New Roman"/>
        </w:rPr>
        <w:t xml:space="preserve"> n.74).</w:t>
      </w:r>
      <w:bookmarkStart w:id="1" w:name="_Toc517856980"/>
      <w:bookmarkStart w:id="2" w:name="_Toc510946091"/>
      <w:bookmarkEnd w:id="1"/>
      <w:bookmarkEnd w:id="2"/>
    </w:p>
    <w:p w14:paraId="6391FEF9" w14:textId="6160C9E3" w:rsidR="007236BD" w:rsidRPr="00FF6361" w:rsidRDefault="00486F1D" w:rsidP="007236BD">
      <w:pPr>
        <w:spacing w:before="0" w:after="0" w:line="360" w:lineRule="auto"/>
        <w:textAlignment w:val="baseline"/>
        <w:outlineLvl w:val="2"/>
        <w:rPr>
          <w:rFonts w:ascii="Garamond" w:eastAsia="Times New Roman" w:hAnsi="Garamond" w:cs="Times New Roman"/>
        </w:rPr>
      </w:pPr>
      <w:r w:rsidRPr="00FF6361">
        <w:rPr>
          <w:rFonts w:ascii="Garamond" w:eastAsia="Times New Roman" w:hAnsi="Garamond" w:cs="Times New Roman"/>
        </w:rPr>
        <w:t>From</w:t>
      </w:r>
      <w:r w:rsidR="00696A99" w:rsidRPr="00FF6361">
        <w:rPr>
          <w:rFonts w:ascii="Garamond" w:eastAsia="Times New Roman" w:hAnsi="Garamond" w:cs="Times New Roman"/>
        </w:rPr>
        <w:t xml:space="preserve"> this perspective, </w:t>
      </w:r>
      <w:r w:rsidR="00A25F19" w:rsidRPr="00FF6361">
        <w:rPr>
          <w:rFonts w:ascii="Garamond" w:eastAsia="Times New Roman" w:hAnsi="Garamond" w:cs="Times New Roman"/>
        </w:rPr>
        <w:t xml:space="preserve">and </w:t>
      </w:r>
      <w:r w:rsidR="00696A99" w:rsidRPr="00FF6361">
        <w:rPr>
          <w:rFonts w:ascii="Garamond" w:eastAsia="Times New Roman" w:hAnsi="Garamond" w:cs="Times New Roman"/>
        </w:rPr>
        <w:t xml:space="preserve">before we </w:t>
      </w:r>
      <w:r w:rsidR="00A25F19" w:rsidRPr="00FF6361">
        <w:rPr>
          <w:rFonts w:ascii="Garamond" w:eastAsia="Times New Roman" w:hAnsi="Garamond" w:cs="Times New Roman"/>
        </w:rPr>
        <w:t>deal with</w:t>
      </w:r>
      <w:r w:rsidR="00696A99" w:rsidRPr="00FF6361">
        <w:rPr>
          <w:rFonts w:ascii="Garamond" w:eastAsia="Times New Roman" w:hAnsi="Garamond" w:cs="Times New Roman"/>
        </w:rPr>
        <w:t xml:space="preserve"> the theme</w:t>
      </w:r>
      <w:r w:rsidR="00B42103" w:rsidRPr="00FF6361">
        <w:rPr>
          <w:rFonts w:ascii="Garamond" w:eastAsia="Times New Roman" w:hAnsi="Garamond" w:cs="Times New Roman"/>
        </w:rPr>
        <w:t>s</w:t>
      </w:r>
      <w:r w:rsidR="00696A99" w:rsidRPr="00FF6361">
        <w:rPr>
          <w:rFonts w:ascii="Garamond" w:eastAsia="Times New Roman" w:hAnsi="Garamond" w:cs="Times New Roman"/>
        </w:rPr>
        <w:t xml:space="preserve"> of “</w:t>
      </w:r>
      <w:r w:rsidR="00696A99" w:rsidRPr="00FF6361">
        <w:rPr>
          <w:rFonts w:ascii="Garamond" w:eastAsia="Times New Roman" w:hAnsi="Garamond" w:cs="Times New Roman"/>
          <w:b/>
        </w:rPr>
        <w:t>vocation</w:t>
      </w:r>
      <w:r w:rsidR="00696A99" w:rsidRPr="00FF6361">
        <w:rPr>
          <w:rFonts w:ascii="Garamond" w:eastAsia="Times New Roman" w:hAnsi="Garamond" w:cs="Times New Roman"/>
        </w:rPr>
        <w:t>”, “</w:t>
      </w:r>
      <w:r w:rsidR="00696A99" w:rsidRPr="00FF6361">
        <w:rPr>
          <w:rFonts w:ascii="Garamond" w:eastAsia="Times New Roman" w:hAnsi="Garamond" w:cs="Times New Roman"/>
          <w:b/>
        </w:rPr>
        <w:t>discernment</w:t>
      </w:r>
      <w:r w:rsidR="00696A99" w:rsidRPr="00FF6361">
        <w:rPr>
          <w:rFonts w:ascii="Garamond" w:eastAsia="Times New Roman" w:hAnsi="Garamond" w:cs="Times New Roman"/>
        </w:rPr>
        <w:t>” and “</w:t>
      </w:r>
      <w:r w:rsidR="00696A99" w:rsidRPr="00FF6361">
        <w:rPr>
          <w:rFonts w:ascii="Garamond" w:eastAsia="Times New Roman" w:hAnsi="Garamond" w:cs="Times New Roman"/>
          <w:b/>
        </w:rPr>
        <w:t>accompaniment</w:t>
      </w:r>
      <w:r w:rsidR="00696A99" w:rsidRPr="00FF6361">
        <w:rPr>
          <w:rFonts w:ascii="Garamond" w:eastAsia="Times New Roman" w:hAnsi="Garamond" w:cs="Times New Roman"/>
        </w:rPr>
        <w:t xml:space="preserve">”, we </w:t>
      </w:r>
      <w:r w:rsidRPr="00FF6361">
        <w:rPr>
          <w:rFonts w:ascii="Garamond" w:eastAsia="Times New Roman" w:hAnsi="Garamond" w:cs="Times New Roman"/>
        </w:rPr>
        <w:t xml:space="preserve">have to </w:t>
      </w:r>
      <w:r w:rsidR="004A7BE2" w:rsidRPr="00FF6361">
        <w:rPr>
          <w:rFonts w:ascii="Garamond" w:eastAsia="Times New Roman" w:hAnsi="Garamond" w:cs="Times New Roman"/>
        </w:rPr>
        <w:t>recuperate a</w:t>
      </w:r>
      <w:r w:rsidR="00696A99" w:rsidRPr="00FF6361">
        <w:rPr>
          <w:rFonts w:ascii="Garamond" w:eastAsia="Times New Roman" w:hAnsi="Garamond" w:cs="Times New Roman"/>
        </w:rPr>
        <w:t xml:space="preserve"> vision of </w:t>
      </w:r>
      <w:r w:rsidR="004A7BE2" w:rsidRPr="00FF6361">
        <w:rPr>
          <w:rFonts w:ascii="Garamond" w:eastAsia="Times New Roman" w:hAnsi="Garamond" w:cs="Times New Roman"/>
          <w:b/>
        </w:rPr>
        <w:t>youth as is offer</w:t>
      </w:r>
      <w:r w:rsidR="00696A99" w:rsidRPr="00FF6361">
        <w:rPr>
          <w:rFonts w:ascii="Garamond" w:eastAsia="Times New Roman" w:hAnsi="Garamond" w:cs="Times New Roman"/>
          <w:b/>
        </w:rPr>
        <w:t>ed</w:t>
      </w:r>
      <w:r w:rsidR="00B42103" w:rsidRPr="00FF6361">
        <w:rPr>
          <w:rFonts w:ascii="Garamond" w:eastAsia="Times New Roman" w:hAnsi="Garamond" w:cs="Times New Roman"/>
          <w:b/>
        </w:rPr>
        <w:t xml:space="preserve"> </w:t>
      </w:r>
      <w:r w:rsidR="004A7BE2" w:rsidRPr="00FF6361">
        <w:rPr>
          <w:rFonts w:ascii="Garamond" w:eastAsia="Times New Roman" w:hAnsi="Garamond" w:cs="Times New Roman"/>
          <w:b/>
        </w:rPr>
        <w:t xml:space="preserve">to us </w:t>
      </w:r>
      <w:r w:rsidR="00B42103" w:rsidRPr="00FF6361">
        <w:rPr>
          <w:rFonts w:ascii="Garamond" w:eastAsia="Times New Roman" w:hAnsi="Garamond" w:cs="Times New Roman"/>
          <w:b/>
        </w:rPr>
        <w:t>in the Word of God</w:t>
      </w:r>
      <w:r w:rsidRPr="00FF6361">
        <w:rPr>
          <w:rFonts w:ascii="Garamond" w:eastAsia="Times New Roman" w:hAnsi="Garamond" w:cs="Times New Roman"/>
        </w:rPr>
        <w:t>. It is a vision which</w:t>
      </w:r>
      <w:r w:rsidR="00B42103" w:rsidRPr="00FF6361">
        <w:rPr>
          <w:rFonts w:ascii="Garamond" w:eastAsia="Times New Roman" w:hAnsi="Garamond" w:cs="Times New Roman"/>
        </w:rPr>
        <w:t xml:space="preserve"> </w:t>
      </w:r>
      <w:r w:rsidR="004A7BE2" w:rsidRPr="00FF6361">
        <w:rPr>
          <w:rFonts w:ascii="Garamond" w:eastAsia="Times New Roman" w:hAnsi="Garamond" w:cs="Times New Roman"/>
        </w:rPr>
        <w:t>achiev</w:t>
      </w:r>
      <w:r w:rsidRPr="00FF6361">
        <w:rPr>
          <w:rFonts w:ascii="Garamond" w:eastAsia="Times New Roman" w:hAnsi="Garamond" w:cs="Times New Roman"/>
        </w:rPr>
        <w:t>es</w:t>
      </w:r>
      <w:r w:rsidR="004A7BE2" w:rsidRPr="00FF6361">
        <w:rPr>
          <w:rFonts w:ascii="Garamond" w:eastAsia="Times New Roman" w:hAnsi="Garamond" w:cs="Times New Roman"/>
        </w:rPr>
        <w:t xml:space="preserve"> </w:t>
      </w:r>
      <w:r w:rsidR="00B42103" w:rsidRPr="00FF6361">
        <w:rPr>
          <w:rFonts w:ascii="Garamond" w:eastAsia="Times New Roman" w:hAnsi="Garamond" w:cs="Times New Roman"/>
        </w:rPr>
        <w:t xml:space="preserve">its </w:t>
      </w:r>
      <w:r w:rsidR="00B42103" w:rsidRPr="00FF6361">
        <w:rPr>
          <w:rFonts w:ascii="Garamond" w:eastAsia="Times New Roman" w:hAnsi="Garamond" w:cs="Times New Roman"/>
          <w:b/>
        </w:rPr>
        <w:t>fullness in the life of Jesus himself</w:t>
      </w:r>
      <w:r w:rsidR="00B42103" w:rsidRPr="00FF6361">
        <w:rPr>
          <w:rFonts w:ascii="Garamond" w:eastAsia="Times New Roman" w:hAnsi="Garamond" w:cs="Times New Roman"/>
        </w:rPr>
        <w:t>.</w:t>
      </w:r>
    </w:p>
    <w:p w14:paraId="5E5237E8" w14:textId="764FA3D9" w:rsidR="002A7ED0" w:rsidRPr="00FF6361" w:rsidRDefault="00486F1D" w:rsidP="007236BD">
      <w:pPr>
        <w:spacing w:before="0" w:after="0" w:line="360" w:lineRule="auto"/>
        <w:textAlignment w:val="baseline"/>
        <w:outlineLvl w:val="2"/>
        <w:rPr>
          <w:rFonts w:ascii="Garamond" w:eastAsia="Times New Roman" w:hAnsi="Garamond" w:cs="Times New Roman"/>
        </w:rPr>
      </w:pPr>
      <w:r w:rsidRPr="00FF6361">
        <w:rPr>
          <w:rFonts w:ascii="Garamond" w:eastAsia="Times New Roman" w:hAnsi="Garamond" w:cs="Times New Roman"/>
        </w:rPr>
        <w:t xml:space="preserve">Since </w:t>
      </w:r>
      <w:r w:rsidR="00503F4E" w:rsidRPr="00FF6361">
        <w:rPr>
          <w:rFonts w:ascii="Garamond" w:eastAsia="Times New Roman" w:hAnsi="Garamond" w:cs="Times New Roman"/>
          <w:b/>
        </w:rPr>
        <w:t xml:space="preserve">Chapter I of </w:t>
      </w:r>
      <w:r w:rsidR="002A7ED0" w:rsidRPr="00FF6361">
        <w:rPr>
          <w:rFonts w:ascii="Garamond" w:eastAsia="Times New Roman" w:hAnsi="Garamond" w:cs="Times New Roman"/>
          <w:b/>
        </w:rPr>
        <w:t xml:space="preserve">Part II of </w:t>
      </w:r>
      <w:r w:rsidR="002A7ED0" w:rsidRPr="00FF6361">
        <w:rPr>
          <w:rFonts w:ascii="Garamond" w:eastAsia="Times New Roman" w:hAnsi="Garamond" w:cs="Times New Roman"/>
          <w:b/>
          <w:i/>
        </w:rPr>
        <w:t>Instrumentum laboris</w:t>
      </w:r>
      <w:r w:rsidR="002A7ED0" w:rsidRPr="00FF6361">
        <w:rPr>
          <w:rFonts w:ascii="Garamond" w:eastAsia="Times New Roman" w:hAnsi="Garamond" w:cs="Times New Roman"/>
          <w:b/>
        </w:rPr>
        <w:t xml:space="preserve"> constitutes a biblical framework of the way God calls young people</w:t>
      </w:r>
      <w:r w:rsidR="002A7ED0" w:rsidRPr="00FF6361">
        <w:rPr>
          <w:rFonts w:ascii="Garamond" w:eastAsia="Times New Roman" w:hAnsi="Garamond" w:cs="Times New Roman"/>
        </w:rPr>
        <w:t xml:space="preserve"> to be part of his plan of salvation for humanity</w:t>
      </w:r>
      <w:r w:rsidR="007236BD" w:rsidRPr="00FF6361">
        <w:rPr>
          <w:rFonts w:ascii="Garamond" w:eastAsia="Times New Roman" w:hAnsi="Garamond" w:cs="Times New Roman"/>
        </w:rPr>
        <w:t xml:space="preserve">, it is important </w:t>
      </w:r>
      <w:r w:rsidRPr="00FF6361">
        <w:rPr>
          <w:rFonts w:ascii="Garamond" w:eastAsia="Times New Roman" w:hAnsi="Garamond" w:cs="Times New Roman"/>
        </w:rPr>
        <w:t xml:space="preserve">not to forget </w:t>
      </w:r>
      <w:r w:rsidR="007236BD" w:rsidRPr="00FF6361">
        <w:rPr>
          <w:rFonts w:ascii="Garamond" w:eastAsia="Times New Roman" w:hAnsi="Garamond" w:cs="Times New Roman"/>
        </w:rPr>
        <w:t xml:space="preserve">that the </w:t>
      </w:r>
      <w:r w:rsidRPr="00FF6361">
        <w:rPr>
          <w:rFonts w:ascii="Garamond" w:eastAsia="Times New Roman" w:hAnsi="Garamond" w:cs="Times New Roman"/>
        </w:rPr>
        <w:t xml:space="preserve">ultimate point of fulfilment </w:t>
      </w:r>
      <w:r w:rsidR="007236BD" w:rsidRPr="00FF6361">
        <w:rPr>
          <w:rFonts w:ascii="Garamond" w:eastAsia="Times New Roman" w:hAnsi="Garamond" w:cs="Times New Roman"/>
        </w:rPr>
        <w:t xml:space="preserve">of this </w:t>
      </w:r>
      <w:r w:rsidRPr="00FF6361">
        <w:rPr>
          <w:rFonts w:ascii="Garamond" w:eastAsia="Times New Roman" w:hAnsi="Garamond" w:cs="Times New Roman"/>
          <w:b/>
        </w:rPr>
        <w:t>biblical vocational dynamism</w:t>
      </w:r>
      <w:r w:rsidR="007236BD" w:rsidRPr="00FF6361">
        <w:rPr>
          <w:rFonts w:ascii="Garamond" w:eastAsia="Times New Roman" w:hAnsi="Garamond" w:cs="Times New Roman"/>
        </w:rPr>
        <w:t xml:space="preserve"> lies ultimately i</w:t>
      </w:r>
      <w:r w:rsidR="002A7ED0" w:rsidRPr="00FF6361">
        <w:rPr>
          <w:rFonts w:ascii="Garamond" w:eastAsia="Times New Roman" w:hAnsi="Garamond" w:cs="Times New Roman"/>
        </w:rPr>
        <w:t>n the person of Jesus</w:t>
      </w:r>
      <w:r w:rsidR="007236BD" w:rsidRPr="00FF6361">
        <w:rPr>
          <w:rFonts w:ascii="Garamond" w:eastAsia="Times New Roman" w:hAnsi="Garamond" w:cs="Times New Roman"/>
        </w:rPr>
        <w:t xml:space="preserve">: in Him </w:t>
      </w:r>
      <w:r w:rsidR="002A7ED0" w:rsidRPr="00FF6361">
        <w:rPr>
          <w:rFonts w:ascii="Garamond" w:eastAsia="Times New Roman" w:hAnsi="Garamond" w:cs="Times New Roman"/>
        </w:rPr>
        <w:t xml:space="preserve">we witness the fullness of </w:t>
      </w:r>
      <w:r w:rsidR="007236BD" w:rsidRPr="00FF6361">
        <w:rPr>
          <w:rFonts w:ascii="Garamond" w:eastAsia="Times New Roman" w:hAnsi="Garamond" w:cs="Times New Roman"/>
        </w:rPr>
        <w:t>God’s ca</w:t>
      </w:r>
      <w:r w:rsidR="002A7ED0" w:rsidRPr="00FF6361">
        <w:rPr>
          <w:rFonts w:ascii="Garamond" w:eastAsia="Times New Roman" w:hAnsi="Garamond" w:cs="Times New Roman"/>
        </w:rPr>
        <w:t>ll.</w:t>
      </w:r>
    </w:p>
    <w:p w14:paraId="3B734D1F" w14:textId="77777777" w:rsidR="00730C26" w:rsidRPr="00FF6361" w:rsidRDefault="00730C26" w:rsidP="002A7ED0">
      <w:pPr>
        <w:spacing w:before="0" w:after="0"/>
        <w:ind w:left="720"/>
        <w:rPr>
          <w:rFonts w:ascii="Garamond" w:eastAsia="Times New Roman" w:hAnsi="Garamond" w:cs="Times New Roman"/>
          <w:sz w:val="22"/>
          <w:szCs w:val="22"/>
        </w:rPr>
      </w:pPr>
      <w:r w:rsidRPr="00FF6361">
        <w:rPr>
          <w:rFonts w:ascii="Garamond" w:eastAsia="Times New Roman" w:hAnsi="Garamond" w:cs="Times New Roman"/>
          <w:sz w:val="22"/>
          <w:szCs w:val="22"/>
        </w:rPr>
        <w:t xml:space="preserve"> </w:t>
      </w:r>
    </w:p>
    <w:p w14:paraId="32035E2C" w14:textId="5162601F" w:rsidR="002A7ED0" w:rsidRPr="00FF6361" w:rsidRDefault="002A7ED0" w:rsidP="002A7ED0">
      <w:pPr>
        <w:spacing w:before="0" w:after="0"/>
        <w:ind w:left="720"/>
        <w:rPr>
          <w:rFonts w:ascii="Garamond" w:eastAsia="Times New Roman" w:hAnsi="Garamond" w:cs="Times New Roman"/>
          <w:sz w:val="22"/>
          <w:szCs w:val="22"/>
        </w:rPr>
      </w:pPr>
      <w:r w:rsidRPr="00FF6361">
        <w:rPr>
          <w:rFonts w:ascii="Garamond" w:eastAsia="Times New Roman" w:hAnsi="Garamond" w:cs="Times New Roman"/>
          <w:sz w:val="22"/>
          <w:szCs w:val="22"/>
        </w:rPr>
        <w:t>“«</w:t>
      </w:r>
      <w:r w:rsidRPr="00FF6361">
        <w:rPr>
          <w:rFonts w:ascii="Garamond" w:eastAsia="Times New Roman" w:hAnsi="Garamond" w:cs="Times New Roman"/>
          <w:b/>
          <w:sz w:val="22"/>
          <w:szCs w:val="22"/>
        </w:rPr>
        <w:t>Jesus did not despise or evade any condition of humanity, nor set aside in Himself that law which He had appointed for the human race, but sanctified every age, by that period corresponding to it which belonged to Himself. For He came to save all through means of Himself</w:t>
      </w:r>
      <w:r w:rsidRPr="00FF6361">
        <w:rPr>
          <w:rFonts w:ascii="Garamond" w:eastAsia="Times New Roman" w:hAnsi="Garamond" w:cs="Times New Roman"/>
          <w:sz w:val="22"/>
          <w:szCs w:val="22"/>
        </w:rPr>
        <w:t xml:space="preserve">… He therefore passed through every age, becoming an infant for infants, thus sanctifying infants; a child for children, thus sanctifying those who are of this age, being at the same time made to them an example of piety, righteousness, and submission; </w:t>
      </w:r>
      <w:r w:rsidRPr="00FF6361">
        <w:rPr>
          <w:rFonts w:ascii="Garamond" w:eastAsia="Times New Roman" w:hAnsi="Garamond" w:cs="Times New Roman"/>
          <w:b/>
          <w:sz w:val="22"/>
          <w:szCs w:val="22"/>
        </w:rPr>
        <w:t>a youth for youths, becoming an example to the young, and thus sanctifying them for the Lord</w:t>
      </w:r>
      <w:r w:rsidRPr="00FF6361">
        <w:rPr>
          <w:rFonts w:ascii="Garamond" w:eastAsia="Times New Roman" w:hAnsi="Garamond" w:cs="Times New Roman"/>
          <w:sz w:val="22"/>
          <w:szCs w:val="22"/>
        </w:rPr>
        <w:t>» (</w:t>
      </w:r>
      <w:r w:rsidRPr="00FF6361">
        <w:rPr>
          <w:rFonts w:ascii="Garamond" w:eastAsia="Times New Roman" w:hAnsi="Garamond" w:cs="Times New Roman"/>
          <w:i/>
          <w:iCs/>
          <w:sz w:val="22"/>
          <w:szCs w:val="22"/>
          <w:bdr w:val="none" w:sz="0" w:space="0" w:color="auto" w:frame="1"/>
        </w:rPr>
        <w:t>Against Heresies, II,22,4</w:t>
      </w:r>
      <w:r w:rsidRPr="00FF6361">
        <w:rPr>
          <w:rFonts w:ascii="Garamond" w:eastAsia="Times New Roman" w:hAnsi="Garamond" w:cs="Times New Roman"/>
          <w:sz w:val="22"/>
          <w:szCs w:val="22"/>
        </w:rPr>
        <w:t>)” (</w:t>
      </w:r>
      <w:r w:rsidRPr="00FF6361">
        <w:rPr>
          <w:rFonts w:ascii="Garamond" w:eastAsia="Times New Roman" w:hAnsi="Garamond" w:cs="Times New Roman"/>
          <w:i/>
          <w:sz w:val="22"/>
          <w:szCs w:val="22"/>
        </w:rPr>
        <w:t>Instrumentum laboris</w:t>
      </w:r>
      <w:r w:rsidRPr="00FF6361">
        <w:rPr>
          <w:rFonts w:ascii="Garamond" w:eastAsia="Times New Roman" w:hAnsi="Garamond" w:cs="Times New Roman"/>
          <w:sz w:val="22"/>
          <w:szCs w:val="22"/>
        </w:rPr>
        <w:t xml:space="preserve"> n.75).</w:t>
      </w:r>
    </w:p>
    <w:p w14:paraId="36C01464" w14:textId="77777777" w:rsidR="009A3E67" w:rsidRPr="00FF6361" w:rsidRDefault="009A3E67" w:rsidP="009A3E67">
      <w:pPr>
        <w:spacing w:before="0" w:after="0" w:line="360" w:lineRule="auto"/>
        <w:rPr>
          <w:rFonts w:ascii="Garamond" w:eastAsia="Times New Roman" w:hAnsi="Garamond" w:cs="Times New Roman"/>
          <w:szCs w:val="22"/>
        </w:rPr>
      </w:pPr>
    </w:p>
    <w:p w14:paraId="7FB9D4D2" w14:textId="61BC46C8" w:rsidR="002A7ED0" w:rsidRPr="00FF6361" w:rsidRDefault="007236BD" w:rsidP="009A3E67">
      <w:pPr>
        <w:spacing w:before="0" w:after="0" w:line="360" w:lineRule="auto"/>
        <w:rPr>
          <w:rFonts w:ascii="Garamond" w:eastAsia="Times New Roman" w:hAnsi="Garamond" w:cs="Times New Roman"/>
          <w:szCs w:val="22"/>
        </w:rPr>
      </w:pPr>
      <w:r w:rsidRPr="00FF6361">
        <w:rPr>
          <w:rFonts w:ascii="Garamond" w:eastAsia="Times New Roman" w:hAnsi="Garamond" w:cs="Times New Roman"/>
          <w:szCs w:val="22"/>
        </w:rPr>
        <w:t>Like t</w:t>
      </w:r>
      <w:r w:rsidR="002A7ED0" w:rsidRPr="00FF6361">
        <w:rPr>
          <w:rFonts w:ascii="Garamond" w:eastAsia="Times New Roman" w:hAnsi="Garamond" w:cs="Times New Roman"/>
          <w:szCs w:val="22"/>
        </w:rPr>
        <w:t>he experience of the disciples of Emmaus (cf. </w:t>
      </w:r>
      <w:r w:rsidR="002A7ED0" w:rsidRPr="00FF6361">
        <w:rPr>
          <w:rFonts w:ascii="Garamond" w:eastAsia="Times New Roman" w:hAnsi="Garamond" w:cs="Times New Roman"/>
          <w:i/>
          <w:iCs/>
          <w:szCs w:val="22"/>
          <w:bdr w:val="none" w:sz="0" w:space="0" w:color="auto" w:frame="1"/>
        </w:rPr>
        <w:t>Lk</w:t>
      </w:r>
      <w:r w:rsidR="002A7ED0" w:rsidRPr="00FF6361">
        <w:rPr>
          <w:rFonts w:ascii="Garamond" w:eastAsia="Times New Roman" w:hAnsi="Garamond" w:cs="Times New Roman"/>
          <w:szCs w:val="22"/>
        </w:rPr>
        <w:t> 24:13-35)</w:t>
      </w:r>
      <w:r w:rsidRPr="00FF6361">
        <w:rPr>
          <w:rFonts w:ascii="Garamond" w:eastAsia="Times New Roman" w:hAnsi="Garamond" w:cs="Times New Roman"/>
          <w:szCs w:val="22"/>
        </w:rPr>
        <w:t xml:space="preserve">, </w:t>
      </w:r>
      <w:r w:rsidR="002A7ED0" w:rsidRPr="00FF6361">
        <w:rPr>
          <w:rFonts w:ascii="Garamond" w:eastAsia="Times New Roman" w:hAnsi="Garamond" w:cs="Times New Roman"/>
          <w:szCs w:val="22"/>
        </w:rPr>
        <w:t xml:space="preserve">Jesus, “a young man among young people”, still wants to </w:t>
      </w:r>
      <w:r w:rsidR="009A3E67" w:rsidRPr="00FF6361">
        <w:rPr>
          <w:rFonts w:ascii="Garamond" w:eastAsia="Times New Roman" w:hAnsi="Garamond" w:cs="Times New Roman"/>
          <w:szCs w:val="22"/>
        </w:rPr>
        <w:t>be part of the journey of the young, walking with</w:t>
      </w:r>
      <w:r w:rsidR="002A7ED0" w:rsidRPr="00FF6361">
        <w:rPr>
          <w:rFonts w:ascii="Garamond" w:eastAsia="Times New Roman" w:hAnsi="Garamond" w:cs="Times New Roman"/>
          <w:szCs w:val="22"/>
        </w:rPr>
        <w:t xml:space="preserve"> them and beside them</w:t>
      </w:r>
      <w:r w:rsidR="00486F1D" w:rsidRPr="00FF6361">
        <w:rPr>
          <w:rFonts w:ascii="Garamond" w:eastAsia="Times New Roman" w:hAnsi="Garamond" w:cs="Times New Roman"/>
          <w:szCs w:val="22"/>
        </w:rPr>
        <w:t xml:space="preserve"> as the victorious Lord</w:t>
      </w:r>
      <w:r w:rsidR="009A3E67" w:rsidRPr="00FF6361">
        <w:rPr>
          <w:rFonts w:ascii="Garamond" w:eastAsia="Times New Roman" w:hAnsi="Garamond" w:cs="Times New Roman"/>
          <w:szCs w:val="22"/>
        </w:rPr>
        <w:t>. Jesus “</w:t>
      </w:r>
      <w:r w:rsidR="002A7ED0" w:rsidRPr="00FF6361">
        <w:rPr>
          <w:rFonts w:ascii="Garamond" w:eastAsia="Times New Roman" w:hAnsi="Garamond" w:cs="Times New Roman"/>
          <w:szCs w:val="22"/>
        </w:rPr>
        <w:t>still wants to offer His entire self so that each young person may have life abundantly (cf. </w:t>
      </w:r>
      <w:r w:rsidR="002A7ED0" w:rsidRPr="00FF6361">
        <w:rPr>
          <w:rFonts w:ascii="Garamond" w:eastAsia="Times New Roman" w:hAnsi="Garamond" w:cs="Times New Roman"/>
          <w:i/>
          <w:iCs/>
          <w:szCs w:val="22"/>
          <w:bdr w:val="none" w:sz="0" w:space="0" w:color="auto" w:frame="1"/>
        </w:rPr>
        <w:t>Jn</w:t>
      </w:r>
      <w:r w:rsidR="002A7ED0" w:rsidRPr="00FF6361">
        <w:rPr>
          <w:rFonts w:ascii="Garamond" w:eastAsia="Times New Roman" w:hAnsi="Garamond" w:cs="Times New Roman"/>
          <w:szCs w:val="22"/>
        </w:rPr>
        <w:t> 10:10)</w:t>
      </w:r>
      <w:r w:rsidR="009A3E67" w:rsidRPr="00FF6361">
        <w:rPr>
          <w:rFonts w:ascii="Garamond" w:eastAsia="Times New Roman" w:hAnsi="Garamond" w:cs="Times New Roman"/>
          <w:szCs w:val="22"/>
        </w:rPr>
        <w:t>” (</w:t>
      </w:r>
      <w:r w:rsidR="009A3E67" w:rsidRPr="00FF6361">
        <w:rPr>
          <w:rFonts w:ascii="Garamond" w:eastAsia="Times New Roman" w:hAnsi="Garamond" w:cs="Times New Roman"/>
          <w:i/>
          <w:szCs w:val="22"/>
        </w:rPr>
        <w:t>Instrumentum laboris</w:t>
      </w:r>
      <w:r w:rsidR="009A3E67" w:rsidRPr="00FF6361">
        <w:rPr>
          <w:rFonts w:ascii="Garamond" w:eastAsia="Times New Roman" w:hAnsi="Garamond" w:cs="Times New Roman"/>
          <w:szCs w:val="22"/>
        </w:rPr>
        <w:t xml:space="preserve"> n.75)</w:t>
      </w:r>
      <w:r w:rsidR="002A7ED0" w:rsidRPr="00FF6361">
        <w:rPr>
          <w:rFonts w:ascii="Garamond" w:eastAsia="Times New Roman" w:hAnsi="Garamond" w:cs="Times New Roman"/>
          <w:szCs w:val="22"/>
        </w:rPr>
        <w:t>.</w:t>
      </w:r>
    </w:p>
    <w:p w14:paraId="24F4BF27" w14:textId="77777777" w:rsidR="0097339A" w:rsidRPr="00FF6361" w:rsidRDefault="0097339A" w:rsidP="009A3E67">
      <w:pPr>
        <w:spacing w:before="0" w:after="0" w:line="360" w:lineRule="auto"/>
        <w:rPr>
          <w:rFonts w:ascii="Garamond" w:eastAsia="Times New Roman" w:hAnsi="Garamond" w:cs="Times New Roman"/>
          <w:szCs w:val="22"/>
        </w:rPr>
      </w:pPr>
    </w:p>
    <w:p w14:paraId="33CEC19D" w14:textId="4C25BA5D" w:rsidR="00696A99" w:rsidRPr="00FF6361" w:rsidRDefault="000937A8" w:rsidP="00696A99">
      <w:pPr>
        <w:pStyle w:val="ListParagraph"/>
        <w:numPr>
          <w:ilvl w:val="1"/>
          <w:numId w:val="20"/>
        </w:numPr>
        <w:spacing w:before="0" w:after="0" w:line="360" w:lineRule="auto"/>
        <w:jc w:val="left"/>
        <w:rPr>
          <w:rFonts w:eastAsia="Times New Roman" w:cs="Times New Roman"/>
          <w:b/>
          <w:i/>
        </w:rPr>
      </w:pPr>
      <w:r w:rsidRPr="00FF6361">
        <w:rPr>
          <w:rFonts w:eastAsia="Times New Roman" w:cs="Times New Roman"/>
          <w:b/>
          <w:i/>
        </w:rPr>
        <w:t>Universal call for joy</w:t>
      </w:r>
    </w:p>
    <w:p w14:paraId="0D15098E" w14:textId="19C3DD6B" w:rsidR="00486F1D" w:rsidRPr="00FF6361" w:rsidRDefault="003859D7" w:rsidP="000937A8">
      <w:pPr>
        <w:spacing w:before="0" w:after="0" w:line="360" w:lineRule="auto"/>
        <w:rPr>
          <w:rFonts w:ascii="Garamond" w:eastAsia="Times New Roman" w:hAnsi="Garamond" w:cs="Times New Roman"/>
        </w:rPr>
      </w:pPr>
      <w:r w:rsidRPr="00FF6361">
        <w:rPr>
          <w:rFonts w:ascii="Garamond" w:eastAsia="Times New Roman" w:hAnsi="Garamond" w:cs="Times New Roman"/>
          <w:b/>
        </w:rPr>
        <w:t>The biblical experience concerning youth is rich and engaging</w:t>
      </w:r>
      <w:r w:rsidRPr="00FF6361">
        <w:rPr>
          <w:rFonts w:ascii="Garamond" w:eastAsia="Times New Roman" w:hAnsi="Garamond" w:cs="Times New Roman"/>
        </w:rPr>
        <w:t xml:space="preserve">. God’s </w:t>
      </w:r>
      <w:r w:rsidR="000937A8" w:rsidRPr="00FF6361">
        <w:rPr>
          <w:rFonts w:ascii="Garamond" w:eastAsia="Times New Roman" w:hAnsi="Garamond" w:cs="Times New Roman"/>
        </w:rPr>
        <w:t xml:space="preserve">constant way of </w:t>
      </w:r>
      <w:r w:rsidRPr="00FF6361">
        <w:rPr>
          <w:rFonts w:ascii="Garamond" w:eastAsia="Times New Roman" w:hAnsi="Garamond" w:cs="Times New Roman"/>
        </w:rPr>
        <w:t>call</w:t>
      </w:r>
      <w:r w:rsidR="000937A8" w:rsidRPr="00FF6361">
        <w:rPr>
          <w:rFonts w:ascii="Garamond" w:eastAsia="Times New Roman" w:hAnsi="Garamond" w:cs="Times New Roman"/>
        </w:rPr>
        <w:t>ing</w:t>
      </w:r>
      <w:r w:rsidRPr="00FF6361">
        <w:rPr>
          <w:rFonts w:ascii="Garamond" w:eastAsia="Times New Roman" w:hAnsi="Garamond" w:cs="Times New Roman"/>
        </w:rPr>
        <w:t xml:space="preserve"> is </w:t>
      </w:r>
      <w:r w:rsidR="000937A8" w:rsidRPr="00FF6361">
        <w:rPr>
          <w:rFonts w:ascii="Garamond" w:eastAsia="Times New Roman" w:hAnsi="Garamond" w:cs="Times New Roman"/>
        </w:rPr>
        <w:t xml:space="preserve">like </w:t>
      </w:r>
      <w:r w:rsidRPr="00FF6361">
        <w:rPr>
          <w:rFonts w:ascii="Garamond" w:eastAsia="Times New Roman" w:hAnsi="Garamond" w:cs="Times New Roman"/>
        </w:rPr>
        <w:t>a journey where the three words that characterize the Synod</w:t>
      </w:r>
      <w:r w:rsidR="00B72A75" w:rsidRPr="00FF6361">
        <w:rPr>
          <w:rFonts w:ascii="Garamond" w:eastAsia="Times New Roman" w:hAnsi="Garamond" w:cs="Times New Roman"/>
        </w:rPr>
        <w:t xml:space="preserve"> – “</w:t>
      </w:r>
      <w:r w:rsidR="00B72A75" w:rsidRPr="00FF6361">
        <w:rPr>
          <w:rFonts w:ascii="Garamond" w:eastAsia="Times New Roman" w:hAnsi="Garamond" w:cs="Times New Roman"/>
          <w:b/>
        </w:rPr>
        <w:t>recognize</w:t>
      </w:r>
      <w:r w:rsidR="00B72A75" w:rsidRPr="00FF6361">
        <w:rPr>
          <w:rFonts w:ascii="Garamond" w:eastAsia="Times New Roman" w:hAnsi="Garamond" w:cs="Times New Roman"/>
        </w:rPr>
        <w:t>”, “</w:t>
      </w:r>
      <w:r w:rsidR="00B72A75" w:rsidRPr="00FF6361">
        <w:rPr>
          <w:rFonts w:ascii="Garamond" w:eastAsia="Times New Roman" w:hAnsi="Garamond" w:cs="Times New Roman"/>
          <w:b/>
        </w:rPr>
        <w:t>interpret</w:t>
      </w:r>
      <w:r w:rsidR="00B72A75" w:rsidRPr="00FF6361">
        <w:rPr>
          <w:rFonts w:ascii="Garamond" w:eastAsia="Times New Roman" w:hAnsi="Garamond" w:cs="Times New Roman"/>
        </w:rPr>
        <w:t>” and “</w:t>
      </w:r>
      <w:r w:rsidR="00B72A75" w:rsidRPr="00FF6361">
        <w:rPr>
          <w:rFonts w:ascii="Garamond" w:eastAsia="Times New Roman" w:hAnsi="Garamond" w:cs="Times New Roman"/>
          <w:b/>
        </w:rPr>
        <w:t>choose</w:t>
      </w:r>
      <w:r w:rsidR="00B72A75" w:rsidRPr="00FF6361">
        <w:rPr>
          <w:rFonts w:ascii="Garamond" w:eastAsia="Times New Roman" w:hAnsi="Garamond" w:cs="Times New Roman"/>
        </w:rPr>
        <w:t>” –</w:t>
      </w:r>
      <w:r w:rsidRPr="00FF6361">
        <w:rPr>
          <w:rFonts w:ascii="Garamond" w:eastAsia="Times New Roman" w:hAnsi="Garamond" w:cs="Times New Roman"/>
        </w:rPr>
        <w:t xml:space="preserve"> are constantly intertwined</w:t>
      </w:r>
      <w:r w:rsidR="000937A8" w:rsidRPr="00FF6361">
        <w:rPr>
          <w:rFonts w:ascii="Garamond" w:eastAsia="Times New Roman" w:hAnsi="Garamond" w:cs="Times New Roman"/>
        </w:rPr>
        <w:t>, recalling each other</w:t>
      </w:r>
      <w:r w:rsidRPr="00FF6361">
        <w:rPr>
          <w:rFonts w:ascii="Garamond" w:eastAsia="Times New Roman" w:hAnsi="Garamond" w:cs="Times New Roman"/>
        </w:rPr>
        <w:t xml:space="preserve">. </w:t>
      </w:r>
      <w:r w:rsidR="00B72A75" w:rsidRPr="00FF6361">
        <w:rPr>
          <w:rFonts w:ascii="Garamond" w:eastAsia="Times New Roman" w:hAnsi="Garamond" w:cs="Times New Roman"/>
        </w:rPr>
        <w:t xml:space="preserve">Above all, </w:t>
      </w:r>
      <w:r w:rsidR="000937A8" w:rsidRPr="00FF6361">
        <w:rPr>
          <w:rFonts w:ascii="Garamond" w:eastAsia="Times New Roman" w:hAnsi="Garamond" w:cs="Times New Roman"/>
        </w:rPr>
        <w:t xml:space="preserve">though, </w:t>
      </w:r>
      <w:r w:rsidR="00B72A75" w:rsidRPr="00FF6361">
        <w:rPr>
          <w:rFonts w:ascii="Garamond" w:eastAsia="Times New Roman" w:hAnsi="Garamond" w:cs="Times New Roman"/>
        </w:rPr>
        <w:t>what needs to be “recognized”</w:t>
      </w:r>
      <w:r w:rsidR="000937A8" w:rsidRPr="00FF6361">
        <w:rPr>
          <w:rFonts w:ascii="Garamond" w:eastAsia="Times New Roman" w:hAnsi="Garamond" w:cs="Times New Roman"/>
        </w:rPr>
        <w:t>,</w:t>
      </w:r>
      <w:r w:rsidR="00B72A75" w:rsidRPr="00FF6361">
        <w:rPr>
          <w:rFonts w:ascii="Garamond" w:eastAsia="Times New Roman" w:hAnsi="Garamond" w:cs="Times New Roman"/>
        </w:rPr>
        <w:t xml:space="preserve"> is that every human being </w:t>
      </w:r>
      <w:r w:rsidR="00DC789D" w:rsidRPr="00FF6361">
        <w:rPr>
          <w:rFonts w:ascii="Garamond" w:eastAsia="Times New Roman" w:hAnsi="Garamond" w:cs="Times New Roman"/>
        </w:rPr>
        <w:t>is called to be</w:t>
      </w:r>
      <w:r w:rsidR="00B72A75" w:rsidRPr="00FF6361">
        <w:rPr>
          <w:rFonts w:ascii="Garamond" w:eastAsia="Times New Roman" w:hAnsi="Garamond" w:cs="Times New Roman"/>
        </w:rPr>
        <w:t xml:space="preserve"> </w:t>
      </w:r>
      <w:r w:rsidR="000937A8" w:rsidRPr="00FF6361">
        <w:rPr>
          <w:rFonts w:ascii="Garamond" w:eastAsia="Times New Roman" w:hAnsi="Garamond" w:cs="Times New Roman"/>
        </w:rPr>
        <w:t>fully immersed in</w:t>
      </w:r>
      <w:r w:rsidR="00A25F19" w:rsidRPr="00FF6361">
        <w:rPr>
          <w:rFonts w:ascii="Garamond" w:eastAsia="Times New Roman" w:hAnsi="Garamond" w:cs="Times New Roman"/>
        </w:rPr>
        <w:t xml:space="preserve"> an experience of joy. </w:t>
      </w:r>
      <w:r w:rsidR="00486F1D" w:rsidRPr="00FF6361">
        <w:rPr>
          <w:rFonts w:ascii="Garamond" w:eastAsia="Times New Roman" w:hAnsi="Garamond" w:cs="Times New Roman"/>
        </w:rPr>
        <w:t>In the biblical experience of the call, right at its source, we encounter this fundamental and generative element: human life is a gift, a gift which communicates joy.</w:t>
      </w:r>
    </w:p>
    <w:p w14:paraId="460E7880" w14:textId="77777777" w:rsidR="00730C26" w:rsidRPr="00FF6361" w:rsidRDefault="00730C26" w:rsidP="000937A8">
      <w:pPr>
        <w:spacing w:before="0" w:after="0"/>
        <w:ind w:left="720"/>
        <w:rPr>
          <w:rFonts w:ascii="Garamond" w:eastAsia="Times New Roman" w:hAnsi="Garamond" w:cs="Times New Roman"/>
          <w:sz w:val="22"/>
        </w:rPr>
      </w:pPr>
    </w:p>
    <w:p w14:paraId="65B12442" w14:textId="5122FA67" w:rsidR="000937A8" w:rsidRPr="00FF6361" w:rsidRDefault="00A25F19" w:rsidP="000937A8">
      <w:pPr>
        <w:spacing w:before="0" w:after="0"/>
        <w:ind w:left="720"/>
        <w:rPr>
          <w:rFonts w:ascii="Garamond" w:eastAsia="Times New Roman" w:hAnsi="Garamond" w:cs="Times New Roman"/>
          <w:sz w:val="22"/>
        </w:rPr>
      </w:pPr>
      <w:r w:rsidRPr="00FF6361">
        <w:rPr>
          <w:rFonts w:ascii="Garamond" w:eastAsia="Times New Roman" w:hAnsi="Garamond" w:cs="Times New Roman"/>
          <w:b/>
          <w:sz w:val="22"/>
        </w:rPr>
        <w:t>The imperative of joy</w:t>
      </w:r>
      <w:r w:rsidR="000937A8" w:rsidRPr="00FF6361">
        <w:rPr>
          <w:rFonts w:ascii="Garamond" w:eastAsia="Times New Roman" w:hAnsi="Garamond" w:cs="Times New Roman"/>
          <w:b/>
          <w:sz w:val="22"/>
        </w:rPr>
        <w:t xml:space="preserve"> dwells in youth in a rather natural way, relying on physical beauty that becomes attention for and attraction to the other.</w:t>
      </w:r>
      <w:r w:rsidR="000937A8" w:rsidRPr="00FF6361">
        <w:rPr>
          <w:rFonts w:ascii="Garamond" w:eastAsia="Times New Roman" w:hAnsi="Garamond" w:cs="Times New Roman"/>
          <w:sz w:val="22"/>
        </w:rPr>
        <w:t xml:space="preserve"> The body in all its glow and fullness becomes the space of love, perceived as the very mystery of being human, bound for eternity because it is imbued with love. This is why love «hopes all things» (1</w:t>
      </w:r>
      <w:r w:rsidR="000937A8" w:rsidRPr="00FF6361">
        <w:rPr>
          <w:rFonts w:ascii="Garamond" w:eastAsia="Times New Roman" w:hAnsi="Garamond" w:cs="Times New Roman"/>
          <w:i/>
          <w:iCs/>
          <w:sz w:val="22"/>
          <w:bdr w:val="none" w:sz="0" w:space="0" w:color="auto" w:frame="1"/>
        </w:rPr>
        <w:t>Cor</w:t>
      </w:r>
      <w:r w:rsidR="000937A8" w:rsidRPr="00FF6361">
        <w:rPr>
          <w:rFonts w:ascii="Garamond" w:eastAsia="Times New Roman" w:hAnsi="Garamond" w:cs="Times New Roman"/>
          <w:sz w:val="22"/>
        </w:rPr>
        <w:t xml:space="preserve"> 13:7), and </w:t>
      </w:r>
      <w:r w:rsidR="000937A8" w:rsidRPr="00FF6361">
        <w:rPr>
          <w:rFonts w:ascii="Garamond" w:eastAsia="Times New Roman" w:hAnsi="Garamond" w:cs="Times New Roman"/>
          <w:b/>
          <w:sz w:val="22"/>
        </w:rPr>
        <w:t>all young people are called to become heralds of resurrection (cf. </w:t>
      </w:r>
      <w:r w:rsidR="000937A8" w:rsidRPr="00FF6361">
        <w:rPr>
          <w:rFonts w:ascii="Garamond" w:eastAsia="Times New Roman" w:hAnsi="Garamond" w:cs="Times New Roman"/>
          <w:b/>
          <w:i/>
          <w:iCs/>
          <w:sz w:val="22"/>
          <w:bdr w:val="none" w:sz="0" w:space="0" w:color="auto" w:frame="1"/>
        </w:rPr>
        <w:t>Mk</w:t>
      </w:r>
      <w:r w:rsidR="000937A8" w:rsidRPr="00FF6361">
        <w:rPr>
          <w:rFonts w:ascii="Garamond" w:eastAsia="Times New Roman" w:hAnsi="Garamond" w:cs="Times New Roman"/>
          <w:b/>
          <w:sz w:val="22"/>
        </w:rPr>
        <w:t> 16:6).</w:t>
      </w:r>
      <w:r w:rsidR="000937A8" w:rsidRPr="00FF6361">
        <w:rPr>
          <w:rFonts w:ascii="Garamond" w:eastAsia="Times New Roman" w:hAnsi="Garamond" w:cs="Times New Roman"/>
          <w:sz w:val="22"/>
        </w:rPr>
        <w:t xml:space="preserve"> The entire </w:t>
      </w:r>
      <w:r w:rsidR="000937A8" w:rsidRPr="00FF6361">
        <w:rPr>
          <w:rFonts w:ascii="Garamond" w:eastAsia="Times New Roman" w:hAnsi="Garamond" w:cs="Times New Roman"/>
          <w:b/>
          <w:i/>
          <w:iCs/>
          <w:sz w:val="22"/>
          <w:bdr w:val="none" w:sz="0" w:space="0" w:color="auto" w:frame="1"/>
        </w:rPr>
        <w:t>Song of Songs</w:t>
      </w:r>
      <w:r w:rsidR="000937A8" w:rsidRPr="00FF6361">
        <w:rPr>
          <w:rFonts w:ascii="Garamond" w:eastAsia="Times New Roman" w:hAnsi="Garamond" w:cs="Times New Roman"/>
          <w:sz w:val="22"/>
        </w:rPr>
        <w:t xml:space="preserve"> celebrates the love </w:t>
      </w:r>
      <w:r w:rsidR="000937A8" w:rsidRPr="00FF6361">
        <w:rPr>
          <w:rFonts w:ascii="Garamond" w:eastAsia="Times New Roman" w:hAnsi="Garamond" w:cs="Times New Roman"/>
          <w:b/>
          <w:sz w:val="22"/>
        </w:rPr>
        <w:t>between two young people who look for and desire each other as a real symbol of the concrete love between God and His people</w:t>
      </w:r>
      <w:r w:rsidR="000937A8" w:rsidRPr="00FF6361">
        <w:rPr>
          <w:rFonts w:ascii="Garamond" w:eastAsia="Times New Roman" w:hAnsi="Garamond" w:cs="Times New Roman"/>
          <w:sz w:val="22"/>
        </w:rPr>
        <w:t xml:space="preserve">, showing how the </w:t>
      </w:r>
      <w:r w:rsidR="000937A8" w:rsidRPr="00FF6361">
        <w:rPr>
          <w:rFonts w:ascii="Garamond" w:eastAsia="Times New Roman" w:hAnsi="Garamond" w:cs="Times New Roman"/>
          <w:b/>
          <w:sz w:val="22"/>
        </w:rPr>
        <w:t>vocation to joy through love is universal and unstoppable</w:t>
      </w:r>
      <w:r w:rsidR="000937A8" w:rsidRPr="00FF6361">
        <w:rPr>
          <w:rFonts w:ascii="Garamond" w:eastAsia="Times New Roman" w:hAnsi="Garamond" w:cs="Times New Roman"/>
          <w:sz w:val="22"/>
        </w:rPr>
        <w:t xml:space="preserve"> (</w:t>
      </w:r>
      <w:r w:rsidR="000937A8" w:rsidRPr="00FF6361">
        <w:rPr>
          <w:rFonts w:ascii="Garamond" w:eastAsia="Times New Roman" w:hAnsi="Garamond" w:cs="Times New Roman"/>
          <w:i/>
          <w:sz w:val="22"/>
        </w:rPr>
        <w:t>Instrumentum laboris</w:t>
      </w:r>
      <w:r w:rsidR="000937A8" w:rsidRPr="00FF6361">
        <w:rPr>
          <w:rFonts w:ascii="Garamond" w:eastAsia="Times New Roman" w:hAnsi="Garamond" w:cs="Times New Roman"/>
          <w:sz w:val="22"/>
        </w:rPr>
        <w:t xml:space="preserve"> n.76)</w:t>
      </w:r>
    </w:p>
    <w:p w14:paraId="7B2C0378" w14:textId="7E855883" w:rsidR="00674ACD" w:rsidRPr="00FF6361" w:rsidRDefault="00674ACD" w:rsidP="00674ACD">
      <w:pPr>
        <w:spacing w:before="0" w:after="0" w:line="360" w:lineRule="auto"/>
        <w:rPr>
          <w:rFonts w:ascii="Garamond" w:eastAsia="Times New Roman" w:hAnsi="Garamond" w:cs="Times New Roman"/>
        </w:rPr>
      </w:pPr>
    </w:p>
    <w:p w14:paraId="68C31F34" w14:textId="77777777" w:rsidR="00DC789D" w:rsidRPr="00FF6361" w:rsidRDefault="00674ACD" w:rsidP="00674ACD">
      <w:pPr>
        <w:spacing w:before="0" w:after="0" w:line="360" w:lineRule="auto"/>
        <w:rPr>
          <w:rFonts w:ascii="Garamond" w:eastAsia="Times New Roman" w:hAnsi="Garamond" w:cs="Times New Roman"/>
        </w:rPr>
      </w:pPr>
      <w:r w:rsidRPr="00FF6361">
        <w:rPr>
          <w:rFonts w:ascii="Garamond" w:eastAsia="Times New Roman" w:hAnsi="Garamond" w:cs="Times New Roman"/>
        </w:rPr>
        <w:t>I</w:t>
      </w:r>
      <w:r w:rsidR="000937A8" w:rsidRPr="00FF6361">
        <w:rPr>
          <w:rFonts w:ascii="Garamond" w:eastAsia="Times New Roman" w:hAnsi="Garamond" w:cs="Times New Roman"/>
        </w:rPr>
        <w:t>t is in “</w:t>
      </w:r>
      <w:r w:rsidR="00A25F19" w:rsidRPr="00FF6361">
        <w:rPr>
          <w:rFonts w:ascii="Garamond" w:eastAsia="Times New Roman" w:hAnsi="Garamond" w:cs="Times New Roman"/>
        </w:rPr>
        <w:t>recognizi</w:t>
      </w:r>
      <w:r w:rsidR="000937A8" w:rsidRPr="00FF6361">
        <w:rPr>
          <w:rFonts w:ascii="Garamond" w:eastAsia="Times New Roman" w:hAnsi="Garamond" w:cs="Times New Roman"/>
        </w:rPr>
        <w:t>n</w:t>
      </w:r>
      <w:r w:rsidR="00A25F19" w:rsidRPr="00FF6361">
        <w:rPr>
          <w:rFonts w:ascii="Garamond" w:eastAsia="Times New Roman" w:hAnsi="Garamond" w:cs="Times New Roman"/>
        </w:rPr>
        <w:t>g</w:t>
      </w:r>
      <w:r w:rsidR="000937A8" w:rsidRPr="00FF6361">
        <w:rPr>
          <w:rFonts w:ascii="Garamond" w:eastAsia="Times New Roman" w:hAnsi="Garamond" w:cs="Times New Roman"/>
        </w:rPr>
        <w:t xml:space="preserve">” </w:t>
      </w:r>
      <w:r w:rsidR="00A25F19" w:rsidRPr="00FF6361">
        <w:rPr>
          <w:rFonts w:ascii="Garamond" w:eastAsia="Times New Roman" w:hAnsi="Garamond" w:cs="Times New Roman"/>
        </w:rPr>
        <w:t xml:space="preserve">this divine gift </w:t>
      </w:r>
      <w:r w:rsidR="007236BD" w:rsidRPr="00FF6361">
        <w:rPr>
          <w:rFonts w:ascii="Garamond" w:eastAsia="Times New Roman" w:hAnsi="Garamond" w:cs="Times New Roman"/>
        </w:rPr>
        <w:t xml:space="preserve">that </w:t>
      </w:r>
      <w:r w:rsidR="000937A8" w:rsidRPr="00FF6361">
        <w:rPr>
          <w:rFonts w:ascii="Garamond" w:eastAsia="Times New Roman" w:hAnsi="Garamond" w:cs="Times New Roman"/>
        </w:rPr>
        <w:t xml:space="preserve">the Church </w:t>
      </w:r>
      <w:r w:rsidR="007236BD" w:rsidRPr="00FF6361">
        <w:rPr>
          <w:rFonts w:ascii="Garamond" w:eastAsia="Times New Roman" w:hAnsi="Garamond" w:cs="Times New Roman"/>
        </w:rPr>
        <w:t>is called to “interpre</w:t>
      </w:r>
      <w:r w:rsidR="00DC789D" w:rsidRPr="00FF6361">
        <w:rPr>
          <w:rFonts w:ascii="Garamond" w:eastAsia="Times New Roman" w:hAnsi="Garamond" w:cs="Times New Roman"/>
        </w:rPr>
        <w:t xml:space="preserve">t” the signs of life and hope. For this reason, the young people are asking the </w:t>
      </w:r>
      <w:r w:rsidR="007236BD" w:rsidRPr="00FF6361">
        <w:rPr>
          <w:rFonts w:ascii="Garamond" w:eastAsia="Times New Roman" w:hAnsi="Garamond" w:cs="Times New Roman"/>
        </w:rPr>
        <w:t>Church “</w:t>
      </w:r>
      <w:r w:rsidR="000937A8" w:rsidRPr="00FF6361">
        <w:rPr>
          <w:rFonts w:ascii="Garamond" w:eastAsia="Times New Roman" w:hAnsi="Garamond" w:cs="Times New Roman"/>
        </w:rPr>
        <w:t>to revitalize her call to contribute to the</w:t>
      </w:r>
      <w:r w:rsidR="00DC789D" w:rsidRPr="00FF6361">
        <w:rPr>
          <w:rFonts w:ascii="Garamond" w:eastAsia="Times New Roman" w:hAnsi="Garamond" w:cs="Times New Roman"/>
        </w:rPr>
        <w:t>ir</w:t>
      </w:r>
      <w:r w:rsidR="000937A8" w:rsidRPr="00FF6361">
        <w:rPr>
          <w:rFonts w:ascii="Garamond" w:eastAsia="Times New Roman" w:hAnsi="Garamond" w:cs="Times New Roman"/>
        </w:rPr>
        <w:t xml:space="preserve"> joy </w:t>
      </w:r>
      <w:r w:rsidR="00DC789D" w:rsidRPr="00FF6361">
        <w:rPr>
          <w:rFonts w:ascii="Garamond" w:eastAsia="Times New Roman" w:hAnsi="Garamond" w:cs="Times New Roman"/>
        </w:rPr>
        <w:t>(…)</w:t>
      </w:r>
      <w:r w:rsidR="000937A8" w:rsidRPr="00FF6361">
        <w:rPr>
          <w:rFonts w:ascii="Garamond" w:eastAsia="Times New Roman" w:hAnsi="Garamond" w:cs="Times New Roman"/>
        </w:rPr>
        <w:t xml:space="preserve"> in a free and disinterested way (cf. 2</w:t>
      </w:r>
      <w:r w:rsidR="000937A8" w:rsidRPr="00FF6361">
        <w:rPr>
          <w:rFonts w:ascii="Garamond" w:eastAsia="Times New Roman" w:hAnsi="Garamond" w:cs="Times New Roman"/>
          <w:i/>
          <w:iCs/>
          <w:bdr w:val="none" w:sz="0" w:space="0" w:color="auto" w:frame="1"/>
        </w:rPr>
        <w:t>Cor</w:t>
      </w:r>
      <w:r w:rsidR="000937A8" w:rsidRPr="00FF6361">
        <w:rPr>
          <w:rFonts w:ascii="Garamond" w:eastAsia="Times New Roman" w:hAnsi="Garamond" w:cs="Times New Roman"/>
        </w:rPr>
        <w:t> 1:24)” (</w:t>
      </w:r>
      <w:r w:rsidR="000937A8" w:rsidRPr="00FF6361">
        <w:rPr>
          <w:rFonts w:ascii="Garamond" w:eastAsia="Times New Roman" w:hAnsi="Garamond" w:cs="Times New Roman"/>
          <w:i/>
        </w:rPr>
        <w:t>Instrumentum laboris</w:t>
      </w:r>
      <w:r w:rsidR="000937A8" w:rsidRPr="00FF6361">
        <w:rPr>
          <w:rFonts w:ascii="Garamond" w:eastAsia="Times New Roman" w:hAnsi="Garamond" w:cs="Times New Roman"/>
        </w:rPr>
        <w:t xml:space="preserve"> n. 7</w:t>
      </w:r>
      <w:r w:rsidR="00A25F19" w:rsidRPr="00FF6361">
        <w:rPr>
          <w:rFonts w:ascii="Garamond" w:eastAsia="Times New Roman" w:hAnsi="Garamond" w:cs="Times New Roman"/>
        </w:rPr>
        <w:t>6</w:t>
      </w:r>
      <w:r w:rsidR="000937A8" w:rsidRPr="00FF6361">
        <w:rPr>
          <w:rFonts w:ascii="Garamond" w:eastAsia="Times New Roman" w:hAnsi="Garamond" w:cs="Times New Roman"/>
        </w:rPr>
        <w:t>)</w:t>
      </w:r>
      <w:r w:rsidR="00A25F19" w:rsidRPr="00FF6361">
        <w:rPr>
          <w:rFonts w:ascii="Garamond" w:eastAsia="Times New Roman" w:hAnsi="Garamond" w:cs="Times New Roman"/>
        </w:rPr>
        <w:t>.</w:t>
      </w:r>
    </w:p>
    <w:p w14:paraId="4251A5B0" w14:textId="259A4345" w:rsidR="00E572B1" w:rsidRPr="00FF6361" w:rsidRDefault="00DC789D" w:rsidP="00674ACD">
      <w:pPr>
        <w:spacing w:before="0" w:after="0" w:line="360" w:lineRule="auto"/>
        <w:rPr>
          <w:rFonts w:ascii="Garamond" w:eastAsia="Times New Roman" w:hAnsi="Garamond" w:cs="Times New Roman"/>
        </w:rPr>
      </w:pPr>
      <w:r w:rsidRPr="00FF6361">
        <w:rPr>
          <w:rFonts w:ascii="Garamond" w:eastAsia="Times New Roman" w:hAnsi="Garamond" w:cs="Times New Roman"/>
          <w:b/>
        </w:rPr>
        <w:lastRenderedPageBreak/>
        <w:t>The</w:t>
      </w:r>
      <w:r w:rsidR="007236BD" w:rsidRPr="00FF6361">
        <w:rPr>
          <w:rFonts w:ascii="Garamond" w:eastAsia="Times New Roman" w:hAnsi="Garamond" w:cs="Times New Roman"/>
          <w:b/>
        </w:rPr>
        <w:t xml:space="preserve"> stories that Chapter I propose</w:t>
      </w:r>
      <w:r w:rsidRPr="00FF6361">
        <w:rPr>
          <w:rFonts w:ascii="Garamond" w:eastAsia="Times New Roman" w:hAnsi="Garamond" w:cs="Times New Roman"/>
          <w:b/>
        </w:rPr>
        <w:t>s</w:t>
      </w:r>
      <w:r w:rsidR="007236BD" w:rsidRPr="00FF6361">
        <w:rPr>
          <w:rFonts w:ascii="Garamond" w:eastAsia="Times New Roman" w:hAnsi="Garamond" w:cs="Times New Roman"/>
          <w:b/>
        </w:rPr>
        <w:t xml:space="preserve"> are experience</w:t>
      </w:r>
      <w:r w:rsidR="00B4579F" w:rsidRPr="00FF6361">
        <w:rPr>
          <w:rFonts w:ascii="Garamond" w:eastAsia="Times New Roman" w:hAnsi="Garamond" w:cs="Times New Roman"/>
          <w:b/>
        </w:rPr>
        <w:t>s</w:t>
      </w:r>
      <w:r w:rsidR="007236BD" w:rsidRPr="00FF6361">
        <w:rPr>
          <w:rFonts w:ascii="Garamond" w:eastAsia="Times New Roman" w:hAnsi="Garamond" w:cs="Times New Roman"/>
          <w:b/>
        </w:rPr>
        <w:t xml:space="preserve"> of </w:t>
      </w:r>
      <w:r w:rsidR="00533192" w:rsidRPr="00FF6361">
        <w:rPr>
          <w:rFonts w:ascii="Garamond" w:eastAsia="Times New Roman" w:hAnsi="Garamond" w:cs="Times New Roman"/>
          <w:b/>
        </w:rPr>
        <w:t>young people</w:t>
      </w:r>
      <w:r w:rsidR="00B4579F" w:rsidRPr="00FF6361">
        <w:rPr>
          <w:rFonts w:ascii="Garamond" w:eastAsia="Times New Roman" w:hAnsi="Garamond" w:cs="Times New Roman"/>
        </w:rPr>
        <w:t>. E</w:t>
      </w:r>
      <w:r w:rsidR="00533192" w:rsidRPr="00FF6361">
        <w:rPr>
          <w:rFonts w:ascii="Garamond" w:eastAsia="Times New Roman" w:hAnsi="Garamond" w:cs="Times New Roman"/>
        </w:rPr>
        <w:t>ach one</w:t>
      </w:r>
      <w:r w:rsidR="00B4579F" w:rsidRPr="00FF6361">
        <w:rPr>
          <w:rFonts w:ascii="Garamond" w:eastAsia="Times New Roman" w:hAnsi="Garamond" w:cs="Times New Roman"/>
        </w:rPr>
        <w:t>,</w:t>
      </w:r>
      <w:r w:rsidR="00533192" w:rsidRPr="00FF6361">
        <w:rPr>
          <w:rFonts w:ascii="Garamond" w:eastAsia="Times New Roman" w:hAnsi="Garamond" w:cs="Times New Roman"/>
        </w:rPr>
        <w:t xml:space="preserve"> in a very personal</w:t>
      </w:r>
      <w:r w:rsidR="007236BD" w:rsidRPr="00FF6361">
        <w:rPr>
          <w:rFonts w:ascii="Garamond" w:eastAsia="Times New Roman" w:hAnsi="Garamond" w:cs="Times New Roman"/>
        </w:rPr>
        <w:t xml:space="preserve"> and unique</w:t>
      </w:r>
      <w:r w:rsidR="00533192" w:rsidRPr="00FF6361">
        <w:rPr>
          <w:rFonts w:ascii="Garamond" w:eastAsia="Times New Roman" w:hAnsi="Garamond" w:cs="Times New Roman"/>
        </w:rPr>
        <w:t xml:space="preserve"> way</w:t>
      </w:r>
      <w:r w:rsidR="007236BD" w:rsidRPr="00FF6361">
        <w:rPr>
          <w:rFonts w:ascii="Garamond" w:eastAsia="Times New Roman" w:hAnsi="Garamond" w:cs="Times New Roman"/>
        </w:rPr>
        <w:t>,</w:t>
      </w:r>
      <w:r w:rsidRPr="00FF6361">
        <w:rPr>
          <w:rFonts w:ascii="Garamond" w:eastAsia="Times New Roman" w:hAnsi="Garamond" w:cs="Times New Roman"/>
        </w:rPr>
        <w:t xml:space="preserve"> embodies</w:t>
      </w:r>
      <w:r w:rsidR="00533192" w:rsidRPr="00FF6361">
        <w:rPr>
          <w:rFonts w:ascii="Garamond" w:eastAsia="Times New Roman" w:hAnsi="Garamond" w:cs="Times New Roman"/>
        </w:rPr>
        <w:t xml:space="preserve"> </w:t>
      </w:r>
      <w:r w:rsidR="001E04BE" w:rsidRPr="00FF6361">
        <w:rPr>
          <w:rFonts w:ascii="Garamond" w:eastAsia="Times New Roman" w:hAnsi="Garamond" w:cs="Times New Roman"/>
        </w:rPr>
        <w:t>hopes, fears, challenges and expectations that form part</w:t>
      </w:r>
      <w:r w:rsidR="00674ACD" w:rsidRPr="00FF6361">
        <w:rPr>
          <w:rFonts w:ascii="Garamond" w:eastAsia="Times New Roman" w:hAnsi="Garamond" w:cs="Times New Roman"/>
        </w:rPr>
        <w:t xml:space="preserve"> </w:t>
      </w:r>
      <w:r w:rsidR="00533192" w:rsidRPr="00FF6361">
        <w:rPr>
          <w:rFonts w:ascii="Garamond" w:eastAsia="Times New Roman" w:hAnsi="Garamond" w:cs="Times New Roman"/>
        </w:rPr>
        <w:t xml:space="preserve">of any call. Here we </w:t>
      </w:r>
      <w:r w:rsidRPr="00FF6361">
        <w:rPr>
          <w:rFonts w:ascii="Garamond" w:eastAsia="Times New Roman" w:hAnsi="Garamond" w:cs="Times New Roman"/>
        </w:rPr>
        <w:t>encounter</w:t>
      </w:r>
      <w:r w:rsidR="00533192" w:rsidRPr="00FF6361">
        <w:rPr>
          <w:rFonts w:ascii="Garamond" w:eastAsia="Times New Roman" w:hAnsi="Garamond" w:cs="Times New Roman"/>
        </w:rPr>
        <w:t xml:space="preserve"> various vocational</w:t>
      </w:r>
      <w:r w:rsidR="00674ACD" w:rsidRPr="00FF6361">
        <w:rPr>
          <w:rFonts w:ascii="Garamond" w:eastAsia="Times New Roman" w:hAnsi="Garamond" w:cs="Times New Roman"/>
        </w:rPr>
        <w:t xml:space="preserve"> experiences that </w:t>
      </w:r>
      <w:r w:rsidR="00533192" w:rsidRPr="00FF6361">
        <w:rPr>
          <w:rFonts w:ascii="Garamond" w:eastAsia="Times New Roman" w:hAnsi="Garamond" w:cs="Times New Roman"/>
        </w:rPr>
        <w:t>summarize and captu</w:t>
      </w:r>
      <w:r w:rsidR="00796CA2" w:rsidRPr="00FF6361">
        <w:rPr>
          <w:rFonts w:ascii="Garamond" w:eastAsia="Times New Roman" w:hAnsi="Garamond" w:cs="Times New Roman"/>
        </w:rPr>
        <w:t>re</w:t>
      </w:r>
      <w:r w:rsidRPr="00FF6361">
        <w:rPr>
          <w:rFonts w:ascii="Garamond" w:eastAsia="Times New Roman" w:hAnsi="Garamond" w:cs="Times New Roman"/>
        </w:rPr>
        <w:t xml:space="preserve"> the story of </w:t>
      </w:r>
      <w:r w:rsidR="00533192" w:rsidRPr="00FF6361">
        <w:rPr>
          <w:rFonts w:ascii="Garamond" w:eastAsia="Times New Roman" w:hAnsi="Garamond" w:cs="Times New Roman"/>
        </w:rPr>
        <w:t>our young people</w:t>
      </w:r>
      <w:r w:rsidR="001E04BE" w:rsidRPr="00FF6361">
        <w:rPr>
          <w:rFonts w:ascii="Garamond" w:eastAsia="Times New Roman" w:hAnsi="Garamond" w:cs="Times New Roman"/>
        </w:rPr>
        <w:t xml:space="preserve"> today. </w:t>
      </w:r>
      <w:r w:rsidR="001E04BE" w:rsidRPr="00FF6361">
        <w:rPr>
          <w:rFonts w:ascii="Garamond" w:eastAsia="Times New Roman" w:hAnsi="Garamond" w:cs="Times New Roman"/>
          <w:b/>
        </w:rPr>
        <w:t xml:space="preserve">The Word of God in its human enfolding remains </w:t>
      </w:r>
      <w:r w:rsidR="00F80663" w:rsidRPr="00FF6361">
        <w:rPr>
          <w:rFonts w:ascii="Garamond" w:eastAsia="Times New Roman" w:hAnsi="Garamond" w:cs="Times New Roman"/>
          <w:b/>
        </w:rPr>
        <w:t>a solid point of reference</w:t>
      </w:r>
      <w:r w:rsidR="00796CA2" w:rsidRPr="00FF6361">
        <w:rPr>
          <w:rFonts w:ascii="Garamond" w:eastAsia="Times New Roman" w:hAnsi="Garamond" w:cs="Times New Roman"/>
        </w:rPr>
        <w:t>: with the same st</w:t>
      </w:r>
      <w:r w:rsidR="00F80663" w:rsidRPr="00FF6361">
        <w:rPr>
          <w:rFonts w:ascii="Garamond" w:eastAsia="Times New Roman" w:hAnsi="Garamond" w:cs="Times New Roman"/>
        </w:rPr>
        <w:t>ruggles and</w:t>
      </w:r>
      <w:r w:rsidR="00796CA2" w:rsidRPr="00FF6361">
        <w:rPr>
          <w:rFonts w:ascii="Garamond" w:eastAsia="Times New Roman" w:hAnsi="Garamond" w:cs="Times New Roman"/>
        </w:rPr>
        <w:t xml:space="preserve"> resistances, openness and abandonment</w:t>
      </w:r>
      <w:r w:rsidR="00F80663" w:rsidRPr="00FF6361">
        <w:rPr>
          <w:rFonts w:ascii="Garamond" w:eastAsia="Times New Roman" w:hAnsi="Garamond" w:cs="Times New Roman"/>
        </w:rPr>
        <w:t>, but also hope and joy, fullness and fulfilment.</w:t>
      </w:r>
    </w:p>
    <w:p w14:paraId="01F66E33" w14:textId="77777777" w:rsidR="00F80663" w:rsidRPr="00FF6361" w:rsidRDefault="00F80663" w:rsidP="00674ACD">
      <w:pPr>
        <w:spacing w:before="0" w:after="0" w:line="360" w:lineRule="auto"/>
        <w:rPr>
          <w:rFonts w:ascii="Garamond" w:eastAsia="Times New Roman" w:hAnsi="Garamond" w:cs="Times New Roman"/>
        </w:rPr>
      </w:pPr>
    </w:p>
    <w:p w14:paraId="514E32CB" w14:textId="273EB52A" w:rsidR="00E572B1" w:rsidRPr="00FF6361" w:rsidRDefault="00E572B1" w:rsidP="00E572B1">
      <w:pPr>
        <w:pStyle w:val="ListParagraph"/>
        <w:numPr>
          <w:ilvl w:val="1"/>
          <w:numId w:val="20"/>
        </w:numPr>
        <w:spacing w:before="0" w:after="0" w:line="360" w:lineRule="auto"/>
        <w:rPr>
          <w:rFonts w:eastAsia="Times New Roman" w:cs="Times New Roman"/>
          <w:b/>
          <w:i/>
        </w:rPr>
      </w:pPr>
      <w:r w:rsidRPr="00FF6361">
        <w:rPr>
          <w:rFonts w:eastAsia="Times New Roman" w:cs="Times New Roman"/>
          <w:b/>
          <w:i/>
        </w:rPr>
        <w:t>Joshua and Jeremiah –</w:t>
      </w:r>
      <w:r w:rsidR="004C4E4D" w:rsidRPr="00FF6361">
        <w:rPr>
          <w:rFonts w:eastAsia="Times New Roman" w:cs="Times New Roman"/>
          <w:b/>
          <w:i/>
        </w:rPr>
        <w:t xml:space="preserve"> S</w:t>
      </w:r>
      <w:r w:rsidRPr="00FF6361">
        <w:rPr>
          <w:rFonts w:eastAsia="Times New Roman" w:cs="Times New Roman"/>
          <w:b/>
          <w:i/>
        </w:rPr>
        <w:t>trength and fear</w:t>
      </w:r>
    </w:p>
    <w:p w14:paraId="5FEACF87" w14:textId="679B3911" w:rsidR="00F80663" w:rsidRPr="00FF6361" w:rsidRDefault="00796CA2" w:rsidP="00F80663">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In the story of our young people we can recognize the energy of </w:t>
      </w:r>
      <w:r w:rsidRPr="00FF6361">
        <w:rPr>
          <w:rFonts w:ascii="Garamond" w:eastAsia="Times New Roman" w:hAnsi="Garamond" w:cs="Times New Roman"/>
          <w:b/>
        </w:rPr>
        <w:t>Joshua</w:t>
      </w:r>
      <w:r w:rsidRPr="00FF6361">
        <w:rPr>
          <w:rFonts w:ascii="Garamond" w:eastAsia="Times New Roman" w:hAnsi="Garamond" w:cs="Times New Roman"/>
        </w:rPr>
        <w:t xml:space="preserve"> as much as the resistance of </w:t>
      </w:r>
      <w:r w:rsidRPr="00FF6361">
        <w:rPr>
          <w:rFonts w:ascii="Garamond" w:eastAsia="Times New Roman" w:hAnsi="Garamond" w:cs="Times New Roman"/>
          <w:b/>
        </w:rPr>
        <w:t>Jeremiah</w:t>
      </w:r>
      <w:r w:rsidR="00F80663" w:rsidRPr="00FF6361">
        <w:rPr>
          <w:rFonts w:ascii="Garamond" w:eastAsia="Times New Roman" w:hAnsi="Garamond" w:cs="Times New Roman"/>
        </w:rPr>
        <w:t xml:space="preserve"> (</w:t>
      </w:r>
      <w:r w:rsidR="00F80663" w:rsidRPr="00FF6361">
        <w:rPr>
          <w:rFonts w:ascii="Garamond" w:eastAsia="Times New Roman" w:hAnsi="Garamond" w:cs="Times New Roman"/>
          <w:i/>
        </w:rPr>
        <w:t>Instrumentum laboris</w:t>
      </w:r>
      <w:r w:rsidR="00F80663" w:rsidRPr="00FF6361">
        <w:rPr>
          <w:rFonts w:ascii="Garamond" w:eastAsia="Times New Roman" w:hAnsi="Garamond" w:cs="Times New Roman"/>
        </w:rPr>
        <w:t xml:space="preserve"> nn.77-78). </w:t>
      </w:r>
      <w:r w:rsidR="004C4E4D" w:rsidRPr="00FF6361">
        <w:rPr>
          <w:rFonts w:ascii="Garamond" w:eastAsia="Times New Roman" w:hAnsi="Garamond" w:cs="Times New Roman"/>
          <w:b/>
        </w:rPr>
        <w:t>Joshua, Moses’ aide since adolescence</w:t>
      </w:r>
      <w:r w:rsidR="004C4E4D" w:rsidRPr="00FF6361">
        <w:rPr>
          <w:rFonts w:ascii="Garamond" w:eastAsia="Times New Roman" w:hAnsi="Garamond" w:cs="Times New Roman"/>
        </w:rPr>
        <w:t xml:space="preserve">, </w:t>
      </w:r>
      <w:r w:rsidR="00F80663" w:rsidRPr="00FF6361">
        <w:rPr>
          <w:rFonts w:ascii="Garamond" w:eastAsia="Times New Roman" w:hAnsi="Garamond" w:cs="Times New Roman"/>
        </w:rPr>
        <w:t xml:space="preserve">is the young person called to </w:t>
      </w:r>
      <w:r w:rsidR="004C4E4D" w:rsidRPr="00FF6361">
        <w:rPr>
          <w:rFonts w:ascii="Garamond" w:eastAsia="Times New Roman" w:hAnsi="Garamond" w:cs="Times New Roman"/>
        </w:rPr>
        <w:t>lead God’s people</w:t>
      </w:r>
      <w:r w:rsidR="00F80663" w:rsidRPr="00FF6361">
        <w:rPr>
          <w:rFonts w:ascii="Garamond" w:eastAsia="Times New Roman" w:hAnsi="Garamond" w:cs="Times New Roman"/>
        </w:rPr>
        <w:t>. He is called “</w:t>
      </w:r>
      <w:r w:rsidR="004C4E4D" w:rsidRPr="00FF6361">
        <w:rPr>
          <w:rFonts w:ascii="Garamond" w:eastAsia="Times New Roman" w:hAnsi="Garamond" w:cs="Times New Roman"/>
        </w:rPr>
        <w:t xml:space="preserve">to «be </w:t>
      </w:r>
      <w:r w:rsidR="004C4E4D" w:rsidRPr="00FF6361">
        <w:rPr>
          <w:rFonts w:ascii="Garamond" w:eastAsia="Times New Roman" w:hAnsi="Garamond" w:cs="Times New Roman"/>
          <w:b/>
        </w:rPr>
        <w:t>strong and courageous</w:t>
      </w:r>
      <w:r w:rsidR="004C4E4D" w:rsidRPr="00FF6361">
        <w:rPr>
          <w:rFonts w:ascii="Garamond" w:eastAsia="Times New Roman" w:hAnsi="Garamond" w:cs="Times New Roman"/>
        </w:rPr>
        <w:t xml:space="preserve">», both </w:t>
      </w:r>
      <w:r w:rsidR="004C4E4D" w:rsidRPr="00FF6361">
        <w:rPr>
          <w:rFonts w:ascii="Garamond" w:eastAsia="Times New Roman" w:hAnsi="Garamond" w:cs="Times New Roman"/>
          <w:b/>
        </w:rPr>
        <w:t>by Moses</w:t>
      </w:r>
      <w:r w:rsidR="004C4E4D" w:rsidRPr="00FF6361">
        <w:rPr>
          <w:rFonts w:ascii="Garamond" w:eastAsia="Times New Roman" w:hAnsi="Garamond" w:cs="Times New Roman"/>
        </w:rPr>
        <w:t xml:space="preserve"> (</w:t>
      </w:r>
      <w:r w:rsidR="004C4E4D" w:rsidRPr="00FF6361">
        <w:rPr>
          <w:rFonts w:ascii="Garamond" w:eastAsia="Times New Roman" w:hAnsi="Garamond" w:cs="Times New Roman"/>
          <w:i/>
          <w:iCs/>
          <w:bdr w:val="none" w:sz="0" w:space="0" w:color="auto" w:frame="1"/>
        </w:rPr>
        <w:t>Dt</w:t>
      </w:r>
      <w:r w:rsidR="004C4E4D" w:rsidRPr="00FF6361">
        <w:rPr>
          <w:rFonts w:ascii="Garamond" w:eastAsia="Times New Roman" w:hAnsi="Garamond" w:cs="Times New Roman"/>
        </w:rPr>
        <w:t xml:space="preserve"> 31:7.23) and </w:t>
      </w:r>
      <w:r w:rsidR="004C4E4D" w:rsidRPr="00FF6361">
        <w:rPr>
          <w:rFonts w:ascii="Garamond" w:eastAsia="Times New Roman" w:hAnsi="Garamond" w:cs="Times New Roman"/>
          <w:b/>
        </w:rPr>
        <w:t>by God</w:t>
      </w:r>
      <w:r w:rsidR="004C4E4D" w:rsidRPr="00FF6361">
        <w:rPr>
          <w:rFonts w:ascii="Garamond" w:eastAsia="Times New Roman" w:hAnsi="Garamond" w:cs="Times New Roman"/>
        </w:rPr>
        <w:t xml:space="preserve"> (</w:t>
      </w:r>
      <w:r w:rsidR="004C4E4D" w:rsidRPr="00FF6361">
        <w:rPr>
          <w:rFonts w:ascii="Garamond" w:eastAsia="Times New Roman" w:hAnsi="Garamond" w:cs="Times New Roman"/>
          <w:i/>
          <w:iCs/>
          <w:bdr w:val="none" w:sz="0" w:space="0" w:color="auto" w:frame="1"/>
        </w:rPr>
        <w:t>Josh</w:t>
      </w:r>
      <w:r w:rsidR="004C4E4D" w:rsidRPr="00FF6361">
        <w:rPr>
          <w:rFonts w:ascii="Garamond" w:eastAsia="Times New Roman" w:hAnsi="Garamond" w:cs="Times New Roman"/>
        </w:rPr>
        <w:t> 1:6.7.9)</w:t>
      </w:r>
      <w:r w:rsidR="00F80663" w:rsidRPr="00FF6361">
        <w:rPr>
          <w:rFonts w:ascii="Garamond" w:eastAsia="Times New Roman" w:hAnsi="Garamond" w:cs="Times New Roman"/>
        </w:rPr>
        <w:t>” (Instrumentum laboris n.77)</w:t>
      </w:r>
      <w:r w:rsidR="004C4E4D" w:rsidRPr="00FF6361">
        <w:rPr>
          <w:rFonts w:ascii="Garamond" w:eastAsia="Times New Roman" w:hAnsi="Garamond" w:cs="Times New Roman"/>
        </w:rPr>
        <w:t>.</w:t>
      </w:r>
    </w:p>
    <w:p w14:paraId="30556A6D" w14:textId="243E0657" w:rsidR="00DB50F6" w:rsidRPr="00FF6361" w:rsidRDefault="00630BD2" w:rsidP="00F80663">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While </w:t>
      </w:r>
      <w:r w:rsidR="00F80663" w:rsidRPr="00FF6361">
        <w:rPr>
          <w:rFonts w:ascii="Garamond" w:eastAsia="Times New Roman" w:hAnsi="Garamond" w:cs="Times New Roman"/>
          <w:b/>
        </w:rPr>
        <w:t>Jeremiah</w:t>
      </w:r>
      <w:r w:rsidR="00F80663" w:rsidRPr="00FF6361">
        <w:rPr>
          <w:rFonts w:ascii="Garamond" w:eastAsia="Times New Roman" w:hAnsi="Garamond" w:cs="Times New Roman"/>
        </w:rPr>
        <w:t xml:space="preserve"> is on a different level. His story, marked as it is by </w:t>
      </w:r>
      <w:r w:rsidR="00F80663" w:rsidRPr="00FF6361">
        <w:rPr>
          <w:rFonts w:ascii="Garamond" w:eastAsia="Times New Roman" w:hAnsi="Garamond" w:cs="Times New Roman"/>
          <w:b/>
        </w:rPr>
        <w:t>uncertainty, fear and hope,</w:t>
      </w:r>
      <w:r w:rsidR="00F80663" w:rsidRPr="00FF6361">
        <w:rPr>
          <w:rFonts w:ascii="Garamond" w:eastAsia="Times New Roman" w:hAnsi="Garamond" w:cs="Times New Roman"/>
        </w:rPr>
        <w:t xml:space="preserve"> recall</w:t>
      </w:r>
      <w:r w:rsidRPr="00FF6361">
        <w:rPr>
          <w:rFonts w:ascii="Garamond" w:eastAsia="Times New Roman" w:hAnsi="Garamond" w:cs="Times New Roman"/>
        </w:rPr>
        <w:t>s</w:t>
      </w:r>
      <w:r w:rsidR="00F80663" w:rsidRPr="00FF6361">
        <w:rPr>
          <w:rFonts w:ascii="Garamond" w:eastAsia="Times New Roman" w:hAnsi="Garamond" w:cs="Times New Roman"/>
        </w:rPr>
        <w:t xml:space="preserve"> how “young people experience existential contingency and fragmentation” (</w:t>
      </w:r>
      <w:r w:rsidR="00F80663" w:rsidRPr="00FF6361">
        <w:rPr>
          <w:rFonts w:ascii="Garamond" w:eastAsia="Times New Roman" w:hAnsi="Garamond" w:cs="Times New Roman"/>
          <w:i/>
        </w:rPr>
        <w:t>Instrumentum laboris</w:t>
      </w:r>
      <w:r w:rsidR="00F80663" w:rsidRPr="00FF6361">
        <w:rPr>
          <w:rFonts w:ascii="Garamond" w:eastAsia="Times New Roman" w:hAnsi="Garamond" w:cs="Times New Roman"/>
        </w:rPr>
        <w:t xml:space="preserve"> n.78). Surely the question that Jeremiah expressed is the same that the young today feel deep down in their hearts: </w:t>
      </w:r>
      <w:r w:rsidR="00F80663" w:rsidRPr="00FF6361">
        <w:rPr>
          <w:rFonts w:ascii="Garamond" w:eastAsia="Times New Roman" w:hAnsi="Garamond" w:cs="Times New Roman"/>
          <w:b/>
        </w:rPr>
        <w:t>“How can a young person be a prophet of hope in a world where corruption and injustice hold sway?”</w:t>
      </w:r>
      <w:r w:rsidR="00F80663" w:rsidRPr="00FF6361">
        <w:rPr>
          <w:rFonts w:ascii="Garamond" w:eastAsia="Times New Roman" w:hAnsi="Garamond" w:cs="Times New Roman"/>
        </w:rPr>
        <w:t xml:space="preserve"> Faced with inexperience and structural uncertainty, like Jeremiah, “every young person yearns for company, support, closeness, proximity” (</w:t>
      </w:r>
      <w:r w:rsidR="00F80663" w:rsidRPr="00FF6361">
        <w:rPr>
          <w:rFonts w:ascii="Garamond" w:eastAsia="Times New Roman" w:hAnsi="Garamond" w:cs="Times New Roman"/>
          <w:i/>
        </w:rPr>
        <w:t>Instrumentum laboris</w:t>
      </w:r>
      <w:r w:rsidR="00F80663" w:rsidRPr="00FF6361">
        <w:rPr>
          <w:rFonts w:ascii="Garamond" w:eastAsia="Times New Roman" w:hAnsi="Garamond" w:cs="Times New Roman"/>
        </w:rPr>
        <w:t xml:space="preserve"> n.78).</w:t>
      </w:r>
    </w:p>
    <w:p w14:paraId="7278B08D" w14:textId="1BE81EFC" w:rsidR="00F80663" w:rsidRPr="00FF6361" w:rsidRDefault="00DB50F6" w:rsidP="00F80663">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The </w:t>
      </w:r>
      <w:r w:rsidRPr="00FF6361">
        <w:rPr>
          <w:rFonts w:ascii="Garamond" w:eastAsia="Times New Roman" w:hAnsi="Garamond" w:cs="Times New Roman"/>
          <w:b/>
        </w:rPr>
        <w:t>Church</w:t>
      </w:r>
      <w:r w:rsidRPr="00FF6361">
        <w:rPr>
          <w:rFonts w:ascii="Garamond" w:eastAsia="Times New Roman" w:hAnsi="Garamond" w:cs="Times New Roman"/>
        </w:rPr>
        <w:t>, in encountering the “</w:t>
      </w:r>
      <w:r w:rsidRPr="00FF6361">
        <w:rPr>
          <w:rFonts w:ascii="Garamond" w:eastAsia="Times New Roman" w:hAnsi="Garamond" w:cs="Times New Roman"/>
          <w:b/>
        </w:rPr>
        <w:t>Joshuas</w:t>
      </w:r>
      <w:r w:rsidRPr="00FF6361">
        <w:rPr>
          <w:rFonts w:ascii="Garamond" w:eastAsia="Times New Roman" w:hAnsi="Garamond" w:cs="Times New Roman"/>
        </w:rPr>
        <w:t xml:space="preserve">” of today is called to </w:t>
      </w:r>
      <w:r w:rsidRPr="00FF6361">
        <w:rPr>
          <w:rFonts w:ascii="Garamond" w:eastAsia="Times New Roman" w:hAnsi="Garamond" w:cs="Times New Roman"/>
          <w:b/>
        </w:rPr>
        <w:t>renew her enthusiasm, embracing “the risk of faith”, avoidi</w:t>
      </w:r>
      <w:r w:rsidR="00C113D6" w:rsidRPr="00FF6361">
        <w:rPr>
          <w:rFonts w:ascii="Garamond" w:eastAsia="Times New Roman" w:hAnsi="Garamond" w:cs="Times New Roman"/>
          <w:b/>
        </w:rPr>
        <w:t>ng “false worldly securities</w:t>
      </w:r>
      <w:r w:rsidR="00C113D6" w:rsidRPr="00FF6361">
        <w:rPr>
          <w:rFonts w:ascii="Garamond" w:eastAsia="Times New Roman" w:hAnsi="Garamond" w:cs="Times New Roman"/>
        </w:rPr>
        <w:t>”. On the other hand, t</w:t>
      </w:r>
      <w:r w:rsidRPr="00FF6361">
        <w:rPr>
          <w:rFonts w:ascii="Garamond" w:eastAsia="Times New Roman" w:hAnsi="Garamond" w:cs="Times New Roman"/>
        </w:rPr>
        <w:t>odays’ “</w:t>
      </w:r>
      <w:r w:rsidRPr="00FF6361">
        <w:rPr>
          <w:rFonts w:ascii="Garamond" w:eastAsia="Times New Roman" w:hAnsi="Garamond" w:cs="Times New Roman"/>
          <w:b/>
        </w:rPr>
        <w:t>Je</w:t>
      </w:r>
      <w:r w:rsidR="00F80663" w:rsidRPr="00FF6361">
        <w:rPr>
          <w:rFonts w:ascii="Garamond" w:eastAsia="Times New Roman" w:hAnsi="Garamond" w:cs="Times New Roman"/>
          <w:b/>
        </w:rPr>
        <w:t>remiah</w:t>
      </w:r>
      <w:r w:rsidRPr="00FF6361">
        <w:rPr>
          <w:rFonts w:ascii="Garamond" w:eastAsia="Times New Roman" w:hAnsi="Garamond" w:cs="Times New Roman"/>
          <w:b/>
        </w:rPr>
        <w:t>s</w:t>
      </w:r>
      <w:r w:rsidRPr="00FF6361">
        <w:rPr>
          <w:rFonts w:ascii="Garamond" w:eastAsia="Times New Roman" w:hAnsi="Garamond" w:cs="Times New Roman"/>
        </w:rPr>
        <w:t>”</w:t>
      </w:r>
      <w:r w:rsidR="00F80663" w:rsidRPr="00FF6361">
        <w:rPr>
          <w:rFonts w:ascii="Garamond" w:eastAsia="Times New Roman" w:hAnsi="Garamond" w:cs="Times New Roman"/>
        </w:rPr>
        <w:t xml:space="preserve"> </w:t>
      </w:r>
      <w:r w:rsidRPr="00FF6361">
        <w:rPr>
          <w:rFonts w:ascii="Garamond" w:eastAsia="Times New Roman" w:hAnsi="Garamond" w:cs="Times New Roman"/>
        </w:rPr>
        <w:t xml:space="preserve">are eagerly waiting for the Church to help them </w:t>
      </w:r>
      <w:r w:rsidR="00C113D6" w:rsidRPr="00FF6361">
        <w:rPr>
          <w:rFonts w:ascii="Garamond" w:eastAsia="Times New Roman" w:hAnsi="Garamond" w:cs="Times New Roman"/>
          <w:b/>
        </w:rPr>
        <w:t>overcome their fear</w:t>
      </w:r>
      <w:r w:rsidRPr="00FF6361">
        <w:rPr>
          <w:rFonts w:ascii="Garamond" w:eastAsia="Times New Roman" w:hAnsi="Garamond" w:cs="Times New Roman"/>
          <w:b/>
        </w:rPr>
        <w:t xml:space="preserve"> and communicate in word and deed: “</w:t>
      </w:r>
      <w:r w:rsidR="00F80663" w:rsidRPr="00FF6361">
        <w:rPr>
          <w:rFonts w:ascii="Garamond" w:eastAsia="Times New Roman" w:hAnsi="Garamond" w:cs="Times New Roman"/>
          <w:b/>
        </w:rPr>
        <w:t>«Do not be afraid of them, for I am with you and will rescue you</w:t>
      </w:r>
      <w:r w:rsidR="00F80663" w:rsidRPr="00FF6361">
        <w:rPr>
          <w:rFonts w:ascii="Garamond" w:eastAsia="Times New Roman" w:hAnsi="Garamond" w:cs="Times New Roman"/>
        </w:rPr>
        <w:t>» (</w:t>
      </w:r>
      <w:r w:rsidR="00F80663" w:rsidRPr="00FF6361">
        <w:rPr>
          <w:rFonts w:ascii="Garamond" w:eastAsia="Times New Roman" w:hAnsi="Garamond" w:cs="Times New Roman"/>
          <w:i/>
          <w:iCs/>
          <w:bdr w:val="none" w:sz="0" w:space="0" w:color="auto" w:frame="1"/>
        </w:rPr>
        <w:t>Jer</w:t>
      </w:r>
      <w:r w:rsidR="00F80663" w:rsidRPr="00FF6361">
        <w:rPr>
          <w:rFonts w:ascii="Garamond" w:eastAsia="Times New Roman" w:hAnsi="Garamond" w:cs="Times New Roman"/>
        </w:rPr>
        <w:t> 1:8)</w:t>
      </w:r>
      <w:r w:rsidR="00C113D6" w:rsidRPr="00FF6361">
        <w:rPr>
          <w:rFonts w:ascii="Garamond" w:eastAsia="Times New Roman" w:hAnsi="Garamond" w:cs="Times New Roman"/>
        </w:rPr>
        <w:t>… M</w:t>
      </w:r>
      <w:r w:rsidR="00F80663" w:rsidRPr="00FF6361">
        <w:rPr>
          <w:rFonts w:ascii="Garamond" w:eastAsia="Times New Roman" w:hAnsi="Garamond" w:cs="Times New Roman"/>
        </w:rPr>
        <w:t>any young people are asking for a Church that is a mother and never forgets about them (cf. </w:t>
      </w:r>
      <w:r w:rsidR="00F80663" w:rsidRPr="00FF6361">
        <w:rPr>
          <w:rFonts w:ascii="Garamond" w:eastAsia="Times New Roman" w:hAnsi="Garamond" w:cs="Times New Roman"/>
          <w:i/>
          <w:iCs/>
          <w:bdr w:val="none" w:sz="0" w:space="0" w:color="auto" w:frame="1"/>
        </w:rPr>
        <w:t>Is</w:t>
      </w:r>
      <w:r w:rsidR="00F80663" w:rsidRPr="00FF6361">
        <w:rPr>
          <w:rFonts w:ascii="Garamond" w:eastAsia="Times New Roman" w:hAnsi="Garamond" w:cs="Times New Roman"/>
        </w:rPr>
        <w:t> 49:15-16)</w:t>
      </w:r>
      <w:r w:rsidRPr="00FF6361">
        <w:rPr>
          <w:rFonts w:ascii="Garamond" w:eastAsia="Times New Roman" w:hAnsi="Garamond" w:cs="Times New Roman"/>
        </w:rPr>
        <w:t>” (</w:t>
      </w:r>
      <w:r w:rsidRPr="00FF6361">
        <w:rPr>
          <w:rFonts w:ascii="Garamond" w:eastAsia="Times New Roman" w:hAnsi="Garamond" w:cs="Times New Roman"/>
          <w:i/>
        </w:rPr>
        <w:t>Instrumentum laboris</w:t>
      </w:r>
      <w:r w:rsidRPr="00FF6361">
        <w:rPr>
          <w:rFonts w:ascii="Garamond" w:eastAsia="Times New Roman" w:hAnsi="Garamond" w:cs="Times New Roman"/>
        </w:rPr>
        <w:t xml:space="preserve"> n.78)</w:t>
      </w:r>
      <w:r w:rsidR="00F80663" w:rsidRPr="00FF6361">
        <w:rPr>
          <w:rFonts w:ascii="Garamond" w:eastAsia="Times New Roman" w:hAnsi="Garamond" w:cs="Times New Roman"/>
        </w:rPr>
        <w:t>.</w:t>
      </w:r>
    </w:p>
    <w:p w14:paraId="07C83992" w14:textId="77777777" w:rsidR="00DB50F6" w:rsidRPr="00FF6361" w:rsidRDefault="00DB50F6" w:rsidP="00F80663">
      <w:pPr>
        <w:spacing w:before="0" w:after="0" w:line="360" w:lineRule="auto"/>
        <w:rPr>
          <w:rFonts w:ascii="Garamond" w:eastAsia="Times New Roman" w:hAnsi="Garamond" w:cs="Times New Roman"/>
        </w:rPr>
      </w:pPr>
    </w:p>
    <w:p w14:paraId="74A0A68D" w14:textId="0600B8AA" w:rsidR="00E572B1" w:rsidRPr="00FF6361" w:rsidRDefault="004C4E4D" w:rsidP="00E572B1">
      <w:pPr>
        <w:pStyle w:val="ListParagraph"/>
        <w:numPr>
          <w:ilvl w:val="1"/>
          <w:numId w:val="20"/>
        </w:numPr>
        <w:spacing w:before="0" w:after="0" w:line="360" w:lineRule="auto"/>
        <w:rPr>
          <w:rFonts w:eastAsia="Times New Roman" w:cs="Times New Roman"/>
          <w:b/>
          <w:i/>
        </w:rPr>
      </w:pPr>
      <w:r w:rsidRPr="00FF6361">
        <w:rPr>
          <w:rFonts w:eastAsia="Times New Roman" w:cs="Times New Roman"/>
          <w:b/>
          <w:i/>
        </w:rPr>
        <w:t xml:space="preserve">Prodigal son and Samuel – </w:t>
      </w:r>
      <w:r w:rsidR="00E572B1" w:rsidRPr="00FF6361">
        <w:rPr>
          <w:rFonts w:eastAsia="Times New Roman" w:cs="Times New Roman"/>
          <w:b/>
          <w:i/>
        </w:rPr>
        <w:t>Mercy and accompaniment</w:t>
      </w:r>
    </w:p>
    <w:p w14:paraId="6445F883" w14:textId="74AEC43F" w:rsidR="004C4E4D" w:rsidRPr="00FF6361" w:rsidRDefault="00414FC0" w:rsidP="00C00270">
      <w:pPr>
        <w:spacing w:before="0" w:after="0" w:line="360" w:lineRule="auto"/>
        <w:rPr>
          <w:rFonts w:ascii="Garamond" w:eastAsia="Times New Roman" w:hAnsi="Garamond" w:cs="Times New Roman"/>
        </w:rPr>
      </w:pPr>
      <w:r w:rsidRPr="00FF6361">
        <w:rPr>
          <w:rFonts w:ascii="Garamond" w:eastAsia="Times New Roman" w:hAnsi="Garamond" w:cs="Times New Roman"/>
        </w:rPr>
        <w:t>Two stories,</w:t>
      </w:r>
      <w:r w:rsidR="00C00270" w:rsidRPr="00FF6361">
        <w:rPr>
          <w:rFonts w:ascii="Garamond" w:eastAsia="Times New Roman" w:hAnsi="Garamond" w:cs="Times New Roman"/>
        </w:rPr>
        <w:t xml:space="preserve"> two epochs, yet the same des</w:t>
      </w:r>
      <w:r w:rsidRPr="00FF6361">
        <w:rPr>
          <w:rFonts w:ascii="Garamond" w:eastAsia="Times New Roman" w:hAnsi="Garamond" w:cs="Times New Roman"/>
        </w:rPr>
        <w:t>i</w:t>
      </w:r>
      <w:r w:rsidR="00C00270" w:rsidRPr="00FF6361">
        <w:rPr>
          <w:rFonts w:ascii="Garamond" w:eastAsia="Times New Roman" w:hAnsi="Garamond" w:cs="Times New Roman"/>
        </w:rPr>
        <w:t>re</w:t>
      </w:r>
      <w:r w:rsidRPr="00FF6361">
        <w:rPr>
          <w:rFonts w:ascii="Garamond" w:eastAsia="Times New Roman" w:hAnsi="Garamond" w:cs="Times New Roman"/>
        </w:rPr>
        <w:t xml:space="preserve">. </w:t>
      </w:r>
      <w:r w:rsidR="00796CA2" w:rsidRPr="00FF6361">
        <w:rPr>
          <w:rFonts w:ascii="Garamond" w:eastAsia="Times New Roman" w:hAnsi="Garamond" w:cs="Times New Roman"/>
        </w:rPr>
        <w:t xml:space="preserve">We can connect with the </w:t>
      </w:r>
      <w:r w:rsidR="00C00270" w:rsidRPr="00FF6361">
        <w:rPr>
          <w:rFonts w:ascii="Garamond" w:eastAsia="Times New Roman" w:hAnsi="Garamond" w:cs="Times New Roman"/>
        </w:rPr>
        <w:t>experience</w:t>
      </w:r>
      <w:r w:rsidR="00796CA2" w:rsidRPr="00FF6361">
        <w:rPr>
          <w:rFonts w:ascii="Garamond" w:eastAsia="Times New Roman" w:hAnsi="Garamond" w:cs="Times New Roman"/>
        </w:rPr>
        <w:t xml:space="preserve"> </w:t>
      </w:r>
      <w:r w:rsidR="00C00270" w:rsidRPr="00FF6361">
        <w:rPr>
          <w:rFonts w:ascii="Garamond" w:eastAsia="Times New Roman" w:hAnsi="Garamond" w:cs="Times New Roman"/>
        </w:rPr>
        <w:t>of</w:t>
      </w:r>
      <w:r w:rsidR="00796CA2" w:rsidRPr="00FF6361">
        <w:rPr>
          <w:rFonts w:ascii="Garamond" w:eastAsia="Times New Roman" w:hAnsi="Garamond" w:cs="Times New Roman"/>
        </w:rPr>
        <w:t xml:space="preserve"> mercy </w:t>
      </w:r>
      <w:r w:rsidR="00C00270" w:rsidRPr="00FF6361">
        <w:rPr>
          <w:rFonts w:ascii="Garamond" w:eastAsia="Times New Roman" w:hAnsi="Garamond" w:cs="Times New Roman"/>
        </w:rPr>
        <w:t xml:space="preserve">abundantly communicated by the </w:t>
      </w:r>
      <w:r w:rsidR="00C00270" w:rsidRPr="00FF6361">
        <w:rPr>
          <w:rFonts w:ascii="Garamond" w:eastAsia="Times New Roman" w:hAnsi="Garamond" w:cs="Times New Roman"/>
          <w:b/>
        </w:rPr>
        <w:t>F</w:t>
      </w:r>
      <w:r w:rsidR="00796CA2" w:rsidRPr="00FF6361">
        <w:rPr>
          <w:rFonts w:ascii="Garamond" w:eastAsia="Times New Roman" w:hAnsi="Garamond" w:cs="Times New Roman"/>
          <w:b/>
        </w:rPr>
        <w:t>ather of the prodigal son and his elder brother</w:t>
      </w:r>
      <w:r w:rsidR="00796CA2" w:rsidRPr="00FF6361">
        <w:rPr>
          <w:rFonts w:ascii="Garamond" w:eastAsia="Times New Roman" w:hAnsi="Garamond" w:cs="Times New Roman"/>
        </w:rPr>
        <w:t xml:space="preserve">, as much as </w:t>
      </w:r>
      <w:r w:rsidR="00C113D6" w:rsidRPr="00FF6361">
        <w:rPr>
          <w:rFonts w:ascii="Garamond" w:eastAsia="Times New Roman" w:hAnsi="Garamond" w:cs="Times New Roman"/>
        </w:rPr>
        <w:t xml:space="preserve">with </w:t>
      </w:r>
      <w:r w:rsidR="00796CA2" w:rsidRPr="00FF6361">
        <w:rPr>
          <w:rFonts w:ascii="Garamond" w:eastAsia="Times New Roman" w:hAnsi="Garamond" w:cs="Times New Roman"/>
        </w:rPr>
        <w:t xml:space="preserve">the willingness to listen </w:t>
      </w:r>
      <w:r w:rsidR="00C113D6" w:rsidRPr="00FF6361">
        <w:rPr>
          <w:rFonts w:ascii="Garamond" w:eastAsia="Times New Roman" w:hAnsi="Garamond" w:cs="Times New Roman"/>
        </w:rPr>
        <w:t xml:space="preserve">and be </w:t>
      </w:r>
      <w:r w:rsidRPr="00FF6361">
        <w:rPr>
          <w:rFonts w:ascii="Garamond" w:eastAsia="Times New Roman" w:hAnsi="Garamond" w:cs="Times New Roman"/>
        </w:rPr>
        <w:t xml:space="preserve">accompanied of </w:t>
      </w:r>
      <w:r w:rsidRPr="00FF6361">
        <w:rPr>
          <w:rFonts w:ascii="Garamond" w:eastAsia="Times New Roman" w:hAnsi="Garamond" w:cs="Times New Roman"/>
          <w:b/>
        </w:rPr>
        <w:t>Samuel</w:t>
      </w:r>
      <w:r w:rsidRPr="00FF6361">
        <w:rPr>
          <w:rFonts w:ascii="Garamond" w:eastAsia="Times New Roman" w:hAnsi="Garamond" w:cs="Times New Roman"/>
        </w:rPr>
        <w:t>.</w:t>
      </w:r>
    </w:p>
    <w:p w14:paraId="0C8204C6" w14:textId="436485FE" w:rsidR="00C00270" w:rsidRPr="00FF6361" w:rsidRDefault="00414FC0" w:rsidP="00C00270">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The </w:t>
      </w:r>
      <w:r w:rsidRPr="00FF6361">
        <w:rPr>
          <w:rFonts w:ascii="Garamond" w:eastAsia="Times New Roman" w:hAnsi="Garamond" w:cs="Times New Roman"/>
          <w:b/>
        </w:rPr>
        <w:t>two sons, two brothers of the same merciful Father</w:t>
      </w:r>
      <w:r w:rsidRPr="00FF6361">
        <w:rPr>
          <w:rFonts w:ascii="Garamond" w:eastAsia="Times New Roman" w:hAnsi="Garamond" w:cs="Times New Roman"/>
        </w:rPr>
        <w:t>, in a different way express the same need. Living life as an experience of love</w:t>
      </w:r>
      <w:r w:rsidR="00C113D6" w:rsidRPr="00FF6361">
        <w:rPr>
          <w:rFonts w:ascii="Garamond" w:eastAsia="Times New Roman" w:hAnsi="Garamond" w:cs="Times New Roman"/>
        </w:rPr>
        <w:t xml:space="preserve"> with all its dangers, failures and pitfalls</w:t>
      </w:r>
      <w:r w:rsidR="00C00270" w:rsidRPr="00FF6361">
        <w:rPr>
          <w:rFonts w:ascii="Garamond" w:eastAsia="Times New Roman" w:hAnsi="Garamond" w:cs="Times New Roman"/>
        </w:rPr>
        <w:t>. It</w:t>
      </w:r>
      <w:r w:rsidRPr="00FF6361">
        <w:rPr>
          <w:rFonts w:ascii="Garamond" w:eastAsia="Times New Roman" w:hAnsi="Garamond" w:cs="Times New Roman"/>
        </w:rPr>
        <w:t xml:space="preserve"> is not easy, </w:t>
      </w:r>
      <w:r w:rsidR="00C113D6" w:rsidRPr="00FF6361">
        <w:rPr>
          <w:rFonts w:ascii="Garamond" w:eastAsia="Times New Roman" w:hAnsi="Garamond" w:cs="Times New Roman"/>
        </w:rPr>
        <w:t xml:space="preserve">but </w:t>
      </w:r>
      <w:r w:rsidRPr="00FF6361">
        <w:rPr>
          <w:rFonts w:ascii="Garamond" w:eastAsia="Times New Roman" w:hAnsi="Garamond" w:cs="Times New Roman"/>
        </w:rPr>
        <w:t>it is a risk</w:t>
      </w:r>
      <w:r w:rsidR="00C113D6" w:rsidRPr="00FF6361">
        <w:rPr>
          <w:rFonts w:ascii="Garamond" w:eastAsia="Times New Roman" w:hAnsi="Garamond" w:cs="Times New Roman"/>
        </w:rPr>
        <w:t xml:space="preserve"> worth taking</w:t>
      </w:r>
      <w:r w:rsidR="00C00270" w:rsidRPr="00FF6361">
        <w:rPr>
          <w:rFonts w:ascii="Garamond" w:eastAsia="Times New Roman" w:hAnsi="Garamond" w:cs="Times New Roman"/>
        </w:rPr>
        <w:t>:</w:t>
      </w:r>
    </w:p>
    <w:p w14:paraId="70F7A338" w14:textId="77777777" w:rsidR="00730C26" w:rsidRPr="00FF6361" w:rsidRDefault="00730C26" w:rsidP="00C00270">
      <w:pPr>
        <w:spacing w:before="0" w:after="0"/>
        <w:ind w:left="720"/>
        <w:rPr>
          <w:rFonts w:ascii="Garamond" w:eastAsia="Times New Roman" w:hAnsi="Garamond" w:cs="Times New Roman"/>
          <w:sz w:val="22"/>
        </w:rPr>
      </w:pPr>
    </w:p>
    <w:p w14:paraId="00EE3A1F" w14:textId="1D4AC425" w:rsidR="00C00270" w:rsidRPr="00FF6361" w:rsidRDefault="00C00270" w:rsidP="00C00270">
      <w:pPr>
        <w:spacing w:before="0" w:after="0"/>
        <w:ind w:left="720"/>
        <w:rPr>
          <w:rFonts w:ascii="Garamond" w:eastAsia="Times New Roman" w:hAnsi="Garamond" w:cs="Times New Roman"/>
          <w:sz w:val="22"/>
        </w:rPr>
      </w:pPr>
      <w:r w:rsidRPr="00FF6361">
        <w:rPr>
          <w:rFonts w:ascii="Garamond" w:eastAsia="Times New Roman" w:hAnsi="Garamond" w:cs="Times New Roman"/>
          <w:b/>
          <w:sz w:val="22"/>
        </w:rPr>
        <w:t>D</w:t>
      </w:r>
      <w:r w:rsidR="004C4E4D" w:rsidRPr="00FF6361">
        <w:rPr>
          <w:rFonts w:ascii="Garamond" w:eastAsia="Times New Roman" w:hAnsi="Garamond" w:cs="Times New Roman"/>
          <w:b/>
          <w:sz w:val="22"/>
        </w:rPr>
        <w:t>eveloping the ability to love remains the beauty and risk of youth</w:t>
      </w:r>
      <w:r w:rsidR="004C4E4D" w:rsidRPr="00FF6361">
        <w:rPr>
          <w:rFonts w:ascii="Garamond" w:eastAsia="Times New Roman" w:hAnsi="Garamond" w:cs="Times New Roman"/>
          <w:sz w:val="22"/>
        </w:rPr>
        <w:t xml:space="preserve">, because love, when it is pursued and lived in a chaotic way, can become an unruly passion and a destructive drive that brings only sadness. </w:t>
      </w:r>
      <w:r w:rsidR="004C4E4D" w:rsidRPr="00FF6361">
        <w:rPr>
          <w:rFonts w:ascii="Garamond" w:eastAsia="Times New Roman" w:hAnsi="Garamond" w:cs="Times New Roman"/>
          <w:b/>
          <w:sz w:val="22"/>
        </w:rPr>
        <w:t>Evil and sin also dwell in the life of young people and their request to be welcomed and forgiven is a cry we must heed</w:t>
      </w:r>
      <w:r w:rsidRPr="00FF6361">
        <w:rPr>
          <w:rFonts w:ascii="Garamond" w:eastAsia="Times New Roman" w:hAnsi="Garamond" w:cs="Times New Roman"/>
          <w:sz w:val="22"/>
        </w:rPr>
        <w:t xml:space="preserve"> (Instrumentum laboris n.79).</w:t>
      </w:r>
    </w:p>
    <w:p w14:paraId="5B5D5830" w14:textId="77777777" w:rsidR="00C00270" w:rsidRPr="00FF6361" w:rsidRDefault="00C00270" w:rsidP="00C00270">
      <w:pPr>
        <w:spacing w:before="0" w:after="0" w:line="360" w:lineRule="auto"/>
        <w:rPr>
          <w:rFonts w:ascii="Garamond" w:eastAsia="Times New Roman" w:hAnsi="Garamond" w:cs="Times New Roman"/>
        </w:rPr>
      </w:pPr>
    </w:p>
    <w:p w14:paraId="69532055" w14:textId="58264957" w:rsidR="00034928" w:rsidRPr="00FF6361" w:rsidRDefault="00C00270" w:rsidP="00034928">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The parable depicts in a very clear way that the commitment towards a </w:t>
      </w:r>
      <w:r w:rsidRPr="00FF6361">
        <w:rPr>
          <w:rFonts w:ascii="Garamond" w:eastAsia="Times New Roman" w:hAnsi="Garamond" w:cs="Times New Roman"/>
          <w:b/>
        </w:rPr>
        <w:t>ministry of mercy</w:t>
      </w:r>
      <w:r w:rsidRPr="00FF6361">
        <w:rPr>
          <w:rFonts w:ascii="Garamond" w:eastAsia="Times New Roman" w:hAnsi="Garamond" w:cs="Times New Roman"/>
        </w:rPr>
        <w:t xml:space="preserve"> can only come from </w:t>
      </w:r>
      <w:r w:rsidRPr="00FF6361">
        <w:rPr>
          <w:rFonts w:ascii="Garamond" w:eastAsia="Times New Roman" w:hAnsi="Garamond" w:cs="Times New Roman"/>
          <w:b/>
        </w:rPr>
        <w:t>“adult” figures</w:t>
      </w:r>
      <w:r w:rsidRPr="00FF6361">
        <w:rPr>
          <w:rFonts w:ascii="Garamond" w:eastAsia="Times New Roman" w:hAnsi="Garamond" w:cs="Times New Roman"/>
        </w:rPr>
        <w:t xml:space="preserve"> who are able to “</w:t>
      </w:r>
      <w:r w:rsidRPr="00FF6361">
        <w:rPr>
          <w:rFonts w:ascii="Garamond" w:eastAsia="Times New Roman" w:hAnsi="Garamond" w:cs="Times New Roman"/>
          <w:b/>
        </w:rPr>
        <w:t>recognize</w:t>
      </w:r>
      <w:r w:rsidRPr="00FF6361">
        <w:rPr>
          <w:rFonts w:ascii="Garamond" w:eastAsia="Times New Roman" w:hAnsi="Garamond" w:cs="Times New Roman"/>
        </w:rPr>
        <w:t>” without judging, “</w:t>
      </w:r>
      <w:r w:rsidRPr="00FF6361">
        <w:rPr>
          <w:rFonts w:ascii="Garamond" w:eastAsia="Times New Roman" w:hAnsi="Garamond" w:cs="Times New Roman"/>
          <w:b/>
        </w:rPr>
        <w:t>interpret</w:t>
      </w:r>
      <w:r w:rsidR="00C113D6" w:rsidRPr="00FF6361">
        <w:rPr>
          <w:rFonts w:ascii="Garamond" w:eastAsia="Times New Roman" w:hAnsi="Garamond" w:cs="Times New Roman"/>
        </w:rPr>
        <w:t>” in</w:t>
      </w:r>
      <w:r w:rsidRPr="00FF6361">
        <w:rPr>
          <w:rFonts w:ascii="Garamond" w:eastAsia="Times New Roman" w:hAnsi="Garamond" w:cs="Times New Roman"/>
        </w:rPr>
        <w:t xml:space="preserve"> the light of faith and help the young to “</w:t>
      </w:r>
      <w:r w:rsidRPr="00FF6361">
        <w:rPr>
          <w:rFonts w:ascii="Garamond" w:eastAsia="Times New Roman" w:hAnsi="Garamond" w:cs="Times New Roman"/>
          <w:b/>
        </w:rPr>
        <w:t>choose</w:t>
      </w:r>
      <w:r w:rsidRPr="00FF6361">
        <w:rPr>
          <w:rFonts w:ascii="Garamond" w:eastAsia="Times New Roman" w:hAnsi="Garamond" w:cs="Times New Roman"/>
        </w:rPr>
        <w:t xml:space="preserve">” and assume responsibility of self and </w:t>
      </w:r>
      <w:r w:rsidR="00C113D6" w:rsidRPr="00FF6361">
        <w:rPr>
          <w:rFonts w:ascii="Garamond" w:eastAsia="Times New Roman" w:hAnsi="Garamond" w:cs="Times New Roman"/>
        </w:rPr>
        <w:t xml:space="preserve">of </w:t>
      </w:r>
      <w:r w:rsidRPr="00FF6361">
        <w:rPr>
          <w:rFonts w:ascii="Garamond" w:eastAsia="Times New Roman" w:hAnsi="Garamond" w:cs="Times New Roman"/>
        </w:rPr>
        <w:t xml:space="preserve">others. No wonder that the </w:t>
      </w:r>
      <w:r w:rsidRPr="00FF6361">
        <w:rPr>
          <w:rFonts w:ascii="Garamond" w:eastAsia="Times New Roman" w:hAnsi="Garamond" w:cs="Times New Roman"/>
          <w:i/>
        </w:rPr>
        <w:t>Instrumentum laboris</w:t>
      </w:r>
      <w:r w:rsidRPr="00FF6361">
        <w:rPr>
          <w:rFonts w:ascii="Garamond" w:eastAsia="Times New Roman" w:hAnsi="Garamond" w:cs="Times New Roman"/>
        </w:rPr>
        <w:t xml:space="preserve"> tells us that “</w:t>
      </w:r>
      <w:r w:rsidR="004C4E4D" w:rsidRPr="00FF6361">
        <w:rPr>
          <w:rFonts w:ascii="Garamond" w:eastAsia="Times New Roman" w:hAnsi="Garamond" w:cs="Times New Roman"/>
          <w:b/>
        </w:rPr>
        <w:t>the story of two sons and b</w:t>
      </w:r>
      <w:r w:rsidRPr="00FF6361">
        <w:rPr>
          <w:rFonts w:ascii="Garamond" w:eastAsia="Times New Roman" w:hAnsi="Garamond" w:cs="Times New Roman"/>
          <w:b/>
        </w:rPr>
        <w:t>rothers</w:t>
      </w:r>
      <w:r w:rsidRPr="00FF6361">
        <w:rPr>
          <w:rFonts w:ascii="Garamond" w:eastAsia="Times New Roman" w:hAnsi="Garamond" w:cs="Times New Roman"/>
        </w:rPr>
        <w:t>, is the parable of the ‘merciful father’</w:t>
      </w:r>
      <w:r w:rsidR="004C4E4D" w:rsidRPr="00FF6361">
        <w:rPr>
          <w:rFonts w:ascii="Garamond" w:eastAsia="Times New Roman" w:hAnsi="Garamond" w:cs="Times New Roman"/>
        </w:rPr>
        <w:t>, b</w:t>
      </w:r>
      <w:r w:rsidRPr="00FF6361">
        <w:rPr>
          <w:rFonts w:ascii="Garamond" w:eastAsia="Times New Roman" w:hAnsi="Garamond" w:cs="Times New Roman"/>
        </w:rPr>
        <w:t xml:space="preserve">ut it could also be called </w:t>
      </w:r>
      <w:r w:rsidRPr="00FF6361">
        <w:rPr>
          <w:rFonts w:ascii="Garamond" w:eastAsia="Times New Roman" w:hAnsi="Garamond" w:cs="Times New Roman"/>
        </w:rPr>
        <w:lastRenderedPageBreak/>
        <w:t xml:space="preserve">the </w:t>
      </w:r>
      <w:r w:rsidRPr="00FF6361">
        <w:rPr>
          <w:rFonts w:ascii="Garamond" w:eastAsia="Times New Roman" w:hAnsi="Garamond" w:cs="Times New Roman"/>
          <w:b/>
        </w:rPr>
        <w:t>‘</w:t>
      </w:r>
      <w:r w:rsidR="004C4E4D" w:rsidRPr="00FF6361">
        <w:rPr>
          <w:rFonts w:ascii="Garamond" w:eastAsia="Times New Roman" w:hAnsi="Garamond" w:cs="Times New Roman"/>
          <w:b/>
        </w:rPr>
        <w:t xml:space="preserve">parable of the </w:t>
      </w:r>
      <w:r w:rsidRPr="00FF6361">
        <w:rPr>
          <w:rFonts w:ascii="Garamond" w:eastAsia="Times New Roman" w:hAnsi="Garamond" w:cs="Times New Roman"/>
          <w:b/>
        </w:rPr>
        <w:t>father who goes out twice’</w:t>
      </w:r>
      <w:r w:rsidR="004C4E4D" w:rsidRPr="00FF6361">
        <w:rPr>
          <w:rFonts w:ascii="Garamond" w:eastAsia="Times New Roman" w:hAnsi="Garamond" w:cs="Times New Roman"/>
        </w:rPr>
        <w:t xml:space="preserve"> (cf. </w:t>
      </w:r>
      <w:r w:rsidR="004C4E4D" w:rsidRPr="00FF6361">
        <w:rPr>
          <w:rFonts w:ascii="Garamond" w:eastAsia="Times New Roman" w:hAnsi="Garamond" w:cs="Times New Roman"/>
          <w:i/>
          <w:iCs/>
          <w:bdr w:val="none" w:sz="0" w:space="0" w:color="auto" w:frame="1"/>
        </w:rPr>
        <w:t>Lk</w:t>
      </w:r>
      <w:r w:rsidR="004C4E4D" w:rsidRPr="00FF6361">
        <w:rPr>
          <w:rFonts w:ascii="Garamond" w:eastAsia="Times New Roman" w:hAnsi="Garamond" w:cs="Times New Roman"/>
        </w:rPr>
        <w:t> 15:11-32)</w:t>
      </w:r>
      <w:r w:rsidRPr="00FF6361">
        <w:rPr>
          <w:rFonts w:ascii="Garamond" w:eastAsia="Times New Roman" w:hAnsi="Garamond" w:cs="Times New Roman"/>
        </w:rPr>
        <w:t>” (</w:t>
      </w:r>
      <w:r w:rsidRPr="00FF6361">
        <w:rPr>
          <w:rFonts w:ascii="Garamond" w:eastAsia="Times New Roman" w:hAnsi="Garamond" w:cs="Times New Roman"/>
          <w:i/>
        </w:rPr>
        <w:t>Instrumentum laboris</w:t>
      </w:r>
      <w:r w:rsidRPr="00FF6361">
        <w:rPr>
          <w:rFonts w:ascii="Garamond" w:eastAsia="Times New Roman" w:hAnsi="Garamond" w:cs="Times New Roman"/>
        </w:rPr>
        <w:t xml:space="preserve"> n. 79).</w:t>
      </w:r>
      <w:r w:rsidR="00034928" w:rsidRPr="00FF6361">
        <w:rPr>
          <w:rFonts w:ascii="Garamond" w:eastAsia="Times New Roman" w:hAnsi="Garamond" w:cs="Times New Roman"/>
        </w:rPr>
        <w:t xml:space="preserve"> The Father goes out </w:t>
      </w:r>
      <w:r w:rsidR="00034928" w:rsidRPr="00FF6361">
        <w:rPr>
          <w:rFonts w:ascii="Garamond" w:eastAsia="Times New Roman" w:hAnsi="Garamond" w:cs="Times New Roman"/>
          <w:b/>
        </w:rPr>
        <w:t>to welcome</w:t>
      </w:r>
      <w:r w:rsidRPr="00FF6361">
        <w:rPr>
          <w:rFonts w:ascii="Garamond" w:eastAsia="Times New Roman" w:hAnsi="Garamond" w:cs="Times New Roman"/>
          <w:b/>
        </w:rPr>
        <w:t xml:space="preserve"> </w:t>
      </w:r>
      <w:r w:rsidR="00034928" w:rsidRPr="00FF6361">
        <w:rPr>
          <w:rFonts w:ascii="Garamond" w:eastAsia="Times New Roman" w:hAnsi="Garamond" w:cs="Times New Roman"/>
          <w:b/>
        </w:rPr>
        <w:t>and</w:t>
      </w:r>
      <w:r w:rsidR="00C113D6" w:rsidRPr="00FF6361">
        <w:rPr>
          <w:rFonts w:ascii="Garamond" w:eastAsia="Times New Roman" w:hAnsi="Garamond" w:cs="Times New Roman"/>
          <w:b/>
        </w:rPr>
        <w:t xml:space="preserve"> to</w:t>
      </w:r>
      <w:r w:rsidR="00034928" w:rsidRPr="00FF6361">
        <w:rPr>
          <w:rFonts w:ascii="Garamond" w:eastAsia="Times New Roman" w:hAnsi="Garamond" w:cs="Times New Roman"/>
          <w:b/>
        </w:rPr>
        <w:t xml:space="preserve"> heal</w:t>
      </w:r>
      <w:r w:rsidRPr="00FF6361">
        <w:rPr>
          <w:rFonts w:ascii="Garamond" w:eastAsia="Times New Roman" w:hAnsi="Garamond" w:cs="Times New Roman"/>
        </w:rPr>
        <w:t xml:space="preserve">, </w:t>
      </w:r>
      <w:r w:rsidR="00034928" w:rsidRPr="00FF6361">
        <w:rPr>
          <w:rFonts w:ascii="Garamond" w:eastAsia="Times New Roman" w:hAnsi="Garamond" w:cs="Times New Roman"/>
          <w:b/>
        </w:rPr>
        <w:t xml:space="preserve">to </w:t>
      </w:r>
      <w:r w:rsidRPr="00FF6361">
        <w:rPr>
          <w:rFonts w:ascii="Garamond" w:eastAsia="Times New Roman" w:hAnsi="Garamond" w:cs="Times New Roman"/>
          <w:b/>
        </w:rPr>
        <w:t>embrac</w:t>
      </w:r>
      <w:r w:rsidR="00034928" w:rsidRPr="00FF6361">
        <w:rPr>
          <w:rFonts w:ascii="Garamond" w:eastAsia="Times New Roman" w:hAnsi="Garamond" w:cs="Times New Roman"/>
          <w:b/>
        </w:rPr>
        <w:t>e</w:t>
      </w:r>
      <w:r w:rsidR="00C113D6" w:rsidRPr="00FF6361">
        <w:rPr>
          <w:rFonts w:ascii="Garamond" w:eastAsia="Times New Roman" w:hAnsi="Garamond" w:cs="Times New Roman"/>
          <w:b/>
        </w:rPr>
        <w:t xml:space="preserve"> and</w:t>
      </w:r>
      <w:r w:rsidR="00034928" w:rsidRPr="00FF6361">
        <w:rPr>
          <w:rFonts w:ascii="Garamond" w:eastAsia="Times New Roman" w:hAnsi="Garamond" w:cs="Times New Roman"/>
          <w:b/>
        </w:rPr>
        <w:t xml:space="preserve"> </w:t>
      </w:r>
      <w:r w:rsidR="00C113D6" w:rsidRPr="00FF6361">
        <w:rPr>
          <w:rFonts w:ascii="Garamond" w:eastAsia="Times New Roman" w:hAnsi="Garamond" w:cs="Times New Roman"/>
          <w:b/>
        </w:rPr>
        <w:t xml:space="preserve">to </w:t>
      </w:r>
      <w:r w:rsidRPr="00FF6361">
        <w:rPr>
          <w:rFonts w:ascii="Garamond" w:eastAsia="Times New Roman" w:hAnsi="Garamond" w:cs="Times New Roman"/>
          <w:b/>
        </w:rPr>
        <w:t>cele</w:t>
      </w:r>
      <w:r w:rsidR="00034928" w:rsidRPr="00FF6361">
        <w:rPr>
          <w:rFonts w:ascii="Garamond" w:eastAsia="Times New Roman" w:hAnsi="Garamond" w:cs="Times New Roman"/>
          <w:b/>
        </w:rPr>
        <w:t>brate</w:t>
      </w:r>
      <w:r w:rsidR="00034928" w:rsidRPr="00FF6361">
        <w:rPr>
          <w:rFonts w:ascii="Garamond" w:eastAsia="Times New Roman" w:hAnsi="Garamond" w:cs="Times New Roman"/>
        </w:rPr>
        <w:t>:</w:t>
      </w:r>
    </w:p>
    <w:p w14:paraId="673D9BD8" w14:textId="77777777" w:rsidR="00730C26" w:rsidRPr="00FF6361" w:rsidRDefault="00730C26" w:rsidP="00034928">
      <w:pPr>
        <w:spacing w:before="0" w:after="0"/>
        <w:ind w:left="720"/>
        <w:rPr>
          <w:rFonts w:ascii="Garamond" w:eastAsia="Times New Roman" w:hAnsi="Garamond" w:cs="Times New Roman"/>
          <w:sz w:val="22"/>
        </w:rPr>
      </w:pPr>
    </w:p>
    <w:p w14:paraId="4B3A96F7" w14:textId="08815DBE" w:rsidR="00034928" w:rsidRPr="00FF6361" w:rsidRDefault="00034928" w:rsidP="00034928">
      <w:pPr>
        <w:spacing w:before="0" w:after="0"/>
        <w:ind w:left="720"/>
        <w:rPr>
          <w:rFonts w:ascii="Garamond" w:eastAsia="Times New Roman" w:hAnsi="Garamond" w:cs="Times New Roman"/>
          <w:sz w:val="22"/>
        </w:rPr>
      </w:pPr>
      <w:r w:rsidRPr="00FF6361">
        <w:rPr>
          <w:rFonts w:ascii="Garamond" w:eastAsia="Times New Roman" w:hAnsi="Garamond" w:cs="Times New Roman"/>
          <w:sz w:val="22"/>
        </w:rPr>
        <w:t>T</w:t>
      </w:r>
      <w:r w:rsidR="004C4E4D" w:rsidRPr="00FF6361">
        <w:rPr>
          <w:rFonts w:ascii="Garamond" w:eastAsia="Times New Roman" w:hAnsi="Garamond" w:cs="Times New Roman"/>
          <w:sz w:val="22"/>
        </w:rPr>
        <w:t xml:space="preserve">his parable refers to a </w:t>
      </w:r>
      <w:r w:rsidR="004C4E4D" w:rsidRPr="00FF6361">
        <w:rPr>
          <w:rFonts w:ascii="Garamond" w:eastAsia="Times New Roman" w:hAnsi="Garamond" w:cs="Times New Roman"/>
          <w:b/>
          <w:sz w:val="22"/>
        </w:rPr>
        <w:t>courageous father</w:t>
      </w:r>
      <w:r w:rsidR="004C4E4D" w:rsidRPr="00FF6361">
        <w:rPr>
          <w:rFonts w:ascii="Garamond" w:eastAsia="Times New Roman" w:hAnsi="Garamond" w:cs="Times New Roman"/>
          <w:sz w:val="22"/>
        </w:rPr>
        <w:t xml:space="preserve">, who </w:t>
      </w:r>
      <w:r w:rsidR="004C4E4D" w:rsidRPr="00FF6361">
        <w:rPr>
          <w:rFonts w:ascii="Garamond" w:eastAsia="Times New Roman" w:hAnsi="Garamond" w:cs="Times New Roman"/>
          <w:b/>
          <w:sz w:val="22"/>
        </w:rPr>
        <w:t>allows his children to experience the risk of freedom, without imposing constraints that mortify their choices</w:t>
      </w:r>
      <w:r w:rsidR="004C4E4D" w:rsidRPr="00FF6361">
        <w:rPr>
          <w:rFonts w:ascii="Garamond" w:eastAsia="Times New Roman" w:hAnsi="Garamond" w:cs="Times New Roman"/>
          <w:sz w:val="22"/>
        </w:rPr>
        <w:t>. He is a father whose heart is so big he does not excl</w:t>
      </w:r>
      <w:r w:rsidR="004C4E4D" w:rsidRPr="00FF6361">
        <w:rPr>
          <w:rFonts w:ascii="Garamond" w:eastAsia="Times New Roman" w:hAnsi="Garamond" w:cs="Times New Roman"/>
          <w:sz w:val="22"/>
          <w:szCs w:val="22"/>
        </w:rPr>
        <w:t xml:space="preserve">ude anyone and he wants to reintegrate everyone in </w:t>
      </w:r>
      <w:r w:rsidRPr="00FF6361">
        <w:rPr>
          <w:rFonts w:ascii="Garamond" w:eastAsia="Times New Roman" w:hAnsi="Garamond" w:cs="Times New Roman"/>
          <w:sz w:val="22"/>
          <w:szCs w:val="22"/>
        </w:rPr>
        <w:t>his household at the same time (</w:t>
      </w:r>
      <w:r w:rsidRPr="00FF6361">
        <w:rPr>
          <w:rFonts w:ascii="Garamond" w:eastAsia="Times New Roman" w:hAnsi="Garamond" w:cs="Times New Roman"/>
          <w:i/>
          <w:sz w:val="22"/>
          <w:szCs w:val="22"/>
        </w:rPr>
        <w:t>Instrumentum laboris</w:t>
      </w:r>
      <w:r w:rsidRPr="00FF6361">
        <w:rPr>
          <w:rFonts w:ascii="Garamond" w:eastAsia="Times New Roman" w:hAnsi="Garamond" w:cs="Times New Roman"/>
          <w:sz w:val="22"/>
          <w:szCs w:val="22"/>
        </w:rPr>
        <w:t xml:space="preserve"> n. 79).</w:t>
      </w:r>
    </w:p>
    <w:p w14:paraId="49139EF1" w14:textId="77777777" w:rsidR="003464D5" w:rsidRPr="00FF6361" w:rsidRDefault="003464D5" w:rsidP="003E17C1">
      <w:pPr>
        <w:spacing w:before="0" w:after="0" w:line="360" w:lineRule="auto"/>
        <w:rPr>
          <w:rFonts w:ascii="Garamond" w:eastAsia="Times New Roman" w:hAnsi="Garamond" w:cs="Times New Roman"/>
        </w:rPr>
      </w:pPr>
    </w:p>
    <w:p w14:paraId="51546267" w14:textId="1C0E8426" w:rsidR="00651B19" w:rsidRPr="00FF6361" w:rsidRDefault="00836F41" w:rsidP="003E17C1">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In a complementary manner, we can discover how the experience of </w:t>
      </w:r>
      <w:r w:rsidRPr="00FF6361">
        <w:rPr>
          <w:rFonts w:ascii="Garamond" w:eastAsia="Times New Roman" w:hAnsi="Garamond" w:cs="Times New Roman"/>
          <w:b/>
        </w:rPr>
        <w:t>Samuel</w:t>
      </w:r>
      <w:r w:rsidR="003464D5" w:rsidRPr="00FF6361">
        <w:rPr>
          <w:rFonts w:ascii="Garamond" w:eastAsia="Times New Roman" w:hAnsi="Garamond" w:cs="Times New Roman"/>
        </w:rPr>
        <w:t xml:space="preserve"> </w:t>
      </w:r>
      <w:r w:rsidRPr="00FF6361">
        <w:rPr>
          <w:rFonts w:ascii="Garamond" w:eastAsia="Times New Roman" w:hAnsi="Garamond" w:cs="Times New Roman"/>
        </w:rPr>
        <w:t>enriches the meaning o</w:t>
      </w:r>
      <w:r w:rsidR="00494D5C" w:rsidRPr="00FF6361">
        <w:rPr>
          <w:rFonts w:ascii="Garamond" w:eastAsia="Times New Roman" w:hAnsi="Garamond" w:cs="Times New Roman"/>
        </w:rPr>
        <w:t xml:space="preserve">f </w:t>
      </w:r>
      <w:r w:rsidR="003464D5" w:rsidRPr="00FF6361">
        <w:rPr>
          <w:rFonts w:ascii="Garamond" w:eastAsia="Times New Roman" w:hAnsi="Garamond" w:cs="Times New Roman"/>
        </w:rPr>
        <w:t xml:space="preserve">the icon of the merciful Father. </w:t>
      </w:r>
      <w:r w:rsidR="003464D5" w:rsidRPr="00FF6361">
        <w:rPr>
          <w:rFonts w:ascii="Garamond" w:eastAsia="Times New Roman" w:hAnsi="Garamond" w:cs="Times New Roman"/>
          <w:b/>
        </w:rPr>
        <w:t xml:space="preserve">It communicates the need to </w:t>
      </w:r>
      <w:r w:rsidR="00E7119B" w:rsidRPr="00FF6361">
        <w:rPr>
          <w:rFonts w:ascii="Garamond" w:eastAsia="Times New Roman" w:hAnsi="Garamond" w:cs="Times New Roman"/>
          <w:b/>
        </w:rPr>
        <w:t>promote</w:t>
      </w:r>
      <w:r w:rsidR="003464D5" w:rsidRPr="00FF6361">
        <w:rPr>
          <w:rFonts w:ascii="Garamond" w:eastAsia="Times New Roman" w:hAnsi="Garamond" w:cs="Times New Roman"/>
          <w:b/>
        </w:rPr>
        <w:t xml:space="preserve"> space for listening</w:t>
      </w:r>
      <w:r w:rsidR="003464D5" w:rsidRPr="00FF6361">
        <w:rPr>
          <w:rFonts w:ascii="Garamond" w:eastAsia="Times New Roman" w:hAnsi="Garamond" w:cs="Times New Roman"/>
        </w:rPr>
        <w:t>: “</w:t>
      </w:r>
      <w:r w:rsidR="004C4E4D" w:rsidRPr="00FF6361">
        <w:rPr>
          <w:rFonts w:ascii="Garamond" w:eastAsia="Times New Roman" w:hAnsi="Garamond" w:cs="Times New Roman"/>
        </w:rPr>
        <w:t>the time of youth is the time for listening, but also the time when people are unable to understand the word of life and the Word of God on their own</w:t>
      </w:r>
      <w:r w:rsidR="003464D5" w:rsidRPr="00FF6361">
        <w:rPr>
          <w:rFonts w:ascii="Garamond" w:eastAsia="Times New Roman" w:hAnsi="Garamond" w:cs="Times New Roman"/>
        </w:rPr>
        <w:t>” (</w:t>
      </w:r>
      <w:r w:rsidR="003464D5" w:rsidRPr="00FF6361">
        <w:rPr>
          <w:rFonts w:ascii="Garamond" w:eastAsia="Times New Roman" w:hAnsi="Garamond" w:cs="Times New Roman"/>
          <w:i/>
        </w:rPr>
        <w:t>Instrumentum laboris</w:t>
      </w:r>
      <w:r w:rsidR="003464D5" w:rsidRPr="00FF6361">
        <w:rPr>
          <w:rFonts w:ascii="Garamond" w:eastAsia="Times New Roman" w:hAnsi="Garamond" w:cs="Times New Roman"/>
        </w:rPr>
        <w:t xml:space="preserve"> n.81)</w:t>
      </w:r>
      <w:r w:rsidR="004C4E4D" w:rsidRPr="00FF6361">
        <w:rPr>
          <w:rFonts w:ascii="Garamond" w:eastAsia="Times New Roman" w:hAnsi="Garamond" w:cs="Times New Roman"/>
        </w:rPr>
        <w:t>.</w:t>
      </w:r>
      <w:r w:rsidR="003464D5" w:rsidRPr="00FF6361">
        <w:rPr>
          <w:rFonts w:ascii="Garamond" w:eastAsia="Times New Roman" w:hAnsi="Garamond" w:cs="Times New Roman"/>
        </w:rPr>
        <w:t xml:space="preserve"> The presence of </w:t>
      </w:r>
      <w:r w:rsidR="003464D5" w:rsidRPr="00FF6361">
        <w:rPr>
          <w:rFonts w:ascii="Garamond" w:eastAsia="Times New Roman" w:hAnsi="Garamond" w:cs="Times New Roman"/>
          <w:b/>
        </w:rPr>
        <w:t>Eli,</w:t>
      </w:r>
      <w:r w:rsidR="003464D5" w:rsidRPr="00FF6361">
        <w:rPr>
          <w:rFonts w:ascii="Garamond" w:eastAsia="Times New Roman" w:hAnsi="Garamond" w:cs="Times New Roman"/>
        </w:rPr>
        <w:t xml:space="preserve"> the adult who </w:t>
      </w:r>
      <w:r w:rsidR="00C16D4E" w:rsidRPr="00FF6361">
        <w:rPr>
          <w:rFonts w:ascii="Garamond" w:eastAsia="Times New Roman" w:hAnsi="Garamond" w:cs="Times New Roman"/>
        </w:rPr>
        <w:t xml:space="preserve">himself </w:t>
      </w:r>
      <w:r w:rsidR="003464D5" w:rsidRPr="00FF6361">
        <w:rPr>
          <w:rFonts w:ascii="Garamond" w:eastAsia="Times New Roman" w:hAnsi="Garamond" w:cs="Times New Roman"/>
          <w:b/>
        </w:rPr>
        <w:t xml:space="preserve">slowly </w:t>
      </w:r>
      <w:r w:rsidR="000C1AA4" w:rsidRPr="00FF6361">
        <w:rPr>
          <w:rFonts w:ascii="Garamond" w:eastAsia="Times New Roman" w:hAnsi="Garamond" w:cs="Times New Roman"/>
          <w:b/>
        </w:rPr>
        <w:t>“</w:t>
      </w:r>
      <w:r w:rsidR="003464D5" w:rsidRPr="00FF6361">
        <w:rPr>
          <w:rFonts w:ascii="Garamond" w:eastAsia="Times New Roman" w:hAnsi="Garamond" w:cs="Times New Roman"/>
          <w:b/>
        </w:rPr>
        <w:t>recognizes</w:t>
      </w:r>
      <w:r w:rsidR="000C1AA4" w:rsidRPr="00FF6361">
        <w:rPr>
          <w:rFonts w:ascii="Garamond" w:eastAsia="Times New Roman" w:hAnsi="Garamond" w:cs="Times New Roman"/>
          <w:b/>
        </w:rPr>
        <w:t>”</w:t>
      </w:r>
      <w:r w:rsidR="003464D5" w:rsidRPr="00FF6361">
        <w:rPr>
          <w:rFonts w:ascii="Garamond" w:eastAsia="Times New Roman" w:hAnsi="Garamond" w:cs="Times New Roman"/>
          <w:b/>
        </w:rPr>
        <w:t xml:space="preserve"> </w:t>
      </w:r>
      <w:r w:rsidR="000C1AA4" w:rsidRPr="00FF6361">
        <w:rPr>
          <w:rFonts w:ascii="Garamond" w:eastAsia="Times New Roman" w:hAnsi="Garamond" w:cs="Times New Roman"/>
          <w:b/>
        </w:rPr>
        <w:t xml:space="preserve">that </w:t>
      </w:r>
      <w:r w:rsidR="003464D5" w:rsidRPr="00FF6361">
        <w:rPr>
          <w:rFonts w:ascii="Garamond" w:eastAsia="Times New Roman" w:hAnsi="Garamond" w:cs="Times New Roman"/>
          <w:b/>
        </w:rPr>
        <w:t>God</w:t>
      </w:r>
      <w:r w:rsidR="000C1AA4" w:rsidRPr="00FF6361">
        <w:rPr>
          <w:rFonts w:ascii="Garamond" w:eastAsia="Times New Roman" w:hAnsi="Garamond" w:cs="Times New Roman"/>
          <w:b/>
        </w:rPr>
        <w:t xml:space="preserve"> i</w:t>
      </w:r>
      <w:r w:rsidR="003464D5" w:rsidRPr="00FF6361">
        <w:rPr>
          <w:rFonts w:ascii="Garamond" w:eastAsia="Times New Roman" w:hAnsi="Garamond" w:cs="Times New Roman"/>
          <w:b/>
        </w:rPr>
        <w:t>s call</w:t>
      </w:r>
      <w:r w:rsidR="000C1AA4" w:rsidRPr="00FF6361">
        <w:rPr>
          <w:rFonts w:ascii="Garamond" w:eastAsia="Times New Roman" w:hAnsi="Garamond" w:cs="Times New Roman"/>
          <w:b/>
        </w:rPr>
        <w:t>ing the young man</w:t>
      </w:r>
      <w:r w:rsidR="00084427" w:rsidRPr="00FF6361">
        <w:rPr>
          <w:rFonts w:ascii="Garamond" w:eastAsia="Times New Roman" w:hAnsi="Garamond" w:cs="Times New Roman"/>
        </w:rPr>
        <w:t xml:space="preserve">, is also </w:t>
      </w:r>
      <w:r w:rsidR="000C1AA4" w:rsidRPr="00FF6361">
        <w:rPr>
          <w:rFonts w:ascii="Garamond" w:eastAsia="Times New Roman" w:hAnsi="Garamond" w:cs="Times New Roman"/>
        </w:rPr>
        <w:t xml:space="preserve">a </w:t>
      </w:r>
      <w:r w:rsidR="000C1AA4" w:rsidRPr="00FF6361">
        <w:rPr>
          <w:rFonts w:ascii="Garamond" w:eastAsia="Times New Roman" w:hAnsi="Garamond" w:cs="Times New Roman"/>
          <w:b/>
        </w:rPr>
        <w:t xml:space="preserve">discerning </w:t>
      </w:r>
      <w:r w:rsidR="00F71F84" w:rsidRPr="00FF6361">
        <w:rPr>
          <w:rFonts w:ascii="Garamond" w:eastAsia="Times New Roman" w:hAnsi="Garamond" w:cs="Times New Roman"/>
          <w:b/>
        </w:rPr>
        <w:t>presence</w:t>
      </w:r>
      <w:r w:rsidRPr="00FF6361">
        <w:rPr>
          <w:rFonts w:ascii="Garamond" w:eastAsia="Times New Roman" w:hAnsi="Garamond" w:cs="Times New Roman"/>
        </w:rPr>
        <w:t xml:space="preserve">. His </w:t>
      </w:r>
      <w:r w:rsidR="00651B19" w:rsidRPr="00FF6361">
        <w:rPr>
          <w:rFonts w:ascii="Garamond" w:eastAsia="Times New Roman" w:hAnsi="Garamond" w:cs="Times New Roman"/>
        </w:rPr>
        <w:t>words are the words of a mature person, “whose faculties are trained by practice to discern good and evil” (Heb 5:14).</w:t>
      </w:r>
    </w:p>
    <w:p w14:paraId="659F7EA0" w14:textId="77777777" w:rsidR="003E17C1" w:rsidRPr="00FF6361" w:rsidRDefault="00651B19" w:rsidP="003E17C1">
      <w:pPr>
        <w:spacing w:before="0" w:after="0" w:line="360" w:lineRule="auto"/>
        <w:rPr>
          <w:rFonts w:ascii="Garamond" w:eastAsia="Times New Roman" w:hAnsi="Garamond" w:cs="Times New Roman"/>
        </w:rPr>
      </w:pPr>
      <w:r w:rsidRPr="00FF6361">
        <w:rPr>
          <w:rFonts w:ascii="Garamond" w:eastAsia="Times New Roman" w:hAnsi="Garamond" w:cs="Times New Roman"/>
        </w:rPr>
        <w:t>These two stories are an invitation for t</w:t>
      </w:r>
      <w:r w:rsidR="003464D5" w:rsidRPr="00FF6361">
        <w:rPr>
          <w:rFonts w:ascii="Garamond" w:eastAsia="Times New Roman" w:hAnsi="Garamond" w:cs="Times New Roman"/>
        </w:rPr>
        <w:t xml:space="preserve">he Church </w:t>
      </w:r>
      <w:r w:rsidRPr="00FF6361">
        <w:rPr>
          <w:rFonts w:ascii="Garamond" w:eastAsia="Times New Roman" w:hAnsi="Garamond" w:cs="Times New Roman"/>
        </w:rPr>
        <w:t>“</w:t>
      </w:r>
      <w:r w:rsidR="003464D5" w:rsidRPr="00FF6361">
        <w:rPr>
          <w:rFonts w:ascii="Garamond" w:eastAsia="Times New Roman" w:hAnsi="Garamond" w:cs="Times New Roman"/>
        </w:rPr>
        <w:t xml:space="preserve">to make sure that </w:t>
      </w:r>
      <w:r w:rsidR="003464D5" w:rsidRPr="00FF6361">
        <w:rPr>
          <w:rFonts w:ascii="Garamond" w:eastAsia="Times New Roman" w:hAnsi="Garamond" w:cs="Times New Roman"/>
          <w:b/>
        </w:rPr>
        <w:t>all the young people</w:t>
      </w:r>
      <w:r w:rsidR="003464D5" w:rsidRPr="00FF6361">
        <w:rPr>
          <w:rFonts w:ascii="Garamond" w:eastAsia="Times New Roman" w:hAnsi="Garamond" w:cs="Times New Roman"/>
        </w:rPr>
        <w:t xml:space="preserve"> she encounters in her path can </w:t>
      </w:r>
      <w:r w:rsidR="003464D5" w:rsidRPr="00FF6361">
        <w:rPr>
          <w:rFonts w:ascii="Garamond" w:eastAsia="Times New Roman" w:hAnsi="Garamond" w:cs="Times New Roman"/>
          <w:b/>
        </w:rPr>
        <w:t xml:space="preserve">experience the same </w:t>
      </w:r>
      <w:r w:rsidRPr="00FF6361">
        <w:rPr>
          <w:rFonts w:ascii="Garamond" w:eastAsia="Times New Roman" w:hAnsi="Garamond" w:cs="Times New Roman"/>
          <w:b/>
        </w:rPr>
        <w:t>fatherly and motherly attitudes</w:t>
      </w:r>
      <w:r w:rsidRPr="00FF6361">
        <w:rPr>
          <w:rFonts w:ascii="Garamond" w:eastAsia="Times New Roman" w:hAnsi="Garamond" w:cs="Times New Roman"/>
        </w:rPr>
        <w:t>”</w:t>
      </w:r>
      <w:r w:rsidR="003464D5" w:rsidRPr="00FF6361">
        <w:rPr>
          <w:rFonts w:ascii="Garamond" w:eastAsia="Times New Roman" w:hAnsi="Garamond" w:cs="Times New Roman"/>
        </w:rPr>
        <w:t xml:space="preserve"> (</w:t>
      </w:r>
      <w:r w:rsidR="003464D5" w:rsidRPr="00FF6361">
        <w:rPr>
          <w:rFonts w:ascii="Garamond" w:eastAsia="Times New Roman" w:hAnsi="Garamond" w:cs="Times New Roman"/>
          <w:i/>
        </w:rPr>
        <w:t>Instrumentum laboris</w:t>
      </w:r>
      <w:r w:rsidR="003464D5" w:rsidRPr="00FF6361">
        <w:rPr>
          <w:rFonts w:ascii="Garamond" w:eastAsia="Times New Roman" w:hAnsi="Garamond" w:cs="Times New Roman"/>
        </w:rPr>
        <w:t xml:space="preserve"> n.79)</w:t>
      </w:r>
      <w:r w:rsidRPr="00FF6361">
        <w:rPr>
          <w:rFonts w:ascii="Garamond" w:eastAsia="Times New Roman" w:hAnsi="Garamond" w:cs="Times New Roman"/>
        </w:rPr>
        <w:t xml:space="preserve">. It is also </w:t>
      </w:r>
      <w:r w:rsidR="003E17C1" w:rsidRPr="00FF6361">
        <w:rPr>
          <w:rFonts w:ascii="Garamond" w:eastAsia="Times New Roman" w:hAnsi="Garamond" w:cs="Times New Roman"/>
        </w:rPr>
        <w:t>a call to convince ourselves that “</w:t>
      </w:r>
      <w:r w:rsidR="003E17C1" w:rsidRPr="00FF6361">
        <w:rPr>
          <w:rFonts w:ascii="Garamond" w:eastAsia="Times New Roman" w:hAnsi="Garamond" w:cs="Times New Roman"/>
          <w:b/>
        </w:rPr>
        <w:t>t</w:t>
      </w:r>
      <w:r w:rsidR="003464D5" w:rsidRPr="00FF6361">
        <w:rPr>
          <w:rFonts w:ascii="Garamond" w:eastAsia="Times New Roman" w:hAnsi="Garamond" w:cs="Times New Roman"/>
          <w:b/>
        </w:rPr>
        <w:t>he accompaniment of younger generations is not an optional element in the task of educating and evangelizing young people, but an ecclesial duty and a right of every young person</w:t>
      </w:r>
      <w:r w:rsidR="003E17C1" w:rsidRPr="00FF6361">
        <w:rPr>
          <w:rFonts w:ascii="Garamond" w:eastAsia="Times New Roman" w:hAnsi="Garamond" w:cs="Times New Roman"/>
        </w:rPr>
        <w:t>” (</w:t>
      </w:r>
      <w:r w:rsidR="003E17C1" w:rsidRPr="00FF6361">
        <w:rPr>
          <w:rFonts w:ascii="Garamond" w:eastAsia="Times New Roman" w:hAnsi="Garamond" w:cs="Times New Roman"/>
          <w:i/>
        </w:rPr>
        <w:t>Instrumentum laboris</w:t>
      </w:r>
      <w:r w:rsidR="003E17C1" w:rsidRPr="00FF6361">
        <w:rPr>
          <w:rFonts w:ascii="Garamond" w:eastAsia="Times New Roman" w:hAnsi="Garamond" w:cs="Times New Roman"/>
        </w:rPr>
        <w:t xml:space="preserve"> n.81)</w:t>
      </w:r>
      <w:r w:rsidR="003464D5" w:rsidRPr="00FF6361">
        <w:rPr>
          <w:rFonts w:ascii="Garamond" w:eastAsia="Times New Roman" w:hAnsi="Garamond" w:cs="Times New Roman"/>
        </w:rPr>
        <w:t>.</w:t>
      </w:r>
    </w:p>
    <w:p w14:paraId="1D8682A8" w14:textId="77777777" w:rsidR="003E17C1" w:rsidRPr="00FF6361" w:rsidRDefault="003E17C1" w:rsidP="00FF6361">
      <w:pPr>
        <w:spacing w:before="0" w:after="0" w:line="360" w:lineRule="auto"/>
        <w:ind w:firstLine="720"/>
        <w:rPr>
          <w:rFonts w:ascii="Garamond" w:eastAsia="Times New Roman" w:hAnsi="Garamond" w:cs="Times New Roman"/>
        </w:rPr>
      </w:pPr>
    </w:p>
    <w:p w14:paraId="6972F6FE" w14:textId="1777203C" w:rsidR="00E572B1" w:rsidRPr="00FF6361" w:rsidRDefault="004C4E4D" w:rsidP="00E572B1">
      <w:pPr>
        <w:pStyle w:val="ListParagraph"/>
        <w:numPr>
          <w:ilvl w:val="1"/>
          <w:numId w:val="20"/>
        </w:numPr>
        <w:spacing w:before="0" w:after="0" w:line="360" w:lineRule="auto"/>
        <w:rPr>
          <w:rFonts w:eastAsia="Times New Roman" w:cs="Times New Roman"/>
          <w:b/>
          <w:i/>
        </w:rPr>
      </w:pPr>
      <w:r w:rsidRPr="00FF6361">
        <w:rPr>
          <w:rFonts w:eastAsia="Times New Roman" w:cs="Times New Roman"/>
          <w:b/>
          <w:i/>
        </w:rPr>
        <w:t>Solomon</w:t>
      </w:r>
      <w:r w:rsidR="00EC4BF9" w:rsidRPr="00FF6361">
        <w:rPr>
          <w:rFonts w:eastAsia="Times New Roman" w:cs="Times New Roman"/>
          <w:b/>
          <w:i/>
        </w:rPr>
        <w:t>, Esther</w:t>
      </w:r>
      <w:r w:rsidRPr="00FF6361">
        <w:rPr>
          <w:rFonts w:eastAsia="Times New Roman" w:cs="Times New Roman"/>
          <w:b/>
          <w:i/>
        </w:rPr>
        <w:t xml:space="preserve"> and the Rich young man – Wisdom and life plan</w:t>
      </w:r>
    </w:p>
    <w:p w14:paraId="4C0126C0" w14:textId="311A54D5" w:rsidR="0051014D" w:rsidRPr="00FF6361" w:rsidRDefault="00C113D6" w:rsidP="00836F41">
      <w:pPr>
        <w:spacing w:before="0" w:after="0" w:line="360" w:lineRule="auto"/>
        <w:rPr>
          <w:rFonts w:ascii="Garamond" w:eastAsia="Times New Roman" w:hAnsi="Garamond" w:cs="Times New Roman"/>
          <w:b/>
        </w:rPr>
      </w:pPr>
      <w:r w:rsidRPr="00FF6361">
        <w:rPr>
          <w:rFonts w:ascii="Garamond" w:eastAsia="Times New Roman" w:hAnsi="Garamond" w:cs="Times New Roman"/>
        </w:rPr>
        <w:t>Finally, the last three</w:t>
      </w:r>
      <w:r w:rsidR="00836F41" w:rsidRPr="00FF6361">
        <w:rPr>
          <w:rFonts w:ascii="Garamond" w:eastAsia="Times New Roman" w:hAnsi="Garamond" w:cs="Times New Roman"/>
        </w:rPr>
        <w:t xml:space="preserve"> stories contain the search </w:t>
      </w:r>
      <w:r w:rsidR="00796CA2" w:rsidRPr="00FF6361">
        <w:rPr>
          <w:rFonts w:ascii="Garamond" w:eastAsia="Times New Roman" w:hAnsi="Garamond" w:cs="Times New Roman"/>
        </w:rPr>
        <w:t>for wisdom</w:t>
      </w:r>
      <w:r w:rsidRPr="00FF6361">
        <w:rPr>
          <w:rFonts w:ascii="Garamond" w:eastAsia="Times New Roman" w:hAnsi="Garamond" w:cs="Times New Roman"/>
        </w:rPr>
        <w:t xml:space="preserve"> and support</w:t>
      </w:r>
      <w:r w:rsidR="00796CA2" w:rsidRPr="00FF6361">
        <w:rPr>
          <w:rFonts w:ascii="Garamond" w:eastAsia="Times New Roman" w:hAnsi="Garamond" w:cs="Times New Roman"/>
        </w:rPr>
        <w:t xml:space="preserve"> and</w:t>
      </w:r>
      <w:r w:rsidR="00836F41" w:rsidRPr="00FF6361">
        <w:rPr>
          <w:rFonts w:ascii="Garamond" w:eastAsia="Times New Roman" w:hAnsi="Garamond" w:cs="Times New Roman"/>
        </w:rPr>
        <w:t xml:space="preserve"> together with it the demanding commitment towards looking into one’s own plan of life. Somehow </w:t>
      </w:r>
      <w:r w:rsidR="00836F41" w:rsidRPr="00FF6361">
        <w:rPr>
          <w:rFonts w:ascii="Garamond" w:eastAsia="Times New Roman" w:hAnsi="Garamond" w:cs="Times New Roman"/>
          <w:b/>
        </w:rPr>
        <w:t>Solomon</w:t>
      </w:r>
      <w:r w:rsidR="0051014D" w:rsidRPr="00FF6361">
        <w:rPr>
          <w:rFonts w:ascii="Garamond" w:eastAsia="Times New Roman" w:hAnsi="Garamond" w:cs="Times New Roman"/>
          <w:b/>
        </w:rPr>
        <w:t>, Esther</w:t>
      </w:r>
      <w:r w:rsidR="00836F41" w:rsidRPr="00FF6361">
        <w:rPr>
          <w:rFonts w:ascii="Garamond" w:eastAsia="Times New Roman" w:hAnsi="Garamond" w:cs="Times New Roman"/>
        </w:rPr>
        <w:t xml:space="preserve"> and </w:t>
      </w:r>
      <w:r w:rsidR="00836F41" w:rsidRPr="00FF6361">
        <w:rPr>
          <w:rFonts w:ascii="Garamond" w:eastAsia="Times New Roman" w:hAnsi="Garamond" w:cs="Times New Roman"/>
          <w:b/>
        </w:rPr>
        <w:t xml:space="preserve">the </w:t>
      </w:r>
      <w:r w:rsidR="00796CA2" w:rsidRPr="00FF6361">
        <w:rPr>
          <w:rFonts w:ascii="Garamond" w:eastAsia="Times New Roman" w:hAnsi="Garamond" w:cs="Times New Roman"/>
          <w:b/>
        </w:rPr>
        <w:t>rich young man</w:t>
      </w:r>
      <w:r w:rsidR="00796CA2" w:rsidRPr="00FF6361">
        <w:rPr>
          <w:rFonts w:ascii="Garamond" w:eastAsia="Times New Roman" w:hAnsi="Garamond" w:cs="Times New Roman"/>
        </w:rPr>
        <w:t xml:space="preserve"> </w:t>
      </w:r>
      <w:r w:rsidR="00836F41" w:rsidRPr="00FF6361">
        <w:rPr>
          <w:rFonts w:ascii="Garamond" w:eastAsia="Times New Roman" w:hAnsi="Garamond" w:cs="Times New Roman"/>
        </w:rPr>
        <w:t xml:space="preserve">are still with us today </w:t>
      </w:r>
      <w:r w:rsidR="00796CA2" w:rsidRPr="00FF6361">
        <w:rPr>
          <w:rFonts w:ascii="Garamond" w:eastAsia="Times New Roman" w:hAnsi="Garamond" w:cs="Times New Roman"/>
        </w:rPr>
        <w:t>in the stories of our young people</w:t>
      </w:r>
      <w:r w:rsidRPr="00FF6361">
        <w:rPr>
          <w:rFonts w:ascii="Garamond" w:eastAsia="Times New Roman" w:hAnsi="Garamond" w:cs="Times New Roman"/>
        </w:rPr>
        <w:t>,</w:t>
      </w:r>
      <w:r w:rsidR="00796CA2" w:rsidRPr="00FF6361">
        <w:rPr>
          <w:rFonts w:ascii="Garamond" w:eastAsia="Times New Roman" w:hAnsi="Garamond" w:cs="Times New Roman"/>
        </w:rPr>
        <w:t xml:space="preserve"> surrounded as they are by complexity, fragmentation and uncertainty</w:t>
      </w:r>
      <w:r w:rsidR="00836F41" w:rsidRPr="00FF6361">
        <w:rPr>
          <w:rFonts w:ascii="Garamond" w:eastAsia="Times New Roman" w:hAnsi="Garamond" w:cs="Times New Roman"/>
        </w:rPr>
        <w:t>, on one side, but also</w:t>
      </w:r>
      <w:r w:rsidRPr="00FF6361">
        <w:rPr>
          <w:rFonts w:ascii="Garamond" w:eastAsia="Times New Roman" w:hAnsi="Garamond" w:cs="Times New Roman"/>
        </w:rPr>
        <w:t xml:space="preserve"> carrying an </w:t>
      </w:r>
      <w:r w:rsidRPr="00FF6361">
        <w:rPr>
          <w:rFonts w:ascii="Garamond" w:eastAsia="Times New Roman" w:hAnsi="Garamond" w:cs="Times New Roman"/>
          <w:b/>
        </w:rPr>
        <w:t xml:space="preserve">inner force </w:t>
      </w:r>
      <w:r w:rsidR="00396D77" w:rsidRPr="00FF6361">
        <w:rPr>
          <w:rFonts w:ascii="Garamond" w:eastAsia="Times New Roman" w:hAnsi="Garamond" w:cs="Times New Roman"/>
          <w:b/>
        </w:rPr>
        <w:t xml:space="preserve">hidden deep down in their hearts </w:t>
      </w:r>
      <w:r w:rsidRPr="00FF6361">
        <w:rPr>
          <w:rFonts w:ascii="Garamond" w:eastAsia="Times New Roman" w:hAnsi="Garamond" w:cs="Times New Roman"/>
          <w:b/>
        </w:rPr>
        <w:t xml:space="preserve">searching </w:t>
      </w:r>
      <w:r w:rsidR="00836F41" w:rsidRPr="00FF6361">
        <w:rPr>
          <w:rFonts w:ascii="Garamond" w:eastAsia="Times New Roman" w:hAnsi="Garamond" w:cs="Times New Roman"/>
          <w:b/>
        </w:rPr>
        <w:t>for truth and meaning</w:t>
      </w:r>
      <w:r w:rsidR="00796CA2" w:rsidRPr="00FF6361">
        <w:rPr>
          <w:rFonts w:ascii="Garamond" w:eastAsia="Times New Roman" w:hAnsi="Garamond" w:cs="Times New Roman"/>
          <w:b/>
        </w:rPr>
        <w:t>.</w:t>
      </w:r>
    </w:p>
    <w:p w14:paraId="588F85C9" w14:textId="5128EFED" w:rsidR="009F2969" w:rsidRPr="00FF6361" w:rsidRDefault="00836F41" w:rsidP="00836F41">
      <w:pPr>
        <w:spacing w:before="0" w:after="0" w:line="360" w:lineRule="auto"/>
        <w:rPr>
          <w:rFonts w:ascii="Garamond" w:eastAsia="Times New Roman" w:hAnsi="Garamond" w:cs="Times New Roman"/>
        </w:rPr>
      </w:pPr>
      <w:r w:rsidRPr="00FF6361">
        <w:rPr>
          <w:rFonts w:ascii="Garamond" w:eastAsia="Times New Roman" w:hAnsi="Garamond" w:cs="Times New Roman"/>
        </w:rPr>
        <w:t>If “fi</w:t>
      </w:r>
      <w:r w:rsidR="003859D7" w:rsidRPr="00FF6361">
        <w:rPr>
          <w:rFonts w:ascii="Garamond" w:eastAsia="Times New Roman" w:hAnsi="Garamond" w:cs="Times New Roman"/>
        </w:rPr>
        <w:t>rst and foremost, faith is a gift to be welcomed and its maturation a path to be followed</w:t>
      </w:r>
      <w:r w:rsidRPr="00FF6361">
        <w:rPr>
          <w:rFonts w:ascii="Garamond" w:eastAsia="Times New Roman" w:hAnsi="Garamond" w:cs="Times New Roman"/>
        </w:rPr>
        <w:t>” (</w:t>
      </w:r>
      <w:r w:rsidRPr="00FF6361">
        <w:rPr>
          <w:rFonts w:ascii="Garamond" w:eastAsia="Times New Roman" w:hAnsi="Garamond" w:cs="Times New Roman"/>
          <w:i/>
        </w:rPr>
        <w:t>Instrumentum laboris</w:t>
      </w:r>
      <w:r w:rsidRPr="00FF6361">
        <w:rPr>
          <w:rFonts w:ascii="Garamond" w:eastAsia="Times New Roman" w:hAnsi="Garamond" w:cs="Times New Roman"/>
        </w:rPr>
        <w:t xml:space="preserve"> n. 82), we have to </w:t>
      </w:r>
      <w:r w:rsidR="009F2969" w:rsidRPr="00FF6361">
        <w:rPr>
          <w:rFonts w:ascii="Garamond" w:eastAsia="Times New Roman" w:hAnsi="Garamond" w:cs="Times New Roman"/>
        </w:rPr>
        <w:t xml:space="preserve">acknowledge </w:t>
      </w:r>
      <w:r w:rsidRPr="00FF6361">
        <w:rPr>
          <w:rFonts w:ascii="Garamond" w:eastAsia="Times New Roman" w:hAnsi="Garamond" w:cs="Times New Roman"/>
        </w:rPr>
        <w:t xml:space="preserve">the fact that this </w:t>
      </w:r>
      <w:r w:rsidR="009F2969" w:rsidRPr="00FF6361">
        <w:rPr>
          <w:rFonts w:ascii="Garamond" w:eastAsia="Times New Roman" w:hAnsi="Garamond" w:cs="Times New Roman"/>
        </w:rPr>
        <w:t>journey</w:t>
      </w:r>
      <w:r w:rsidRPr="00FF6361">
        <w:rPr>
          <w:rFonts w:ascii="Garamond" w:eastAsia="Times New Roman" w:hAnsi="Garamond" w:cs="Times New Roman"/>
        </w:rPr>
        <w:t xml:space="preserve"> demands from us the patience to accompany the young</w:t>
      </w:r>
      <w:r w:rsidR="0051014D" w:rsidRPr="00FF6361">
        <w:rPr>
          <w:rFonts w:ascii="Garamond" w:eastAsia="Times New Roman" w:hAnsi="Garamond" w:cs="Times New Roman"/>
        </w:rPr>
        <w:t xml:space="preserve">. </w:t>
      </w:r>
      <w:r w:rsidR="0051014D" w:rsidRPr="00FF6361">
        <w:rPr>
          <w:rFonts w:ascii="Garamond" w:eastAsia="Times New Roman" w:hAnsi="Garamond" w:cs="Times New Roman"/>
          <w:b/>
        </w:rPr>
        <w:t>Embracing the journey of faith is not the performance of rituals, but it is</w:t>
      </w:r>
      <w:r w:rsidR="009F2969" w:rsidRPr="00FF6361">
        <w:rPr>
          <w:rFonts w:ascii="Garamond" w:eastAsia="Times New Roman" w:hAnsi="Garamond" w:cs="Times New Roman"/>
          <w:b/>
        </w:rPr>
        <w:t xml:space="preserve"> “</w:t>
      </w:r>
      <w:r w:rsidR="0051014D" w:rsidRPr="00FF6361">
        <w:rPr>
          <w:rFonts w:ascii="Garamond" w:eastAsia="Times New Roman" w:hAnsi="Garamond" w:cs="Times New Roman"/>
          <w:b/>
        </w:rPr>
        <w:t>a</w:t>
      </w:r>
      <w:r w:rsidR="003859D7" w:rsidRPr="00FF6361">
        <w:rPr>
          <w:rFonts w:ascii="Garamond" w:eastAsia="Times New Roman" w:hAnsi="Garamond" w:cs="Times New Roman"/>
          <w:b/>
        </w:rPr>
        <w:t xml:space="preserve"> life-changing experience, directing it in the way of dialogue and responsibility</w:t>
      </w:r>
      <w:r w:rsidR="009F2969" w:rsidRPr="00FF6361">
        <w:rPr>
          <w:rFonts w:ascii="Garamond" w:eastAsia="Times New Roman" w:hAnsi="Garamond" w:cs="Times New Roman"/>
          <w:b/>
        </w:rPr>
        <w:t>”</w:t>
      </w:r>
      <w:r w:rsidR="009F2969" w:rsidRPr="00FF6361">
        <w:rPr>
          <w:rFonts w:ascii="Garamond" w:eastAsia="Times New Roman" w:hAnsi="Garamond" w:cs="Times New Roman"/>
        </w:rPr>
        <w:t xml:space="preserve"> (</w:t>
      </w:r>
      <w:r w:rsidR="009F2969" w:rsidRPr="00FF6361">
        <w:rPr>
          <w:rFonts w:ascii="Garamond" w:eastAsia="Times New Roman" w:hAnsi="Garamond" w:cs="Times New Roman"/>
          <w:i/>
        </w:rPr>
        <w:t>Instrumentum laboris</w:t>
      </w:r>
      <w:r w:rsidR="009F2969" w:rsidRPr="00FF6361">
        <w:rPr>
          <w:rFonts w:ascii="Garamond" w:eastAsia="Times New Roman" w:hAnsi="Garamond" w:cs="Times New Roman"/>
        </w:rPr>
        <w:t xml:space="preserve"> n. 82)</w:t>
      </w:r>
      <w:r w:rsidR="003859D7" w:rsidRPr="00FF6361">
        <w:rPr>
          <w:rFonts w:ascii="Garamond" w:eastAsia="Times New Roman" w:hAnsi="Garamond" w:cs="Times New Roman"/>
        </w:rPr>
        <w:t>.</w:t>
      </w:r>
    </w:p>
    <w:p w14:paraId="2D17A646" w14:textId="5F76EEA9" w:rsidR="009F2969" w:rsidRPr="00FF6361" w:rsidRDefault="0051014D" w:rsidP="009F2969">
      <w:pPr>
        <w:spacing w:before="0" w:after="0" w:line="360" w:lineRule="auto"/>
        <w:rPr>
          <w:rFonts w:ascii="Garamond" w:eastAsia="Times New Roman" w:hAnsi="Garamond" w:cs="Times New Roman"/>
          <w:b/>
        </w:rPr>
      </w:pPr>
      <w:r w:rsidRPr="00FF6361">
        <w:rPr>
          <w:rFonts w:ascii="Garamond" w:eastAsia="Times New Roman" w:hAnsi="Garamond" w:cs="Times New Roman"/>
        </w:rPr>
        <w:t>The three stories embody o</w:t>
      </w:r>
      <w:r w:rsidR="009F2969" w:rsidRPr="00FF6361">
        <w:rPr>
          <w:rFonts w:ascii="Garamond" w:eastAsia="Times New Roman" w:hAnsi="Garamond" w:cs="Times New Roman"/>
        </w:rPr>
        <w:t xml:space="preserve">ur task </w:t>
      </w:r>
      <w:r w:rsidRPr="00FF6361">
        <w:rPr>
          <w:rFonts w:ascii="Garamond" w:eastAsia="Times New Roman" w:hAnsi="Garamond" w:cs="Times New Roman"/>
        </w:rPr>
        <w:t xml:space="preserve">today </w:t>
      </w:r>
      <w:r w:rsidR="009F2969" w:rsidRPr="00FF6361">
        <w:rPr>
          <w:rFonts w:ascii="Garamond" w:eastAsia="Times New Roman" w:hAnsi="Garamond" w:cs="Times New Roman"/>
        </w:rPr>
        <w:t xml:space="preserve">how to </w:t>
      </w:r>
      <w:r w:rsidR="009F2969" w:rsidRPr="00FF6361">
        <w:rPr>
          <w:rFonts w:ascii="Garamond" w:eastAsia="Times New Roman" w:hAnsi="Garamond" w:cs="Times New Roman"/>
          <w:b/>
        </w:rPr>
        <w:t>empower the young “</w:t>
      </w:r>
      <w:r w:rsidR="003859D7" w:rsidRPr="00FF6361">
        <w:rPr>
          <w:rFonts w:ascii="Garamond" w:eastAsia="Times New Roman" w:hAnsi="Garamond" w:cs="Times New Roman"/>
          <w:b/>
        </w:rPr>
        <w:t>to ask for the gift of discernment</w:t>
      </w:r>
      <w:r w:rsidR="003859D7" w:rsidRPr="00FF6361">
        <w:rPr>
          <w:rFonts w:ascii="Garamond" w:eastAsia="Times New Roman" w:hAnsi="Garamond" w:cs="Times New Roman"/>
        </w:rPr>
        <w:t>, which is not a skill that can be developed on our own, but is primarily a gift we must receive, that must be exercised prudently and wisely in order for it to grow</w:t>
      </w:r>
      <w:r w:rsidR="009F2969" w:rsidRPr="00FF6361">
        <w:rPr>
          <w:rFonts w:ascii="Garamond" w:eastAsia="Times New Roman" w:hAnsi="Garamond" w:cs="Times New Roman"/>
        </w:rPr>
        <w:t>” (</w:t>
      </w:r>
      <w:r w:rsidR="009F2969" w:rsidRPr="00FF6361">
        <w:rPr>
          <w:rFonts w:ascii="Garamond" w:eastAsia="Times New Roman" w:hAnsi="Garamond" w:cs="Times New Roman"/>
          <w:i/>
        </w:rPr>
        <w:t>Instrumentum laboris</w:t>
      </w:r>
      <w:r w:rsidR="009F2969" w:rsidRPr="00FF6361">
        <w:rPr>
          <w:rFonts w:ascii="Garamond" w:eastAsia="Times New Roman" w:hAnsi="Garamond" w:cs="Times New Roman"/>
        </w:rPr>
        <w:t xml:space="preserve"> n. 82)</w:t>
      </w:r>
      <w:r w:rsidR="003859D7" w:rsidRPr="00FF6361">
        <w:rPr>
          <w:rFonts w:ascii="Garamond" w:eastAsia="Times New Roman" w:hAnsi="Garamond" w:cs="Times New Roman"/>
        </w:rPr>
        <w:t xml:space="preserve">. </w:t>
      </w:r>
      <w:r w:rsidR="009F2969" w:rsidRPr="00FF6361">
        <w:rPr>
          <w:rFonts w:ascii="Garamond" w:eastAsia="Times New Roman" w:hAnsi="Garamond" w:cs="Times New Roman"/>
        </w:rPr>
        <w:t>What a blessing is for other young people when a young person “</w:t>
      </w:r>
      <w:r w:rsidR="003859D7" w:rsidRPr="00FF6361">
        <w:rPr>
          <w:rFonts w:ascii="Garamond" w:eastAsia="Times New Roman" w:hAnsi="Garamond" w:cs="Times New Roman"/>
        </w:rPr>
        <w:t>has received the gift of discernment and knows how to make it bear fruit</w:t>
      </w:r>
      <w:r w:rsidR="009F2969" w:rsidRPr="00FF6361">
        <w:rPr>
          <w:rFonts w:ascii="Garamond" w:eastAsia="Times New Roman" w:hAnsi="Garamond" w:cs="Times New Roman"/>
        </w:rPr>
        <w:t>” (</w:t>
      </w:r>
      <w:r w:rsidR="009F2969" w:rsidRPr="00FF6361">
        <w:rPr>
          <w:rFonts w:ascii="Garamond" w:eastAsia="Times New Roman" w:hAnsi="Garamond" w:cs="Times New Roman"/>
          <w:i/>
        </w:rPr>
        <w:t>Instrumentum laboris</w:t>
      </w:r>
      <w:r w:rsidR="009F2969" w:rsidRPr="00FF6361">
        <w:rPr>
          <w:rFonts w:ascii="Garamond" w:eastAsia="Times New Roman" w:hAnsi="Garamond" w:cs="Times New Roman"/>
        </w:rPr>
        <w:t xml:space="preserve"> n. 82)</w:t>
      </w:r>
      <w:r w:rsidR="003859D7" w:rsidRPr="00FF6361">
        <w:rPr>
          <w:rFonts w:ascii="Garamond" w:eastAsia="Times New Roman" w:hAnsi="Garamond" w:cs="Times New Roman"/>
        </w:rPr>
        <w:t>.</w:t>
      </w:r>
      <w:r w:rsidR="009F2969" w:rsidRPr="00FF6361">
        <w:rPr>
          <w:rFonts w:ascii="Garamond" w:eastAsia="Times New Roman" w:hAnsi="Garamond" w:cs="Times New Roman"/>
        </w:rPr>
        <w:t xml:space="preserve"> </w:t>
      </w:r>
      <w:r w:rsidR="009F2969" w:rsidRPr="00FF6361">
        <w:rPr>
          <w:rFonts w:ascii="Garamond" w:eastAsia="Times New Roman" w:hAnsi="Garamond" w:cs="Times New Roman"/>
          <w:b/>
        </w:rPr>
        <w:t>This is in itself an example of youth ministry for and with the young!</w:t>
      </w:r>
    </w:p>
    <w:p w14:paraId="501C5A90" w14:textId="77777777" w:rsidR="00EC4BF9" w:rsidRPr="00FF6361" w:rsidRDefault="009F2969" w:rsidP="00EC4BF9">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As was the case in the story of </w:t>
      </w:r>
      <w:r w:rsidRPr="00FF6361">
        <w:rPr>
          <w:rFonts w:ascii="Garamond" w:eastAsia="Times New Roman" w:hAnsi="Garamond" w:cs="Times New Roman"/>
          <w:b/>
        </w:rPr>
        <w:t>young King Solomon</w:t>
      </w:r>
      <w:r w:rsidRPr="00FF6361">
        <w:rPr>
          <w:rFonts w:ascii="Garamond" w:eastAsia="Times New Roman" w:hAnsi="Garamond" w:cs="Times New Roman"/>
        </w:rPr>
        <w:t>, who “</w:t>
      </w:r>
      <w:r w:rsidR="003859D7" w:rsidRPr="00FF6361">
        <w:rPr>
          <w:rFonts w:ascii="Garamond" w:eastAsia="Times New Roman" w:hAnsi="Garamond" w:cs="Times New Roman"/>
        </w:rPr>
        <w:t xml:space="preserve">when he was invited to ask God what he wanted for his decisive role, </w:t>
      </w:r>
      <w:r w:rsidRPr="00FF6361">
        <w:rPr>
          <w:rFonts w:ascii="Garamond" w:eastAsia="Times New Roman" w:hAnsi="Garamond" w:cs="Times New Roman"/>
        </w:rPr>
        <w:t xml:space="preserve">(he) </w:t>
      </w:r>
      <w:r w:rsidR="003859D7" w:rsidRPr="00FF6361">
        <w:rPr>
          <w:rFonts w:ascii="Garamond" w:eastAsia="Times New Roman" w:hAnsi="Garamond" w:cs="Times New Roman"/>
        </w:rPr>
        <w:t>asked for «an understanding heart» (</w:t>
      </w:r>
      <w:r w:rsidR="003859D7" w:rsidRPr="00FF6361">
        <w:rPr>
          <w:rFonts w:ascii="Garamond" w:eastAsia="Times New Roman" w:hAnsi="Garamond" w:cs="Times New Roman"/>
          <w:i/>
          <w:iCs/>
          <w:bdr w:val="none" w:sz="0" w:space="0" w:color="auto" w:frame="1"/>
        </w:rPr>
        <w:t>1Kings </w:t>
      </w:r>
      <w:r w:rsidR="003859D7" w:rsidRPr="00FF6361">
        <w:rPr>
          <w:rFonts w:ascii="Garamond" w:eastAsia="Times New Roman" w:hAnsi="Garamond" w:cs="Times New Roman"/>
        </w:rPr>
        <w:t>3:9)</w:t>
      </w:r>
      <w:r w:rsidRPr="00FF6361">
        <w:rPr>
          <w:rFonts w:ascii="Garamond" w:eastAsia="Times New Roman" w:hAnsi="Garamond" w:cs="Times New Roman"/>
        </w:rPr>
        <w:t xml:space="preserve">”, even today we need to </w:t>
      </w:r>
      <w:r w:rsidR="00EC4BF9" w:rsidRPr="00FF6361">
        <w:rPr>
          <w:rFonts w:ascii="Garamond" w:eastAsia="Times New Roman" w:hAnsi="Garamond" w:cs="Times New Roman"/>
        </w:rPr>
        <w:t>help and accompany our young people “to ask for discernment (…) so as to attain to the fullness of the gift of self” (</w:t>
      </w:r>
      <w:r w:rsidR="00EC4BF9" w:rsidRPr="00FF6361">
        <w:rPr>
          <w:rFonts w:ascii="Garamond" w:eastAsia="Times New Roman" w:hAnsi="Garamond" w:cs="Times New Roman"/>
          <w:i/>
        </w:rPr>
        <w:t>Instrumentum laboris</w:t>
      </w:r>
      <w:r w:rsidR="00EC4BF9" w:rsidRPr="00FF6361">
        <w:rPr>
          <w:rFonts w:ascii="Garamond" w:eastAsia="Times New Roman" w:hAnsi="Garamond" w:cs="Times New Roman"/>
        </w:rPr>
        <w:t xml:space="preserve"> n. 83).</w:t>
      </w:r>
    </w:p>
    <w:p w14:paraId="34FC9A5E" w14:textId="17E2606B" w:rsidR="00EC4BF9" w:rsidRPr="00FF6361" w:rsidRDefault="00EC4BF9" w:rsidP="00EC4BF9">
      <w:pPr>
        <w:spacing w:before="0" w:after="0" w:line="360" w:lineRule="auto"/>
        <w:rPr>
          <w:rFonts w:ascii="Garamond" w:eastAsia="Times New Roman" w:hAnsi="Garamond" w:cs="Times New Roman"/>
        </w:rPr>
      </w:pPr>
      <w:r w:rsidRPr="00FF6361">
        <w:rPr>
          <w:rFonts w:ascii="Garamond" w:eastAsia="Times New Roman" w:hAnsi="Garamond" w:cs="Times New Roman"/>
        </w:rPr>
        <w:lastRenderedPageBreak/>
        <w:t xml:space="preserve">In a parallel way, the story of </w:t>
      </w:r>
      <w:r w:rsidRPr="00FF6361">
        <w:rPr>
          <w:rFonts w:ascii="Garamond" w:eastAsia="Times New Roman" w:hAnsi="Garamond" w:cs="Times New Roman"/>
          <w:b/>
        </w:rPr>
        <w:t>young Queen Esther</w:t>
      </w:r>
      <w:r w:rsidRPr="00FF6361">
        <w:rPr>
          <w:rFonts w:ascii="Garamond" w:eastAsia="Times New Roman" w:hAnsi="Garamond" w:cs="Times New Roman"/>
        </w:rPr>
        <w:t xml:space="preserve"> is </w:t>
      </w:r>
      <w:r w:rsidR="00396D77" w:rsidRPr="00FF6361">
        <w:rPr>
          <w:rFonts w:ascii="Garamond" w:eastAsia="Times New Roman" w:hAnsi="Garamond" w:cs="Times New Roman"/>
        </w:rPr>
        <w:t>that of a young woman</w:t>
      </w:r>
      <w:r w:rsidRPr="00FF6361">
        <w:rPr>
          <w:rFonts w:ascii="Garamond" w:eastAsia="Times New Roman" w:hAnsi="Garamond" w:cs="Times New Roman"/>
        </w:rPr>
        <w:t xml:space="preserve"> faced with the call of saving her people</w:t>
      </w:r>
      <w:r w:rsidR="00396D77" w:rsidRPr="00FF6361">
        <w:rPr>
          <w:rFonts w:ascii="Garamond" w:eastAsia="Times New Roman" w:hAnsi="Garamond" w:cs="Times New Roman"/>
        </w:rPr>
        <w:t xml:space="preserve">. She </w:t>
      </w:r>
      <w:r w:rsidRPr="00FF6361">
        <w:rPr>
          <w:rFonts w:ascii="Garamond" w:eastAsia="Times New Roman" w:hAnsi="Garamond" w:cs="Times New Roman"/>
        </w:rPr>
        <w:t>felt “accompanied and supported by her people’s prayers (cf. </w:t>
      </w:r>
      <w:r w:rsidRPr="00FF6361">
        <w:rPr>
          <w:rFonts w:ascii="Garamond" w:eastAsia="Times New Roman" w:hAnsi="Garamond" w:cs="Times New Roman"/>
          <w:i/>
          <w:iCs/>
          <w:bdr w:val="none" w:sz="0" w:space="0" w:color="auto" w:frame="1"/>
        </w:rPr>
        <w:t>Est</w:t>
      </w:r>
      <w:r w:rsidRPr="00FF6361">
        <w:rPr>
          <w:rFonts w:ascii="Garamond" w:eastAsia="Times New Roman" w:hAnsi="Garamond" w:cs="Times New Roman"/>
        </w:rPr>
        <w:t> 4:16)” (</w:t>
      </w:r>
      <w:r w:rsidRPr="00FF6361">
        <w:rPr>
          <w:rFonts w:ascii="Garamond" w:eastAsia="Times New Roman" w:hAnsi="Garamond" w:cs="Times New Roman"/>
          <w:i/>
        </w:rPr>
        <w:t>Instrumentum laboris</w:t>
      </w:r>
      <w:r w:rsidRPr="00FF6361">
        <w:rPr>
          <w:rFonts w:ascii="Garamond" w:eastAsia="Times New Roman" w:hAnsi="Garamond" w:cs="Times New Roman"/>
        </w:rPr>
        <w:t xml:space="preserve"> n. 83). Her choices, giving up her privileges and bravely risking her life, were nurtured by those around her. Her “youthful bravery and female dedication” are expressions</w:t>
      </w:r>
      <w:r w:rsidR="00F54251" w:rsidRPr="00FF6361">
        <w:rPr>
          <w:rFonts w:ascii="Garamond" w:eastAsia="Times New Roman" w:hAnsi="Garamond" w:cs="Times New Roman"/>
        </w:rPr>
        <w:t xml:space="preserve"> of a wider and deeper journey, </w:t>
      </w:r>
      <w:r w:rsidR="00394BF1" w:rsidRPr="00FF6361">
        <w:rPr>
          <w:rFonts w:ascii="Garamond" w:eastAsia="Times New Roman" w:hAnsi="Garamond" w:cs="Times New Roman"/>
        </w:rPr>
        <w:t>surely not a solitary commit</w:t>
      </w:r>
      <w:r w:rsidR="00F54251" w:rsidRPr="00FF6361">
        <w:rPr>
          <w:rFonts w:ascii="Garamond" w:eastAsia="Times New Roman" w:hAnsi="Garamond" w:cs="Times New Roman"/>
        </w:rPr>
        <w:t>ment</w:t>
      </w:r>
      <w:r w:rsidRPr="00FF6361">
        <w:rPr>
          <w:rFonts w:ascii="Garamond" w:eastAsia="Times New Roman" w:hAnsi="Garamond" w:cs="Times New Roman"/>
        </w:rPr>
        <w:t>.</w:t>
      </w:r>
    </w:p>
    <w:p w14:paraId="5EC5B77A" w14:textId="77777777" w:rsidR="00394BF1" w:rsidRPr="00FF6361" w:rsidRDefault="00F54251" w:rsidP="00EB5118">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The </w:t>
      </w:r>
      <w:r w:rsidRPr="00FF6361">
        <w:rPr>
          <w:rFonts w:ascii="Garamond" w:eastAsia="Times New Roman" w:hAnsi="Garamond" w:cs="Times New Roman"/>
          <w:b/>
        </w:rPr>
        <w:t>rich young man</w:t>
      </w:r>
      <w:r w:rsidR="00EB5118" w:rsidRPr="00FF6361">
        <w:rPr>
          <w:rFonts w:ascii="Garamond" w:eastAsia="Times New Roman" w:hAnsi="Garamond" w:cs="Times New Roman"/>
        </w:rPr>
        <w:t xml:space="preserve"> (cf. </w:t>
      </w:r>
      <w:r w:rsidR="00EB5118" w:rsidRPr="00FF6361">
        <w:rPr>
          <w:rFonts w:ascii="Garamond" w:eastAsia="Times New Roman" w:hAnsi="Garamond" w:cs="Times New Roman"/>
          <w:i/>
          <w:iCs/>
          <w:bdr w:val="none" w:sz="0" w:space="0" w:color="auto" w:frame="1"/>
        </w:rPr>
        <w:t>Mt</w:t>
      </w:r>
      <w:r w:rsidR="00EB5118" w:rsidRPr="00FF6361">
        <w:rPr>
          <w:rFonts w:ascii="Garamond" w:eastAsia="Times New Roman" w:hAnsi="Garamond" w:cs="Times New Roman"/>
        </w:rPr>
        <w:t> 19:16-22; </w:t>
      </w:r>
      <w:r w:rsidR="00EB5118" w:rsidRPr="00FF6361">
        <w:rPr>
          <w:rFonts w:ascii="Garamond" w:eastAsia="Times New Roman" w:hAnsi="Garamond" w:cs="Times New Roman"/>
          <w:i/>
          <w:iCs/>
          <w:bdr w:val="none" w:sz="0" w:space="0" w:color="auto" w:frame="1"/>
        </w:rPr>
        <w:t>Mk</w:t>
      </w:r>
      <w:r w:rsidR="00EB5118" w:rsidRPr="00FF6361">
        <w:rPr>
          <w:rFonts w:ascii="Garamond" w:eastAsia="Times New Roman" w:hAnsi="Garamond" w:cs="Times New Roman"/>
        </w:rPr>
        <w:t> 10:17-22; </w:t>
      </w:r>
      <w:r w:rsidR="00EB5118" w:rsidRPr="00FF6361">
        <w:rPr>
          <w:rFonts w:ascii="Garamond" w:eastAsia="Times New Roman" w:hAnsi="Garamond" w:cs="Times New Roman"/>
          <w:i/>
          <w:iCs/>
          <w:bdr w:val="none" w:sz="0" w:space="0" w:color="auto" w:frame="1"/>
        </w:rPr>
        <w:t>Lk</w:t>
      </w:r>
      <w:r w:rsidR="00EB5118" w:rsidRPr="00FF6361">
        <w:rPr>
          <w:rFonts w:ascii="Garamond" w:eastAsia="Times New Roman" w:hAnsi="Garamond" w:cs="Times New Roman"/>
        </w:rPr>
        <w:t> 10:25-28)</w:t>
      </w:r>
      <w:r w:rsidRPr="00FF6361">
        <w:rPr>
          <w:rFonts w:ascii="Garamond" w:eastAsia="Times New Roman" w:hAnsi="Garamond" w:cs="Times New Roman"/>
        </w:rPr>
        <w:t xml:space="preserve"> is the </w:t>
      </w:r>
      <w:r w:rsidR="00EB5118" w:rsidRPr="00FF6361">
        <w:rPr>
          <w:rFonts w:ascii="Garamond" w:eastAsia="Times New Roman" w:hAnsi="Garamond" w:cs="Times New Roman"/>
        </w:rPr>
        <w:t xml:space="preserve">story of a person who unlike Solomon and Esther, </w:t>
      </w:r>
      <w:r w:rsidR="00EB5118" w:rsidRPr="00FF6361">
        <w:rPr>
          <w:rFonts w:ascii="Garamond" w:eastAsia="Times New Roman" w:hAnsi="Garamond" w:cs="Times New Roman"/>
          <w:b/>
        </w:rPr>
        <w:t>he did not express the need for the gift of discernment</w:t>
      </w:r>
      <w:r w:rsidR="00EB5118" w:rsidRPr="00FF6361">
        <w:rPr>
          <w:rFonts w:ascii="Garamond" w:eastAsia="Times New Roman" w:hAnsi="Garamond" w:cs="Times New Roman"/>
        </w:rPr>
        <w:t>. Jesus faced with this young man</w:t>
      </w:r>
      <w:r w:rsidR="00394BF1" w:rsidRPr="00FF6361">
        <w:rPr>
          <w:rFonts w:ascii="Garamond" w:eastAsia="Times New Roman" w:hAnsi="Garamond" w:cs="Times New Roman"/>
        </w:rPr>
        <w:t>’s</w:t>
      </w:r>
      <w:r w:rsidR="00EB5118" w:rsidRPr="00FF6361">
        <w:rPr>
          <w:rFonts w:ascii="Garamond" w:eastAsia="Times New Roman" w:hAnsi="Garamond" w:cs="Times New Roman"/>
        </w:rPr>
        <w:t xml:space="preserve"> emptiness, neither approves nor</w:t>
      </w:r>
      <w:r w:rsidR="00394BF1" w:rsidRPr="00FF6361">
        <w:rPr>
          <w:rFonts w:ascii="Garamond" w:eastAsia="Times New Roman" w:hAnsi="Garamond" w:cs="Times New Roman"/>
        </w:rPr>
        <w:t xml:space="preserve"> provides a ready-made answer:</w:t>
      </w:r>
    </w:p>
    <w:p w14:paraId="7EB4C057" w14:textId="77777777" w:rsidR="00394BF1" w:rsidRPr="00FF6361" w:rsidRDefault="00394BF1" w:rsidP="00394BF1">
      <w:pPr>
        <w:spacing w:before="0" w:after="0"/>
        <w:ind w:left="720"/>
        <w:rPr>
          <w:rFonts w:ascii="Garamond" w:eastAsia="Times New Roman" w:hAnsi="Garamond" w:cs="Times New Roman"/>
          <w:sz w:val="22"/>
        </w:rPr>
      </w:pPr>
    </w:p>
    <w:p w14:paraId="5C2BF5B3" w14:textId="7C857442" w:rsidR="00394BF1" w:rsidRPr="00FF6361" w:rsidRDefault="00EB5118" w:rsidP="00394BF1">
      <w:pPr>
        <w:spacing w:before="0" w:after="0"/>
        <w:ind w:left="720"/>
        <w:rPr>
          <w:rFonts w:ascii="Garamond" w:eastAsia="Times New Roman" w:hAnsi="Garamond" w:cs="Times New Roman"/>
        </w:rPr>
      </w:pPr>
      <w:r w:rsidRPr="00FF6361">
        <w:rPr>
          <w:rFonts w:ascii="Garamond" w:eastAsia="Times New Roman" w:hAnsi="Garamond" w:cs="Times New Roman"/>
          <w:sz w:val="22"/>
        </w:rPr>
        <w:t xml:space="preserve">Jesus does not fill his emptiness, but rather asks the young man </w:t>
      </w:r>
      <w:r w:rsidRPr="00FF6361">
        <w:rPr>
          <w:rFonts w:ascii="Garamond" w:eastAsia="Times New Roman" w:hAnsi="Garamond" w:cs="Times New Roman"/>
          <w:b/>
          <w:sz w:val="22"/>
        </w:rPr>
        <w:t>to empty himself and make room for a new vision</w:t>
      </w:r>
      <w:r w:rsidRPr="00FF6361">
        <w:rPr>
          <w:rFonts w:ascii="Garamond" w:eastAsia="Times New Roman" w:hAnsi="Garamond" w:cs="Times New Roman"/>
          <w:sz w:val="22"/>
        </w:rPr>
        <w:t xml:space="preserve"> that is directed towards self-giving through </w:t>
      </w:r>
      <w:r w:rsidRPr="00FF6361">
        <w:rPr>
          <w:rFonts w:ascii="Garamond" w:eastAsia="Times New Roman" w:hAnsi="Garamond" w:cs="Times New Roman"/>
          <w:b/>
          <w:sz w:val="22"/>
        </w:rPr>
        <w:t>a new approach to life</w:t>
      </w:r>
      <w:r w:rsidRPr="00FF6361">
        <w:rPr>
          <w:rFonts w:ascii="Garamond" w:eastAsia="Times New Roman" w:hAnsi="Garamond" w:cs="Times New Roman"/>
          <w:sz w:val="22"/>
        </w:rPr>
        <w:t>, generated by the encounter with Him who is «the way, the truth and the life» (</w:t>
      </w:r>
      <w:r w:rsidRPr="00FF6361">
        <w:rPr>
          <w:rFonts w:ascii="Garamond" w:eastAsia="Times New Roman" w:hAnsi="Garamond" w:cs="Times New Roman"/>
          <w:i/>
          <w:iCs/>
          <w:sz w:val="22"/>
          <w:bdr w:val="none" w:sz="0" w:space="0" w:color="auto" w:frame="1"/>
        </w:rPr>
        <w:t>Jn</w:t>
      </w:r>
      <w:r w:rsidR="00394BF1" w:rsidRPr="00FF6361">
        <w:rPr>
          <w:rFonts w:ascii="Garamond" w:eastAsia="Times New Roman" w:hAnsi="Garamond" w:cs="Times New Roman"/>
          <w:sz w:val="22"/>
        </w:rPr>
        <w:t> 14:6)</w:t>
      </w:r>
      <w:r w:rsidRPr="00FF6361">
        <w:rPr>
          <w:rFonts w:ascii="Garamond" w:eastAsia="Times New Roman" w:hAnsi="Garamond" w:cs="Times New Roman"/>
          <w:sz w:val="22"/>
        </w:rPr>
        <w:t xml:space="preserve"> (</w:t>
      </w:r>
      <w:r w:rsidRPr="00FF6361">
        <w:rPr>
          <w:rFonts w:ascii="Garamond" w:eastAsia="Times New Roman" w:hAnsi="Garamond" w:cs="Times New Roman"/>
          <w:i/>
          <w:sz w:val="22"/>
        </w:rPr>
        <w:t>Instrumentum laboris</w:t>
      </w:r>
      <w:r w:rsidRPr="00FF6361">
        <w:rPr>
          <w:rFonts w:ascii="Garamond" w:eastAsia="Times New Roman" w:hAnsi="Garamond" w:cs="Times New Roman"/>
          <w:sz w:val="22"/>
        </w:rPr>
        <w:t xml:space="preserve"> n. 84).</w:t>
      </w:r>
    </w:p>
    <w:p w14:paraId="797E2F93" w14:textId="77777777" w:rsidR="00394BF1" w:rsidRPr="00FF6361" w:rsidRDefault="00394BF1" w:rsidP="00EB5118">
      <w:pPr>
        <w:spacing w:before="0" w:after="0" w:line="360" w:lineRule="auto"/>
        <w:rPr>
          <w:rFonts w:ascii="Garamond" w:eastAsia="Times New Roman" w:hAnsi="Garamond" w:cs="Times New Roman"/>
        </w:rPr>
      </w:pPr>
    </w:p>
    <w:p w14:paraId="20ACC6E9" w14:textId="1D7DADB8" w:rsidR="00EB5118" w:rsidRPr="00FF6361" w:rsidRDefault="00EB5118" w:rsidP="00EB5118">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Jesus empowers the young </w:t>
      </w:r>
      <w:r w:rsidR="002C6561" w:rsidRPr="00FF6361">
        <w:rPr>
          <w:rFonts w:ascii="Garamond" w:eastAsia="Times New Roman" w:hAnsi="Garamond" w:cs="Times New Roman"/>
        </w:rPr>
        <w:t>to move from “</w:t>
      </w:r>
      <w:r w:rsidRPr="00FF6361">
        <w:rPr>
          <w:rFonts w:ascii="Garamond" w:eastAsia="Times New Roman" w:hAnsi="Garamond" w:cs="Times New Roman"/>
          <w:b/>
        </w:rPr>
        <w:t>a real loss of direction</w:t>
      </w:r>
      <w:r w:rsidR="002C6561" w:rsidRPr="00FF6361">
        <w:rPr>
          <w:rFonts w:ascii="Garamond" w:eastAsia="Times New Roman" w:hAnsi="Garamond" w:cs="Times New Roman"/>
        </w:rPr>
        <w:t>” on to “</w:t>
      </w:r>
      <w:r w:rsidRPr="00FF6361">
        <w:rPr>
          <w:rFonts w:ascii="Garamond" w:eastAsia="Times New Roman" w:hAnsi="Garamond" w:cs="Times New Roman"/>
          <w:b/>
        </w:rPr>
        <w:t>reconfigure his entire life</w:t>
      </w:r>
      <w:r w:rsidR="002C6561" w:rsidRPr="00FF6361">
        <w:rPr>
          <w:rFonts w:ascii="Garamond" w:eastAsia="Times New Roman" w:hAnsi="Garamond" w:cs="Times New Roman"/>
        </w:rPr>
        <w:t>” (</w:t>
      </w:r>
      <w:r w:rsidR="002C6561" w:rsidRPr="00FF6361">
        <w:rPr>
          <w:rFonts w:ascii="Garamond" w:eastAsia="Times New Roman" w:hAnsi="Garamond" w:cs="Times New Roman"/>
          <w:i/>
        </w:rPr>
        <w:t>Instrumentum laboris</w:t>
      </w:r>
      <w:r w:rsidR="002C6561" w:rsidRPr="00FF6361">
        <w:rPr>
          <w:rFonts w:ascii="Garamond" w:eastAsia="Times New Roman" w:hAnsi="Garamond" w:cs="Times New Roman"/>
        </w:rPr>
        <w:t xml:space="preserve"> n. 84)</w:t>
      </w:r>
      <w:r w:rsidRPr="00FF6361">
        <w:rPr>
          <w:rFonts w:ascii="Garamond" w:eastAsia="Times New Roman" w:hAnsi="Garamond" w:cs="Times New Roman"/>
        </w:rPr>
        <w:t>.</w:t>
      </w:r>
      <w:r w:rsidR="002C6561" w:rsidRPr="00FF6361">
        <w:rPr>
          <w:rFonts w:ascii="Garamond" w:eastAsia="Times New Roman" w:hAnsi="Garamond" w:cs="Times New Roman"/>
        </w:rPr>
        <w:t xml:space="preserve"> Jesus calls the young man “</w:t>
      </w:r>
      <w:r w:rsidRPr="00FF6361">
        <w:rPr>
          <w:rFonts w:ascii="Garamond" w:eastAsia="Times New Roman" w:hAnsi="Garamond" w:cs="Times New Roman"/>
        </w:rPr>
        <w:t xml:space="preserve">to </w:t>
      </w:r>
      <w:r w:rsidRPr="00FF6361">
        <w:rPr>
          <w:rFonts w:ascii="Garamond" w:eastAsia="Times New Roman" w:hAnsi="Garamond" w:cs="Times New Roman"/>
          <w:b/>
        </w:rPr>
        <w:t>embrace risk</w:t>
      </w:r>
      <w:r w:rsidRPr="00FF6361">
        <w:rPr>
          <w:rFonts w:ascii="Garamond" w:eastAsia="Times New Roman" w:hAnsi="Garamond" w:cs="Times New Roman"/>
        </w:rPr>
        <w:t xml:space="preserve">, to </w:t>
      </w:r>
      <w:r w:rsidRPr="00FF6361">
        <w:rPr>
          <w:rFonts w:ascii="Garamond" w:eastAsia="Times New Roman" w:hAnsi="Garamond" w:cs="Times New Roman"/>
          <w:b/>
        </w:rPr>
        <w:t>lose what has already been acquired</w:t>
      </w:r>
      <w:r w:rsidRPr="00FF6361">
        <w:rPr>
          <w:rFonts w:ascii="Garamond" w:eastAsia="Times New Roman" w:hAnsi="Garamond" w:cs="Times New Roman"/>
        </w:rPr>
        <w:t xml:space="preserve">, </w:t>
      </w:r>
      <w:r w:rsidRPr="00FF6361">
        <w:rPr>
          <w:rFonts w:ascii="Garamond" w:eastAsia="Times New Roman" w:hAnsi="Garamond" w:cs="Times New Roman"/>
          <w:b/>
        </w:rPr>
        <w:t>to trust</w:t>
      </w:r>
      <w:r w:rsidR="002C6561" w:rsidRPr="00FF6361">
        <w:rPr>
          <w:rFonts w:ascii="Garamond" w:eastAsia="Times New Roman" w:hAnsi="Garamond" w:cs="Times New Roman"/>
        </w:rPr>
        <w:t xml:space="preserve">… </w:t>
      </w:r>
      <w:r w:rsidRPr="00FF6361">
        <w:rPr>
          <w:rFonts w:ascii="Garamond" w:eastAsia="Times New Roman" w:hAnsi="Garamond" w:cs="Times New Roman"/>
        </w:rPr>
        <w:t xml:space="preserve">to step into a </w:t>
      </w:r>
      <w:r w:rsidRPr="00FF6361">
        <w:rPr>
          <w:rFonts w:ascii="Garamond" w:eastAsia="Times New Roman" w:hAnsi="Garamond" w:cs="Times New Roman"/>
          <w:b/>
        </w:rPr>
        <w:t>mindset of faith</w:t>
      </w:r>
      <w:r w:rsidR="002C6561" w:rsidRPr="00FF6361">
        <w:rPr>
          <w:rFonts w:ascii="Garamond" w:eastAsia="Times New Roman" w:hAnsi="Garamond" w:cs="Times New Roman"/>
          <w:b/>
        </w:rPr>
        <w:t>”</w:t>
      </w:r>
      <w:r w:rsidR="002C6561" w:rsidRPr="00FF6361">
        <w:rPr>
          <w:rFonts w:ascii="Garamond" w:eastAsia="Times New Roman" w:hAnsi="Garamond" w:cs="Times New Roman"/>
        </w:rPr>
        <w:t xml:space="preserve"> (</w:t>
      </w:r>
      <w:r w:rsidR="002C6561" w:rsidRPr="00FF6361">
        <w:rPr>
          <w:rFonts w:ascii="Garamond" w:eastAsia="Times New Roman" w:hAnsi="Garamond" w:cs="Times New Roman"/>
          <w:i/>
        </w:rPr>
        <w:t>Instrumentum laboris</w:t>
      </w:r>
      <w:r w:rsidR="002C6561" w:rsidRPr="00FF6361">
        <w:rPr>
          <w:rFonts w:ascii="Garamond" w:eastAsia="Times New Roman" w:hAnsi="Garamond" w:cs="Times New Roman"/>
        </w:rPr>
        <w:t xml:space="preserve"> n. 84)</w:t>
      </w:r>
      <w:r w:rsidRPr="00FF6361">
        <w:rPr>
          <w:rFonts w:ascii="Garamond" w:eastAsia="Times New Roman" w:hAnsi="Garamond" w:cs="Times New Roman"/>
        </w:rPr>
        <w:t>.</w:t>
      </w:r>
    </w:p>
    <w:p w14:paraId="05409F01" w14:textId="77777777" w:rsidR="00FB6FCF" w:rsidRPr="00FF6361" w:rsidRDefault="00FB6FCF" w:rsidP="002C6561">
      <w:pPr>
        <w:spacing w:before="0" w:after="0" w:line="360" w:lineRule="auto"/>
        <w:rPr>
          <w:rFonts w:ascii="Garamond" w:eastAsia="Times New Roman" w:hAnsi="Garamond" w:cs="Times New Roman"/>
        </w:rPr>
      </w:pPr>
    </w:p>
    <w:p w14:paraId="58092316" w14:textId="77777777" w:rsidR="00394BF1" w:rsidRPr="00FF6361" w:rsidRDefault="002C6561" w:rsidP="00BB3C2E">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Our task, at a time where we can feel how the young are conditioned by </w:t>
      </w:r>
      <w:r w:rsidR="003859D7" w:rsidRPr="00FF6361">
        <w:rPr>
          <w:rFonts w:ascii="Garamond" w:eastAsia="Times New Roman" w:hAnsi="Garamond" w:cs="Times New Roman"/>
        </w:rPr>
        <w:t xml:space="preserve">complexity, fragmentation </w:t>
      </w:r>
      <w:r w:rsidR="00394BF1" w:rsidRPr="00FF6361">
        <w:rPr>
          <w:rFonts w:ascii="Garamond" w:eastAsia="Times New Roman" w:hAnsi="Garamond" w:cs="Times New Roman"/>
        </w:rPr>
        <w:t>and uncertainty</w:t>
      </w:r>
      <w:r w:rsidR="003859D7" w:rsidRPr="00FF6361">
        <w:rPr>
          <w:rFonts w:ascii="Garamond" w:eastAsia="Times New Roman" w:hAnsi="Garamond" w:cs="Times New Roman"/>
        </w:rPr>
        <w:t>,</w:t>
      </w:r>
      <w:r w:rsidRPr="00FF6361">
        <w:rPr>
          <w:rFonts w:ascii="Garamond" w:eastAsia="Times New Roman" w:hAnsi="Garamond" w:cs="Times New Roman"/>
        </w:rPr>
        <w:t xml:space="preserve"> our </w:t>
      </w:r>
      <w:r w:rsidR="00394BF1" w:rsidRPr="00FF6361">
        <w:rPr>
          <w:rFonts w:ascii="Garamond" w:eastAsia="Times New Roman" w:hAnsi="Garamond" w:cs="Times New Roman"/>
        </w:rPr>
        <w:t>call</w:t>
      </w:r>
      <w:r w:rsidRPr="00FF6361">
        <w:rPr>
          <w:rFonts w:ascii="Garamond" w:eastAsia="Times New Roman" w:hAnsi="Garamond" w:cs="Times New Roman"/>
        </w:rPr>
        <w:t xml:space="preserve"> is to </w:t>
      </w:r>
      <w:r w:rsidR="00FB6FCF" w:rsidRPr="00FF6361">
        <w:rPr>
          <w:rFonts w:ascii="Garamond" w:eastAsia="Times New Roman" w:hAnsi="Garamond" w:cs="Times New Roman"/>
        </w:rPr>
        <w:t>accompany the “</w:t>
      </w:r>
      <w:r w:rsidR="00FB6FCF" w:rsidRPr="00FF6361">
        <w:rPr>
          <w:rFonts w:ascii="Garamond" w:eastAsia="Times New Roman" w:hAnsi="Garamond" w:cs="Times New Roman"/>
          <w:b/>
        </w:rPr>
        <w:t>Jeremiahs</w:t>
      </w:r>
      <w:r w:rsidR="00FB6FCF" w:rsidRPr="00FF6361">
        <w:rPr>
          <w:rFonts w:ascii="Garamond" w:eastAsia="Times New Roman" w:hAnsi="Garamond" w:cs="Times New Roman"/>
        </w:rPr>
        <w:t xml:space="preserve">” who are </w:t>
      </w:r>
      <w:r w:rsidR="00FB6FCF" w:rsidRPr="00FF6361">
        <w:rPr>
          <w:rFonts w:ascii="Garamond" w:eastAsia="Times New Roman" w:hAnsi="Garamond" w:cs="Times New Roman"/>
          <w:b/>
        </w:rPr>
        <w:t>finding it hard to move on</w:t>
      </w:r>
      <w:r w:rsidR="00FB6FCF" w:rsidRPr="00FF6361">
        <w:rPr>
          <w:rFonts w:ascii="Garamond" w:eastAsia="Times New Roman" w:hAnsi="Garamond" w:cs="Times New Roman"/>
        </w:rPr>
        <w:t xml:space="preserve">. But we are </w:t>
      </w:r>
      <w:r w:rsidR="00394BF1" w:rsidRPr="00FF6361">
        <w:rPr>
          <w:rFonts w:ascii="Garamond" w:eastAsia="Times New Roman" w:hAnsi="Garamond" w:cs="Times New Roman"/>
        </w:rPr>
        <w:t xml:space="preserve">also </w:t>
      </w:r>
      <w:r w:rsidR="00FB6FCF" w:rsidRPr="00FF6361">
        <w:rPr>
          <w:rFonts w:ascii="Garamond" w:eastAsia="Times New Roman" w:hAnsi="Garamond" w:cs="Times New Roman"/>
        </w:rPr>
        <w:t>called to empower the “</w:t>
      </w:r>
      <w:r w:rsidR="00FB6FCF" w:rsidRPr="00FF6361">
        <w:rPr>
          <w:rFonts w:ascii="Garamond" w:eastAsia="Times New Roman" w:hAnsi="Garamond" w:cs="Times New Roman"/>
          <w:b/>
        </w:rPr>
        <w:t>Joshuas</w:t>
      </w:r>
      <w:r w:rsidR="00FB6FCF" w:rsidRPr="00FF6361">
        <w:rPr>
          <w:rFonts w:ascii="Garamond" w:eastAsia="Times New Roman" w:hAnsi="Garamond" w:cs="Times New Roman"/>
        </w:rPr>
        <w:t xml:space="preserve">” who are </w:t>
      </w:r>
      <w:r w:rsidR="00FB6FCF" w:rsidRPr="00FF6361">
        <w:rPr>
          <w:rFonts w:ascii="Garamond" w:eastAsia="Times New Roman" w:hAnsi="Garamond" w:cs="Times New Roman"/>
          <w:b/>
        </w:rPr>
        <w:t>ready to take the challenge</w:t>
      </w:r>
      <w:r w:rsidR="00394BF1" w:rsidRPr="00FF6361">
        <w:rPr>
          <w:rFonts w:ascii="Garamond" w:eastAsia="Times New Roman" w:hAnsi="Garamond" w:cs="Times New Roman"/>
        </w:rPr>
        <w:t>.</w:t>
      </w:r>
    </w:p>
    <w:p w14:paraId="3297DC0B" w14:textId="77777777" w:rsidR="00394BF1" w:rsidRPr="00FF6361" w:rsidRDefault="00394BF1" w:rsidP="00BB3C2E">
      <w:pPr>
        <w:spacing w:before="0" w:after="0" w:line="360" w:lineRule="auto"/>
        <w:rPr>
          <w:rFonts w:ascii="Garamond" w:eastAsia="Times New Roman" w:hAnsi="Garamond" w:cs="Times New Roman"/>
        </w:rPr>
      </w:pPr>
    </w:p>
    <w:p w14:paraId="387F3DE1" w14:textId="77777777" w:rsidR="00394BF1" w:rsidRPr="00FF6361" w:rsidRDefault="00FB6FCF" w:rsidP="00BB3C2E">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Our </w:t>
      </w:r>
      <w:r w:rsidR="00394BF1" w:rsidRPr="00FF6361">
        <w:rPr>
          <w:rFonts w:ascii="Garamond" w:eastAsia="Times New Roman" w:hAnsi="Garamond" w:cs="Times New Roman"/>
        </w:rPr>
        <w:t>vocation</w:t>
      </w:r>
      <w:r w:rsidRPr="00FF6361">
        <w:rPr>
          <w:rFonts w:ascii="Garamond" w:eastAsia="Times New Roman" w:hAnsi="Garamond" w:cs="Times New Roman"/>
        </w:rPr>
        <w:t xml:space="preserve"> is also </w:t>
      </w:r>
      <w:r w:rsidR="004148E9" w:rsidRPr="00FF6361">
        <w:rPr>
          <w:rFonts w:ascii="Garamond" w:eastAsia="Times New Roman" w:hAnsi="Garamond" w:cs="Times New Roman"/>
        </w:rPr>
        <w:t>to</w:t>
      </w:r>
      <w:r w:rsidRPr="00FF6361">
        <w:rPr>
          <w:rFonts w:ascii="Garamond" w:eastAsia="Times New Roman" w:hAnsi="Garamond" w:cs="Times New Roman"/>
        </w:rPr>
        <w:t xml:space="preserve"> be </w:t>
      </w:r>
      <w:r w:rsidRPr="00FF6361">
        <w:rPr>
          <w:rFonts w:ascii="Garamond" w:eastAsia="Times New Roman" w:hAnsi="Garamond" w:cs="Times New Roman"/>
          <w:b/>
        </w:rPr>
        <w:t>merciful and welcoming</w:t>
      </w:r>
      <w:r w:rsidR="004148E9" w:rsidRPr="00FF6361">
        <w:rPr>
          <w:rFonts w:ascii="Garamond" w:eastAsia="Times New Roman" w:hAnsi="Garamond" w:cs="Times New Roman"/>
        </w:rPr>
        <w:t xml:space="preserve">, </w:t>
      </w:r>
      <w:r w:rsidR="004148E9" w:rsidRPr="00FF6361">
        <w:rPr>
          <w:rFonts w:ascii="Garamond" w:eastAsia="Times New Roman" w:hAnsi="Garamond" w:cs="Times New Roman"/>
          <w:b/>
        </w:rPr>
        <w:t>healers</w:t>
      </w:r>
      <w:r w:rsidR="004148E9" w:rsidRPr="00FF6361">
        <w:rPr>
          <w:rFonts w:ascii="Garamond" w:eastAsia="Times New Roman" w:hAnsi="Garamond" w:cs="Times New Roman"/>
        </w:rPr>
        <w:t xml:space="preserve"> of the two sons and brothers like their </w:t>
      </w:r>
      <w:r w:rsidR="004148E9" w:rsidRPr="00FF6361">
        <w:rPr>
          <w:rFonts w:ascii="Garamond" w:eastAsia="Times New Roman" w:hAnsi="Garamond" w:cs="Times New Roman"/>
          <w:b/>
        </w:rPr>
        <w:t>merciful Father</w:t>
      </w:r>
      <w:r w:rsidR="004148E9" w:rsidRPr="00FF6361">
        <w:rPr>
          <w:rFonts w:ascii="Garamond" w:eastAsia="Times New Roman" w:hAnsi="Garamond" w:cs="Times New Roman"/>
        </w:rPr>
        <w:t>, while being open to the present-day “</w:t>
      </w:r>
      <w:r w:rsidR="004148E9" w:rsidRPr="00FF6361">
        <w:rPr>
          <w:rFonts w:ascii="Garamond" w:eastAsia="Times New Roman" w:hAnsi="Garamond" w:cs="Times New Roman"/>
          <w:b/>
        </w:rPr>
        <w:t>Samuels</w:t>
      </w:r>
      <w:r w:rsidR="004148E9" w:rsidRPr="00FF6361">
        <w:rPr>
          <w:rFonts w:ascii="Garamond" w:eastAsia="Times New Roman" w:hAnsi="Garamond" w:cs="Times New Roman"/>
        </w:rPr>
        <w:t xml:space="preserve">” who are </w:t>
      </w:r>
      <w:r w:rsidR="004148E9" w:rsidRPr="00FF6361">
        <w:rPr>
          <w:rFonts w:ascii="Garamond" w:eastAsia="Times New Roman" w:hAnsi="Garamond" w:cs="Times New Roman"/>
          <w:b/>
        </w:rPr>
        <w:t>hearing the voice but are not capturing the message</w:t>
      </w:r>
      <w:r w:rsidR="00394BF1" w:rsidRPr="00FF6361">
        <w:rPr>
          <w:rFonts w:ascii="Garamond" w:eastAsia="Times New Roman" w:hAnsi="Garamond" w:cs="Times New Roman"/>
          <w:b/>
        </w:rPr>
        <w:t xml:space="preserve"> and neither realizing who is the messenger</w:t>
      </w:r>
      <w:r w:rsidR="004148E9" w:rsidRPr="00FF6361">
        <w:rPr>
          <w:rFonts w:ascii="Garamond" w:eastAsia="Times New Roman" w:hAnsi="Garamond" w:cs="Times New Roman"/>
        </w:rPr>
        <w:t xml:space="preserve">. </w:t>
      </w:r>
      <w:r w:rsidR="00394BF1" w:rsidRPr="00FF6361">
        <w:rPr>
          <w:rFonts w:ascii="Garamond" w:eastAsia="Times New Roman" w:hAnsi="Garamond" w:cs="Times New Roman"/>
        </w:rPr>
        <w:t xml:space="preserve">We are sent </w:t>
      </w:r>
      <w:r w:rsidR="004148E9" w:rsidRPr="00FF6361">
        <w:rPr>
          <w:rFonts w:ascii="Garamond" w:eastAsia="Times New Roman" w:hAnsi="Garamond" w:cs="Times New Roman"/>
        </w:rPr>
        <w:t>to be modern-day “</w:t>
      </w:r>
      <w:r w:rsidR="004148E9" w:rsidRPr="00FF6361">
        <w:rPr>
          <w:rFonts w:ascii="Garamond" w:eastAsia="Times New Roman" w:hAnsi="Garamond" w:cs="Times New Roman"/>
          <w:b/>
        </w:rPr>
        <w:t>Elis</w:t>
      </w:r>
      <w:r w:rsidR="004148E9" w:rsidRPr="00FF6361">
        <w:rPr>
          <w:rFonts w:ascii="Garamond" w:eastAsia="Times New Roman" w:hAnsi="Garamond" w:cs="Times New Roman"/>
        </w:rPr>
        <w:t xml:space="preserve">” who </w:t>
      </w:r>
      <w:r w:rsidR="004148E9" w:rsidRPr="00FF6361">
        <w:rPr>
          <w:rFonts w:ascii="Garamond" w:eastAsia="Times New Roman" w:hAnsi="Garamond" w:cs="Times New Roman"/>
          <w:b/>
        </w:rPr>
        <w:t>humbly and patiently</w:t>
      </w:r>
      <w:r w:rsidR="00BC6C40" w:rsidRPr="00FF6361">
        <w:rPr>
          <w:rFonts w:ascii="Garamond" w:eastAsia="Times New Roman" w:hAnsi="Garamond" w:cs="Times New Roman"/>
        </w:rPr>
        <w:t xml:space="preserve"> </w:t>
      </w:r>
      <w:r w:rsidR="00394BF1" w:rsidRPr="00FF6361">
        <w:rPr>
          <w:rFonts w:ascii="Garamond" w:eastAsia="Times New Roman" w:hAnsi="Garamond" w:cs="Times New Roman"/>
        </w:rPr>
        <w:t>are</w:t>
      </w:r>
      <w:r w:rsidR="00BC6C40" w:rsidRPr="00FF6361">
        <w:rPr>
          <w:rFonts w:ascii="Garamond" w:eastAsia="Times New Roman" w:hAnsi="Garamond" w:cs="Times New Roman"/>
        </w:rPr>
        <w:t xml:space="preserve"> ready and willing to</w:t>
      </w:r>
      <w:r w:rsidR="004148E9" w:rsidRPr="00FF6361">
        <w:rPr>
          <w:rFonts w:ascii="Garamond" w:eastAsia="Times New Roman" w:hAnsi="Garamond" w:cs="Times New Roman"/>
        </w:rPr>
        <w:t xml:space="preserve"> “</w:t>
      </w:r>
      <w:r w:rsidR="004148E9" w:rsidRPr="00FF6361">
        <w:rPr>
          <w:rFonts w:ascii="Garamond" w:eastAsia="Times New Roman" w:hAnsi="Garamond" w:cs="Times New Roman"/>
          <w:b/>
        </w:rPr>
        <w:t xml:space="preserve">recognize” and “interpret” </w:t>
      </w:r>
      <w:r w:rsidR="00800405" w:rsidRPr="00FF6361">
        <w:rPr>
          <w:rFonts w:ascii="Garamond" w:eastAsia="Times New Roman" w:hAnsi="Garamond" w:cs="Times New Roman"/>
          <w:b/>
        </w:rPr>
        <w:t xml:space="preserve">God’s call </w:t>
      </w:r>
      <w:r w:rsidR="00BC6C40" w:rsidRPr="00FF6361">
        <w:rPr>
          <w:rFonts w:ascii="Garamond" w:eastAsia="Times New Roman" w:hAnsi="Garamond" w:cs="Times New Roman"/>
          <w:b/>
        </w:rPr>
        <w:t>for the young</w:t>
      </w:r>
      <w:r w:rsidR="00394BF1" w:rsidRPr="00FF6361">
        <w:rPr>
          <w:rFonts w:ascii="Garamond" w:eastAsia="Times New Roman" w:hAnsi="Garamond" w:cs="Times New Roman"/>
        </w:rPr>
        <w:t>.</w:t>
      </w:r>
    </w:p>
    <w:p w14:paraId="06E1640C" w14:textId="77777777" w:rsidR="00394BF1" w:rsidRPr="00FF6361" w:rsidRDefault="00394BF1" w:rsidP="00BB3C2E">
      <w:pPr>
        <w:spacing w:before="0" w:after="0" w:line="360" w:lineRule="auto"/>
        <w:rPr>
          <w:rFonts w:ascii="Garamond" w:eastAsia="Times New Roman" w:hAnsi="Garamond" w:cs="Times New Roman"/>
        </w:rPr>
      </w:pPr>
    </w:p>
    <w:p w14:paraId="6698AFC6" w14:textId="0475B470" w:rsidR="00BB3C2E" w:rsidRPr="00FF6361" w:rsidRDefault="00BC6C40" w:rsidP="00BB3C2E">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We also need to </w:t>
      </w:r>
      <w:r w:rsidRPr="00FF6361">
        <w:rPr>
          <w:rFonts w:ascii="Garamond" w:eastAsia="Times New Roman" w:hAnsi="Garamond" w:cs="Times New Roman"/>
          <w:b/>
        </w:rPr>
        <w:t>give support</w:t>
      </w:r>
      <w:r w:rsidRPr="00FF6361">
        <w:rPr>
          <w:rFonts w:ascii="Garamond" w:eastAsia="Times New Roman" w:hAnsi="Garamond" w:cs="Times New Roman"/>
        </w:rPr>
        <w:t xml:space="preserve"> to our young “</w:t>
      </w:r>
      <w:r w:rsidRPr="00FF6361">
        <w:rPr>
          <w:rFonts w:ascii="Garamond" w:eastAsia="Times New Roman" w:hAnsi="Garamond" w:cs="Times New Roman"/>
          <w:b/>
        </w:rPr>
        <w:t>Solomons</w:t>
      </w:r>
      <w:r w:rsidRPr="00FF6361">
        <w:rPr>
          <w:rFonts w:ascii="Garamond" w:eastAsia="Times New Roman" w:hAnsi="Garamond" w:cs="Times New Roman"/>
        </w:rPr>
        <w:t>” and “</w:t>
      </w:r>
      <w:r w:rsidRPr="00FF6361">
        <w:rPr>
          <w:rFonts w:ascii="Garamond" w:eastAsia="Times New Roman" w:hAnsi="Garamond" w:cs="Times New Roman"/>
          <w:b/>
        </w:rPr>
        <w:t>Esthers</w:t>
      </w:r>
      <w:r w:rsidRPr="00FF6361">
        <w:rPr>
          <w:rFonts w:ascii="Garamond" w:eastAsia="Times New Roman" w:hAnsi="Garamond" w:cs="Times New Roman"/>
        </w:rPr>
        <w:t xml:space="preserve">” who are full of life and energy but who are badly </w:t>
      </w:r>
      <w:r w:rsidRPr="00FF6361">
        <w:rPr>
          <w:rFonts w:ascii="Garamond" w:eastAsia="Times New Roman" w:hAnsi="Garamond" w:cs="Times New Roman"/>
          <w:b/>
        </w:rPr>
        <w:t>asking us to be there with them and for them, to pray for them, to encourage them</w:t>
      </w:r>
      <w:r w:rsidRPr="00FF6361">
        <w:rPr>
          <w:rFonts w:ascii="Garamond" w:eastAsia="Times New Roman" w:hAnsi="Garamond" w:cs="Times New Roman"/>
        </w:rPr>
        <w:t>. Finally</w:t>
      </w:r>
      <w:r w:rsidR="00B80DFA" w:rsidRPr="00FF6361">
        <w:rPr>
          <w:rFonts w:ascii="Garamond" w:eastAsia="Times New Roman" w:hAnsi="Garamond" w:cs="Times New Roman"/>
        </w:rPr>
        <w:t>,</w:t>
      </w:r>
      <w:r w:rsidRPr="00FF6361">
        <w:rPr>
          <w:rFonts w:ascii="Garamond" w:eastAsia="Times New Roman" w:hAnsi="Garamond" w:cs="Times New Roman"/>
        </w:rPr>
        <w:t xml:space="preserve"> we are also invited to be </w:t>
      </w:r>
      <w:r w:rsidR="00BB3C2E" w:rsidRPr="00FF6361">
        <w:rPr>
          <w:rFonts w:ascii="Garamond" w:eastAsia="Times New Roman" w:hAnsi="Garamond" w:cs="Times New Roman"/>
          <w:b/>
        </w:rPr>
        <w:t>compassionate,</w:t>
      </w:r>
      <w:r w:rsidR="00545955" w:rsidRPr="00FF6361">
        <w:rPr>
          <w:rFonts w:ascii="Garamond" w:eastAsia="Times New Roman" w:hAnsi="Garamond" w:cs="Times New Roman"/>
          <w:b/>
        </w:rPr>
        <w:t xml:space="preserve"> prudent and </w:t>
      </w:r>
      <w:r w:rsidR="00831290" w:rsidRPr="00FF6361">
        <w:rPr>
          <w:rFonts w:ascii="Garamond" w:eastAsia="Times New Roman" w:hAnsi="Garamond" w:cs="Times New Roman"/>
          <w:b/>
        </w:rPr>
        <w:t>faith-filled pilgrims</w:t>
      </w:r>
      <w:r w:rsidR="00831290" w:rsidRPr="00FF6361">
        <w:rPr>
          <w:rFonts w:ascii="Garamond" w:eastAsia="Times New Roman" w:hAnsi="Garamond" w:cs="Times New Roman"/>
        </w:rPr>
        <w:t xml:space="preserve"> with our present “</w:t>
      </w:r>
      <w:r w:rsidR="00831290" w:rsidRPr="00FF6361">
        <w:rPr>
          <w:rFonts w:ascii="Garamond" w:eastAsia="Times New Roman" w:hAnsi="Garamond" w:cs="Times New Roman"/>
          <w:b/>
        </w:rPr>
        <w:t>rich young men</w:t>
      </w:r>
      <w:r w:rsidR="00831290" w:rsidRPr="00FF6361">
        <w:rPr>
          <w:rFonts w:ascii="Garamond" w:eastAsia="Times New Roman" w:hAnsi="Garamond" w:cs="Times New Roman"/>
        </w:rPr>
        <w:t xml:space="preserve">” who think they are “ok”, but </w:t>
      </w:r>
      <w:r w:rsidR="00831290" w:rsidRPr="00FF6361">
        <w:rPr>
          <w:rFonts w:ascii="Garamond" w:eastAsia="Times New Roman" w:hAnsi="Garamond" w:cs="Times New Roman"/>
          <w:b/>
        </w:rPr>
        <w:t>deep</w:t>
      </w:r>
      <w:r w:rsidR="00910BF0" w:rsidRPr="00FF6361">
        <w:rPr>
          <w:rFonts w:ascii="Garamond" w:eastAsia="Times New Roman" w:hAnsi="Garamond" w:cs="Times New Roman"/>
          <w:b/>
        </w:rPr>
        <w:t xml:space="preserve"> down they </w:t>
      </w:r>
      <w:r w:rsidR="00BB3C2E" w:rsidRPr="00FF6361">
        <w:rPr>
          <w:rFonts w:ascii="Garamond" w:eastAsia="Times New Roman" w:hAnsi="Garamond" w:cs="Times New Roman"/>
          <w:b/>
        </w:rPr>
        <w:t xml:space="preserve">have the same question: </w:t>
      </w:r>
      <w:bookmarkStart w:id="3" w:name="_Toc517856992"/>
      <w:bookmarkStart w:id="4" w:name="_Toc510946103"/>
      <w:bookmarkStart w:id="5" w:name="_Toc508981788"/>
      <w:bookmarkStart w:id="6" w:name="_Toc508880758"/>
      <w:bookmarkStart w:id="7" w:name="_Toc508981790"/>
      <w:bookmarkStart w:id="8" w:name="_Toc508880760"/>
      <w:bookmarkStart w:id="9" w:name="_Toc510946104"/>
      <w:bookmarkStart w:id="10" w:name="_Toc517856993"/>
      <w:bookmarkEnd w:id="3"/>
      <w:bookmarkEnd w:id="4"/>
      <w:bookmarkEnd w:id="5"/>
      <w:bookmarkEnd w:id="6"/>
      <w:bookmarkEnd w:id="7"/>
      <w:bookmarkEnd w:id="8"/>
      <w:bookmarkEnd w:id="9"/>
      <w:bookmarkEnd w:id="10"/>
      <w:r w:rsidR="00BB3C2E" w:rsidRPr="00FF6361">
        <w:rPr>
          <w:rFonts w:ascii="Garamond" w:eastAsia="Times New Roman" w:hAnsi="Garamond" w:cs="Times New Roman"/>
          <w:b/>
        </w:rPr>
        <w:t>«What do I still lack?»</w:t>
      </w:r>
      <w:r w:rsidR="00BB3C2E" w:rsidRPr="00FF6361">
        <w:rPr>
          <w:rFonts w:ascii="Garamond" w:eastAsia="Times New Roman" w:hAnsi="Garamond" w:cs="Times New Roman"/>
        </w:rPr>
        <w:t xml:space="preserve"> (</w:t>
      </w:r>
      <w:r w:rsidR="00BB3C2E" w:rsidRPr="00FF6361">
        <w:rPr>
          <w:rFonts w:ascii="Garamond" w:eastAsia="Times New Roman" w:hAnsi="Garamond" w:cs="Times New Roman"/>
          <w:i/>
          <w:iCs/>
          <w:bdr w:val="none" w:sz="0" w:space="0" w:color="auto" w:frame="1"/>
        </w:rPr>
        <w:t>Mk</w:t>
      </w:r>
      <w:r w:rsidR="00BB3C2E" w:rsidRPr="00FF6361">
        <w:rPr>
          <w:rFonts w:ascii="Garamond" w:eastAsia="Times New Roman" w:hAnsi="Garamond" w:cs="Times New Roman"/>
        </w:rPr>
        <w:t> 10:21).</w:t>
      </w:r>
    </w:p>
    <w:p w14:paraId="302F2BFE" w14:textId="77777777" w:rsidR="00A8381A" w:rsidRPr="00FF6361" w:rsidRDefault="00A8381A" w:rsidP="00BB3C2E">
      <w:pPr>
        <w:spacing w:before="0" w:after="0" w:line="360" w:lineRule="auto"/>
        <w:rPr>
          <w:rFonts w:ascii="Garamond" w:eastAsia="Times New Roman" w:hAnsi="Garamond" w:cs="Times New Roman"/>
        </w:rPr>
      </w:pPr>
    </w:p>
    <w:p w14:paraId="559555DE" w14:textId="420148AB" w:rsidR="00160E83" w:rsidRPr="00FF6361" w:rsidRDefault="00D72482" w:rsidP="00651DE5">
      <w:pPr>
        <w:pStyle w:val="ListParagraph"/>
        <w:numPr>
          <w:ilvl w:val="0"/>
          <w:numId w:val="20"/>
        </w:numPr>
        <w:spacing w:before="0" w:after="0" w:line="360" w:lineRule="auto"/>
        <w:jc w:val="left"/>
        <w:rPr>
          <w:b/>
          <w:sz w:val="28"/>
        </w:rPr>
      </w:pPr>
      <w:r w:rsidRPr="00FF6361">
        <w:rPr>
          <w:b/>
          <w:sz w:val="28"/>
        </w:rPr>
        <w:t>CLARITY IN THE UNDERSTANDING OF THE TERM ‘VOCATION’</w:t>
      </w:r>
    </w:p>
    <w:p w14:paraId="659A5A68" w14:textId="77777777" w:rsidR="00394BF1" w:rsidRPr="00FF6361" w:rsidRDefault="008944F1" w:rsidP="008D5EA2">
      <w:pPr>
        <w:spacing w:before="0" w:after="0" w:line="360" w:lineRule="auto"/>
        <w:rPr>
          <w:rFonts w:ascii="Garamond" w:eastAsia="Times New Roman" w:hAnsi="Garamond" w:cs="Times New Roman"/>
        </w:rPr>
      </w:pPr>
      <w:r w:rsidRPr="00FF6361">
        <w:rPr>
          <w:rFonts w:ascii="Garamond" w:eastAsia="Times New Roman" w:hAnsi="Garamond" w:cs="Times New Roman"/>
        </w:rPr>
        <w:t xml:space="preserve">In </w:t>
      </w:r>
      <w:r w:rsidR="00394BF1" w:rsidRPr="00FF6361">
        <w:rPr>
          <w:rFonts w:ascii="Garamond" w:eastAsia="Times New Roman" w:hAnsi="Garamond" w:cs="Times New Roman"/>
        </w:rPr>
        <w:t xml:space="preserve">the light of the previous stories, experiences of young people within the biblical journey, we realize the challenge that the </w:t>
      </w:r>
      <w:r w:rsidRPr="00FF6361">
        <w:rPr>
          <w:rFonts w:ascii="Garamond" w:eastAsia="Times New Roman" w:hAnsi="Garamond" w:cs="Times New Roman"/>
        </w:rPr>
        <w:t>term ‘vocation’</w:t>
      </w:r>
      <w:r w:rsidR="00394BF1" w:rsidRPr="00FF6361">
        <w:rPr>
          <w:rFonts w:ascii="Garamond" w:eastAsia="Times New Roman" w:hAnsi="Garamond" w:cs="Times New Roman"/>
        </w:rPr>
        <w:t xml:space="preserve"> offers us.</w:t>
      </w:r>
      <w:r w:rsidRPr="00FF6361">
        <w:rPr>
          <w:rFonts w:ascii="Garamond" w:eastAsia="Times New Roman" w:hAnsi="Garamond" w:cs="Times New Roman"/>
        </w:rPr>
        <w:t xml:space="preserve"> </w:t>
      </w:r>
      <w:r w:rsidR="00394BF1" w:rsidRPr="00FF6361">
        <w:rPr>
          <w:rFonts w:ascii="Garamond" w:eastAsia="Times New Roman" w:hAnsi="Garamond" w:cs="Times New Roman"/>
        </w:rPr>
        <w:t>W</w:t>
      </w:r>
      <w:r w:rsidR="00820A51" w:rsidRPr="00FF6361">
        <w:rPr>
          <w:rFonts w:ascii="Garamond" w:eastAsia="Times New Roman" w:hAnsi="Garamond" w:cs="Times New Roman"/>
        </w:rPr>
        <w:t xml:space="preserve">ithin </w:t>
      </w:r>
      <w:r w:rsidR="00DA0084" w:rsidRPr="00FF6361">
        <w:rPr>
          <w:rFonts w:ascii="Garamond" w:eastAsia="Times New Roman" w:hAnsi="Garamond" w:cs="Times New Roman"/>
          <w:i/>
        </w:rPr>
        <w:t xml:space="preserve">Instrumentum laboris </w:t>
      </w:r>
      <w:r w:rsidRPr="00FF6361">
        <w:rPr>
          <w:rFonts w:ascii="Garamond" w:eastAsia="Times New Roman" w:hAnsi="Garamond" w:cs="Times New Roman"/>
        </w:rPr>
        <w:t xml:space="preserve">there is a clearly expressed need </w:t>
      </w:r>
      <w:r w:rsidR="00EC0704" w:rsidRPr="00FF6361">
        <w:rPr>
          <w:rFonts w:ascii="Garamond" w:eastAsia="Times New Roman" w:hAnsi="Garamond" w:cs="Times New Roman"/>
        </w:rPr>
        <w:t xml:space="preserve">to have a </w:t>
      </w:r>
      <w:r w:rsidR="008B52FA" w:rsidRPr="00FF6361">
        <w:rPr>
          <w:rFonts w:ascii="Garamond" w:eastAsia="Times New Roman" w:hAnsi="Garamond" w:cs="Times New Roman"/>
        </w:rPr>
        <w:t xml:space="preserve">deeper and wider </w:t>
      </w:r>
      <w:r w:rsidR="00E0426C" w:rsidRPr="00FF6361">
        <w:rPr>
          <w:rFonts w:ascii="Garamond" w:eastAsia="Times New Roman" w:hAnsi="Garamond" w:cs="Times New Roman"/>
        </w:rPr>
        <w:t xml:space="preserve">understanding </w:t>
      </w:r>
      <w:r w:rsidR="008B52FA" w:rsidRPr="00FF6361">
        <w:rPr>
          <w:rFonts w:ascii="Garamond" w:eastAsia="Times New Roman" w:hAnsi="Garamond" w:cs="Times New Roman"/>
        </w:rPr>
        <w:t xml:space="preserve">of the </w:t>
      </w:r>
      <w:r w:rsidR="008D3D64" w:rsidRPr="00FF6361">
        <w:rPr>
          <w:rFonts w:ascii="Garamond" w:eastAsia="Times New Roman" w:hAnsi="Garamond" w:cs="Times New Roman"/>
        </w:rPr>
        <w:t xml:space="preserve">term. </w:t>
      </w:r>
      <w:r w:rsidR="00394BF1" w:rsidRPr="00FF6361">
        <w:rPr>
          <w:rFonts w:ascii="Garamond" w:eastAsia="Times New Roman" w:hAnsi="Garamond" w:cs="Times New Roman"/>
        </w:rPr>
        <w:t>Chapter II of Part II is completely focused on this need.</w:t>
      </w:r>
    </w:p>
    <w:p w14:paraId="78FF313B" w14:textId="10FC9B40" w:rsidR="00EC0704" w:rsidRPr="00EC0704" w:rsidRDefault="008D3D64" w:rsidP="008D5EA2">
      <w:pPr>
        <w:spacing w:before="0" w:after="0" w:line="360" w:lineRule="auto"/>
        <w:rPr>
          <w:rFonts w:ascii="Garamond" w:eastAsia="Times New Roman" w:hAnsi="Garamond" w:cs="Times New Roman"/>
        </w:rPr>
      </w:pPr>
      <w:r w:rsidRPr="00FF6361">
        <w:rPr>
          <w:rFonts w:ascii="Garamond" w:eastAsia="Times New Roman" w:hAnsi="Garamond" w:cs="Times New Roman"/>
        </w:rPr>
        <w:lastRenderedPageBreak/>
        <w:t>W</w:t>
      </w:r>
      <w:r w:rsidR="006C643E" w:rsidRPr="00FF6361">
        <w:rPr>
          <w:rFonts w:ascii="Garamond" w:eastAsia="Times New Roman" w:hAnsi="Garamond" w:cs="Times New Roman"/>
        </w:rPr>
        <w:t>e are invited to dwell</w:t>
      </w:r>
      <w:r w:rsidRPr="00FF6361">
        <w:rPr>
          <w:rFonts w:ascii="Garamond" w:eastAsia="Times New Roman" w:hAnsi="Garamond" w:cs="Times New Roman"/>
        </w:rPr>
        <w:t xml:space="preserve"> on</w:t>
      </w:r>
      <w:r w:rsidR="006C643E" w:rsidRPr="00FF6361">
        <w:rPr>
          <w:rFonts w:ascii="Garamond" w:eastAsia="Times New Roman" w:hAnsi="Garamond" w:cs="Times New Roman"/>
        </w:rPr>
        <w:t xml:space="preserve"> </w:t>
      </w:r>
      <w:r w:rsidR="00480E66" w:rsidRPr="00FF6361">
        <w:rPr>
          <w:rFonts w:ascii="Garamond" w:eastAsia="Times New Roman" w:hAnsi="Garamond" w:cs="Times New Roman"/>
        </w:rPr>
        <w:t xml:space="preserve">and contemplate the </w:t>
      </w:r>
      <w:r w:rsidR="00480E66" w:rsidRPr="00FF6361">
        <w:rPr>
          <w:rFonts w:ascii="Garamond" w:eastAsia="Times New Roman" w:hAnsi="Garamond" w:cs="Times New Roman"/>
          <w:b/>
        </w:rPr>
        <w:t>theme of ‘</w:t>
      </w:r>
      <w:r w:rsidR="006C643E" w:rsidRPr="00FF6361">
        <w:rPr>
          <w:rFonts w:ascii="Garamond" w:eastAsia="Times New Roman" w:hAnsi="Garamond" w:cs="Times New Roman"/>
          <w:b/>
        </w:rPr>
        <w:t>vocation</w:t>
      </w:r>
      <w:r w:rsidR="00480E66" w:rsidRPr="00FF6361">
        <w:rPr>
          <w:rFonts w:ascii="Garamond" w:eastAsia="Times New Roman" w:hAnsi="Garamond" w:cs="Times New Roman"/>
          <w:b/>
        </w:rPr>
        <w:t>’</w:t>
      </w:r>
      <w:r w:rsidR="00910611" w:rsidRPr="00FF6361">
        <w:rPr>
          <w:rFonts w:ascii="Garamond" w:eastAsia="Times New Roman" w:hAnsi="Garamond" w:cs="Times New Roman"/>
          <w:b/>
        </w:rPr>
        <w:t xml:space="preserve"> first and foremost “</w:t>
      </w:r>
      <w:r w:rsidR="006C643E" w:rsidRPr="00FF6361">
        <w:rPr>
          <w:rFonts w:ascii="Garamond" w:eastAsia="Times New Roman" w:hAnsi="Garamond" w:cs="Times New Roman"/>
          <w:b/>
        </w:rPr>
        <w:t>in the light of faith.”</w:t>
      </w:r>
      <w:r w:rsidR="006C643E" w:rsidRPr="00FF6361">
        <w:rPr>
          <w:rFonts w:ascii="Garamond" w:eastAsia="Times New Roman" w:hAnsi="Garamond" w:cs="Times New Roman"/>
        </w:rPr>
        <w:t xml:space="preserve"> </w:t>
      </w:r>
      <w:r w:rsidR="005B2C78" w:rsidRPr="00FF6361">
        <w:rPr>
          <w:rFonts w:ascii="Garamond" w:eastAsia="Times New Roman" w:hAnsi="Garamond" w:cs="Times New Roman"/>
        </w:rPr>
        <w:t xml:space="preserve">The young participants’ reflection within the </w:t>
      </w:r>
      <w:r w:rsidR="00D72482" w:rsidRPr="00FF6361">
        <w:rPr>
          <w:rFonts w:ascii="Garamond" w:eastAsia="Times New Roman" w:hAnsi="Garamond" w:cs="Times New Roman"/>
        </w:rPr>
        <w:t xml:space="preserve">final document of the </w:t>
      </w:r>
      <w:r w:rsidR="00EC0704" w:rsidRPr="00FF6361">
        <w:rPr>
          <w:rFonts w:ascii="Garamond" w:hAnsi="Garamond"/>
        </w:rPr>
        <w:t xml:space="preserve">Pre-synodal meeting </w:t>
      </w:r>
      <w:r w:rsidR="00EC0704" w:rsidRPr="00FF6361">
        <w:rPr>
          <w:rFonts w:ascii="Garamond" w:eastAsia="Times New Roman" w:hAnsi="Garamond" w:cs="Times New Roman"/>
        </w:rPr>
        <w:t>(19-24 March 2018)</w:t>
      </w:r>
      <w:r w:rsidR="00D72482" w:rsidRPr="00FF6361">
        <w:rPr>
          <w:rFonts w:ascii="Garamond" w:eastAsia="Times New Roman" w:hAnsi="Garamond" w:cs="Times New Roman"/>
        </w:rPr>
        <w:t>,</w:t>
      </w:r>
      <w:r w:rsidR="00EC0704" w:rsidRPr="00FF6361">
        <w:rPr>
          <w:rFonts w:ascii="Garamond" w:eastAsia="Times New Roman" w:hAnsi="Garamond" w:cs="Times New Roman"/>
        </w:rPr>
        <w:t xml:space="preserve"> state</w:t>
      </w:r>
      <w:r w:rsidR="003759C3" w:rsidRPr="00FF6361">
        <w:rPr>
          <w:rFonts w:ascii="Garamond" w:eastAsia="Times New Roman" w:hAnsi="Garamond" w:cs="Times New Roman"/>
        </w:rPr>
        <w:t>s</w:t>
      </w:r>
      <w:r w:rsidR="00AF0D89" w:rsidRPr="00FF6361">
        <w:rPr>
          <w:rFonts w:ascii="Garamond" w:eastAsia="Times New Roman" w:hAnsi="Garamond" w:cs="Times New Roman"/>
        </w:rPr>
        <w:t>:</w:t>
      </w:r>
    </w:p>
    <w:p w14:paraId="41909B17" w14:textId="77777777" w:rsidR="00730C26" w:rsidRDefault="00730C26" w:rsidP="008D5EA2">
      <w:pPr>
        <w:spacing w:before="0" w:after="0"/>
        <w:ind w:left="720"/>
        <w:rPr>
          <w:rFonts w:ascii="Garamond" w:eastAsia="Times New Roman" w:hAnsi="Garamond" w:cs="Times New Roman"/>
          <w:sz w:val="22"/>
        </w:rPr>
      </w:pPr>
    </w:p>
    <w:p w14:paraId="749A2FBF" w14:textId="36DE5AEB" w:rsidR="00EC0704" w:rsidRDefault="00D72482" w:rsidP="008D5EA2">
      <w:pPr>
        <w:spacing w:before="0" w:after="0"/>
        <w:ind w:left="720"/>
        <w:rPr>
          <w:rFonts w:ascii="Garamond" w:eastAsia="Times New Roman" w:hAnsi="Garamond" w:cs="Times New Roman"/>
          <w:sz w:val="22"/>
        </w:rPr>
      </w:pPr>
      <w:r w:rsidRPr="00EC0704">
        <w:rPr>
          <w:rFonts w:ascii="Garamond" w:eastAsia="Times New Roman" w:hAnsi="Garamond" w:cs="Times New Roman"/>
          <w:sz w:val="22"/>
        </w:rPr>
        <w:t xml:space="preserve">«We seek a Church that helps us find our vocation, in all of its senses» (PM 3). To do so, </w:t>
      </w:r>
      <w:r w:rsidRPr="00AF0D89">
        <w:rPr>
          <w:rFonts w:ascii="Garamond" w:eastAsia="Times New Roman" w:hAnsi="Garamond" w:cs="Times New Roman"/>
          <w:b/>
          <w:sz w:val="22"/>
        </w:rPr>
        <w:t>the meaning of the term “vocation” needs to be clarified. Caring about all young people, without exception, the Synod is asked to shed light in a convincing way on the vocational horizon of human existence as such. The young themselves are asking the Church to help them «find a simple and clear understanding of vocation»</w:t>
      </w:r>
      <w:r w:rsidRPr="00AF0D89">
        <w:rPr>
          <w:rFonts w:ascii="Garamond" w:eastAsia="Times New Roman" w:hAnsi="Garamond" w:cs="Times New Roman"/>
          <w:sz w:val="22"/>
        </w:rPr>
        <w:t xml:space="preserve"> </w:t>
      </w:r>
      <w:r w:rsidRPr="00EC0704">
        <w:rPr>
          <w:rFonts w:ascii="Garamond" w:eastAsia="Times New Roman" w:hAnsi="Garamond" w:cs="Times New Roman"/>
          <w:sz w:val="22"/>
        </w:rPr>
        <w:t>(PM 8)</w:t>
      </w:r>
      <w:r w:rsidR="00EC0704" w:rsidRPr="00EC0704">
        <w:rPr>
          <w:rFonts w:ascii="Garamond" w:eastAsia="Times New Roman" w:hAnsi="Garamond" w:cs="Times New Roman"/>
          <w:sz w:val="22"/>
        </w:rPr>
        <w:t xml:space="preserve"> (</w:t>
      </w:r>
      <w:r w:rsidR="00EC0704" w:rsidRPr="00EC0704">
        <w:rPr>
          <w:rFonts w:ascii="Garamond" w:eastAsia="Times New Roman" w:hAnsi="Garamond" w:cs="Times New Roman"/>
          <w:i/>
          <w:sz w:val="22"/>
        </w:rPr>
        <w:t>Instrumentum laboris</w:t>
      </w:r>
      <w:r w:rsidR="00EC0704" w:rsidRPr="00EC0704">
        <w:rPr>
          <w:rFonts w:ascii="Garamond" w:eastAsia="Times New Roman" w:hAnsi="Garamond" w:cs="Times New Roman"/>
          <w:sz w:val="22"/>
        </w:rPr>
        <w:t xml:space="preserve"> n. 85).</w:t>
      </w:r>
    </w:p>
    <w:p w14:paraId="668B19CB" w14:textId="77777777" w:rsidR="008D5EA2" w:rsidRPr="00EB1CCA" w:rsidRDefault="008D5EA2" w:rsidP="00AF0D89">
      <w:pPr>
        <w:spacing w:before="0" w:after="0" w:line="360" w:lineRule="auto"/>
        <w:rPr>
          <w:rFonts w:ascii="Garamond" w:eastAsia="Times New Roman" w:hAnsi="Garamond" w:cs="Times New Roman"/>
        </w:rPr>
      </w:pPr>
    </w:p>
    <w:p w14:paraId="1B6DC427" w14:textId="4DBB998A" w:rsidR="00DC7864" w:rsidRDefault="000B4C00" w:rsidP="00651DE5">
      <w:pPr>
        <w:pStyle w:val="ListParagraph"/>
        <w:numPr>
          <w:ilvl w:val="1"/>
          <w:numId w:val="20"/>
        </w:numPr>
        <w:spacing w:before="0" w:after="0" w:line="360" w:lineRule="auto"/>
        <w:rPr>
          <w:rFonts w:eastAsia="Times New Roman" w:cs="Times New Roman"/>
          <w:b/>
          <w:i/>
        </w:rPr>
      </w:pPr>
      <w:r w:rsidRPr="009424FF">
        <w:rPr>
          <w:rFonts w:eastAsia="Times New Roman" w:cs="Times New Roman"/>
          <w:b/>
          <w:i/>
        </w:rPr>
        <w:t>Theology of v</w:t>
      </w:r>
      <w:r w:rsidR="00DC7864" w:rsidRPr="009424FF">
        <w:rPr>
          <w:rFonts w:eastAsia="Times New Roman" w:cs="Times New Roman"/>
          <w:b/>
          <w:i/>
        </w:rPr>
        <w:t>ocation</w:t>
      </w:r>
    </w:p>
    <w:p w14:paraId="486B82DA" w14:textId="4284BBB0" w:rsidR="001031FD" w:rsidRDefault="004C708B" w:rsidP="008D5EA2">
      <w:pPr>
        <w:spacing w:before="0" w:after="0" w:line="360" w:lineRule="auto"/>
        <w:rPr>
          <w:rFonts w:ascii="Garamond" w:eastAsia="Times New Roman" w:hAnsi="Garamond" w:cs="Times New Roman"/>
        </w:rPr>
      </w:pPr>
      <w:r>
        <w:rPr>
          <w:rFonts w:ascii="Garamond" w:eastAsia="Times New Roman" w:hAnsi="Garamond" w:cs="Times New Roman"/>
        </w:rPr>
        <w:t>The risk</w:t>
      </w:r>
      <w:r w:rsidR="005225E7">
        <w:rPr>
          <w:rFonts w:ascii="Garamond" w:eastAsia="Times New Roman" w:hAnsi="Garamond" w:cs="Times New Roman"/>
        </w:rPr>
        <w:t xml:space="preserve"> is always present that </w:t>
      </w:r>
      <w:r w:rsidR="00EC0704" w:rsidRPr="00EC0704">
        <w:rPr>
          <w:rFonts w:ascii="Garamond" w:eastAsia="Times New Roman" w:hAnsi="Garamond" w:cs="Times New Roman"/>
        </w:rPr>
        <w:t>w</w:t>
      </w:r>
      <w:r w:rsidR="00306412">
        <w:rPr>
          <w:rFonts w:ascii="Garamond" w:eastAsia="Times New Roman" w:hAnsi="Garamond" w:cs="Times New Roman"/>
        </w:rPr>
        <w:t>hile</w:t>
      </w:r>
      <w:r w:rsidR="00D24D8B">
        <w:rPr>
          <w:rFonts w:ascii="Garamond" w:eastAsia="Times New Roman" w:hAnsi="Garamond" w:cs="Times New Roman"/>
        </w:rPr>
        <w:t xml:space="preserve"> speaking </w:t>
      </w:r>
      <w:r w:rsidR="00A8381A">
        <w:rPr>
          <w:rFonts w:ascii="Garamond" w:eastAsia="Times New Roman" w:hAnsi="Garamond" w:cs="Times New Roman"/>
        </w:rPr>
        <w:t>about “</w:t>
      </w:r>
      <w:r w:rsidR="00EC0704" w:rsidRPr="00EC0704">
        <w:rPr>
          <w:rFonts w:ascii="Garamond" w:eastAsia="Times New Roman" w:hAnsi="Garamond" w:cs="Times New Roman"/>
        </w:rPr>
        <w:t>vo</w:t>
      </w:r>
      <w:r w:rsidR="00A8381A">
        <w:rPr>
          <w:rFonts w:ascii="Garamond" w:eastAsia="Times New Roman" w:hAnsi="Garamond" w:cs="Times New Roman"/>
        </w:rPr>
        <w:t>cation”</w:t>
      </w:r>
      <w:r w:rsidR="005225E7">
        <w:rPr>
          <w:rFonts w:ascii="Garamond" w:eastAsia="Times New Roman" w:hAnsi="Garamond" w:cs="Times New Roman"/>
        </w:rPr>
        <w:t xml:space="preserve"> w</w:t>
      </w:r>
      <w:r w:rsidR="005225E7" w:rsidRPr="00253B91">
        <w:rPr>
          <w:rFonts w:ascii="Garamond" w:eastAsia="Times New Roman" w:hAnsi="Garamond" w:cs="Times New Roman"/>
        </w:rPr>
        <w:t>e</w:t>
      </w:r>
      <w:r w:rsidR="00EC0704" w:rsidRPr="00253B91">
        <w:rPr>
          <w:rFonts w:ascii="Garamond" w:eastAsia="Times New Roman" w:hAnsi="Garamond" w:cs="Times New Roman"/>
        </w:rPr>
        <w:t xml:space="preserve"> </w:t>
      </w:r>
      <w:r w:rsidR="00306412" w:rsidRPr="00253B91">
        <w:rPr>
          <w:rFonts w:ascii="Garamond" w:eastAsia="Times New Roman" w:hAnsi="Garamond" w:cs="Times New Roman"/>
        </w:rPr>
        <w:t>convey</w:t>
      </w:r>
      <w:r w:rsidR="00AF0D89">
        <w:rPr>
          <w:rFonts w:ascii="Garamond" w:eastAsia="Times New Roman" w:hAnsi="Garamond" w:cs="Times New Roman"/>
        </w:rPr>
        <w:t>, knowingly or unknowingly,</w:t>
      </w:r>
      <w:r w:rsidR="00306412" w:rsidRPr="00253B91">
        <w:rPr>
          <w:rFonts w:ascii="Garamond" w:eastAsia="Times New Roman" w:hAnsi="Garamond" w:cs="Times New Roman"/>
        </w:rPr>
        <w:t xml:space="preserve"> a message that is </w:t>
      </w:r>
      <w:r w:rsidR="00161202" w:rsidRPr="00253B91">
        <w:rPr>
          <w:rFonts w:ascii="Garamond" w:eastAsia="Times New Roman" w:hAnsi="Garamond" w:cs="Times New Roman"/>
        </w:rPr>
        <w:t>mainly</w:t>
      </w:r>
      <w:r w:rsidR="00AC4586" w:rsidRPr="00253B91">
        <w:rPr>
          <w:rFonts w:ascii="Garamond" w:eastAsia="Times New Roman" w:hAnsi="Garamond" w:cs="Times New Roman"/>
        </w:rPr>
        <w:t>, if not sole</w:t>
      </w:r>
      <w:r w:rsidR="003759C3" w:rsidRPr="00253B91">
        <w:rPr>
          <w:rFonts w:ascii="Garamond" w:eastAsia="Times New Roman" w:hAnsi="Garamond" w:cs="Times New Roman"/>
        </w:rPr>
        <w:t>l</w:t>
      </w:r>
      <w:r w:rsidR="00AC4586" w:rsidRPr="00253B91">
        <w:rPr>
          <w:rFonts w:ascii="Garamond" w:eastAsia="Times New Roman" w:hAnsi="Garamond" w:cs="Times New Roman"/>
        </w:rPr>
        <w:t>y,</w:t>
      </w:r>
      <w:r w:rsidR="006004F3" w:rsidRPr="00253B91">
        <w:rPr>
          <w:rFonts w:ascii="Garamond" w:eastAsia="Times New Roman" w:hAnsi="Garamond" w:cs="Times New Roman"/>
        </w:rPr>
        <w:t xml:space="preserve"> </w:t>
      </w:r>
      <w:r w:rsidR="00BB6107" w:rsidRPr="00253B91">
        <w:rPr>
          <w:rFonts w:ascii="Garamond" w:eastAsia="Times New Roman" w:hAnsi="Garamond" w:cs="Times New Roman"/>
        </w:rPr>
        <w:t xml:space="preserve">focused </w:t>
      </w:r>
      <w:r w:rsidR="00EC0704" w:rsidRPr="00253B91">
        <w:rPr>
          <w:rFonts w:ascii="Garamond" w:eastAsia="Times New Roman" w:hAnsi="Garamond" w:cs="Times New Roman"/>
        </w:rPr>
        <w:t>o</w:t>
      </w:r>
      <w:r w:rsidR="00AC4586" w:rsidRPr="00253B91">
        <w:rPr>
          <w:rFonts w:ascii="Garamond" w:eastAsia="Times New Roman" w:hAnsi="Garamond" w:cs="Times New Roman"/>
        </w:rPr>
        <w:t>n</w:t>
      </w:r>
      <w:r w:rsidR="00EC0704" w:rsidRPr="00253B91">
        <w:rPr>
          <w:rFonts w:ascii="Garamond" w:eastAsia="Times New Roman" w:hAnsi="Garamond" w:cs="Times New Roman"/>
        </w:rPr>
        <w:t xml:space="preserve"> conse</w:t>
      </w:r>
      <w:r w:rsidR="00BB6107" w:rsidRPr="00253B91">
        <w:rPr>
          <w:rFonts w:ascii="Garamond" w:eastAsia="Times New Roman" w:hAnsi="Garamond" w:cs="Times New Roman"/>
        </w:rPr>
        <w:t>crated and priestly vocations</w:t>
      </w:r>
      <w:r w:rsidR="00253B91">
        <w:rPr>
          <w:rFonts w:ascii="Garamond" w:eastAsia="Times New Roman" w:hAnsi="Garamond" w:cs="Times New Roman"/>
        </w:rPr>
        <w:t xml:space="preserve">. </w:t>
      </w:r>
      <w:r w:rsidR="00253B91" w:rsidRPr="00253B91">
        <w:rPr>
          <w:rFonts w:ascii="Garamond" w:eastAsia="Times New Roman" w:hAnsi="Garamond" w:cs="Times New Roman"/>
        </w:rPr>
        <w:t>Young people</w:t>
      </w:r>
      <w:r w:rsidR="00253B91">
        <w:rPr>
          <w:rFonts w:ascii="Garamond" w:hAnsi="Garamond"/>
        </w:rPr>
        <w:t xml:space="preserve"> in the Pre-syn</w:t>
      </w:r>
      <w:r w:rsidR="00253B91" w:rsidRPr="00253B91">
        <w:rPr>
          <w:rFonts w:ascii="Garamond" w:hAnsi="Garamond"/>
        </w:rPr>
        <w:t xml:space="preserve">odal meeting </w:t>
      </w:r>
      <w:r w:rsidR="00253B91" w:rsidRPr="00253B91">
        <w:rPr>
          <w:rFonts w:ascii="Garamond" w:eastAsia="Times New Roman" w:hAnsi="Garamond" w:cs="Times New Roman"/>
        </w:rPr>
        <w:t>(19-24 March 2018) final document write: “«</w:t>
      </w:r>
      <w:r w:rsidR="00253B91" w:rsidRPr="00253B91">
        <w:rPr>
          <w:rFonts w:ascii="Garamond" w:eastAsia="Times New Roman" w:hAnsi="Garamond" w:cs="Times New Roman"/>
          <w:b/>
        </w:rPr>
        <w:t>We seek a Church that helps us find our vocation, in all of its senses</w:t>
      </w:r>
      <w:r w:rsidR="00253B91" w:rsidRPr="00253B91">
        <w:rPr>
          <w:rFonts w:ascii="Garamond" w:eastAsia="Times New Roman" w:hAnsi="Garamond" w:cs="Times New Roman"/>
        </w:rPr>
        <w:t xml:space="preserve">» (PM 3). To do so, the meaning of </w:t>
      </w:r>
      <w:r w:rsidR="00253B91" w:rsidRPr="00253B91">
        <w:rPr>
          <w:rFonts w:ascii="Garamond" w:eastAsia="Times New Roman" w:hAnsi="Garamond" w:cs="Times New Roman"/>
          <w:b/>
        </w:rPr>
        <w:t>the term “vocation” needs to be clarified</w:t>
      </w:r>
      <w:r w:rsidR="00253B91" w:rsidRPr="00253B91">
        <w:rPr>
          <w:rFonts w:ascii="Garamond" w:eastAsia="Times New Roman" w:hAnsi="Garamond" w:cs="Times New Roman"/>
        </w:rPr>
        <w:t xml:space="preserve"> (</w:t>
      </w:r>
      <w:r w:rsidR="00253B91" w:rsidRPr="00253B91">
        <w:rPr>
          <w:rFonts w:ascii="Garamond" w:eastAsia="Times New Roman" w:hAnsi="Garamond" w:cs="Times New Roman"/>
          <w:i/>
        </w:rPr>
        <w:t>Instrumentum laboris</w:t>
      </w:r>
      <w:r w:rsidR="00253B91" w:rsidRPr="00253B91">
        <w:rPr>
          <w:rFonts w:ascii="Garamond" w:eastAsia="Times New Roman" w:hAnsi="Garamond" w:cs="Times New Roman"/>
        </w:rPr>
        <w:t xml:space="preserve"> n. 85).</w:t>
      </w:r>
    </w:p>
    <w:p w14:paraId="639A913A" w14:textId="77777777" w:rsidR="00730C26" w:rsidRDefault="00730C26" w:rsidP="008D5EA2">
      <w:pPr>
        <w:spacing w:before="0" w:after="0"/>
        <w:ind w:left="720"/>
        <w:textAlignment w:val="baseline"/>
        <w:rPr>
          <w:rFonts w:ascii="Garamond" w:eastAsia="Times New Roman" w:hAnsi="Garamond" w:cs="Times New Roman"/>
          <w:sz w:val="22"/>
          <w:szCs w:val="22"/>
        </w:rPr>
      </w:pPr>
    </w:p>
    <w:p w14:paraId="70F96F7D" w14:textId="77777777" w:rsidR="001031FD" w:rsidRDefault="001031FD" w:rsidP="008D5EA2">
      <w:pPr>
        <w:spacing w:before="0" w:after="0"/>
        <w:ind w:left="720"/>
        <w:textAlignment w:val="baseline"/>
        <w:rPr>
          <w:rFonts w:ascii="Garamond" w:eastAsia="Times New Roman" w:hAnsi="Garamond" w:cs="Times New Roman"/>
          <w:sz w:val="22"/>
          <w:szCs w:val="22"/>
        </w:rPr>
      </w:pPr>
      <w:r w:rsidRPr="000E1383">
        <w:rPr>
          <w:rFonts w:ascii="Garamond" w:eastAsia="Times New Roman" w:hAnsi="Garamond" w:cs="Times New Roman"/>
          <w:sz w:val="22"/>
          <w:szCs w:val="22"/>
        </w:rPr>
        <w:t xml:space="preserve">The </w:t>
      </w:r>
      <w:r w:rsidRPr="001031FD">
        <w:rPr>
          <w:rFonts w:ascii="Garamond" w:eastAsia="Times New Roman" w:hAnsi="Garamond" w:cs="Times New Roman"/>
          <w:b/>
          <w:sz w:val="22"/>
          <w:szCs w:val="22"/>
        </w:rPr>
        <w:t>Second Vatican Council clearly recovered mankind’s vocational horizon</w:t>
      </w:r>
      <w:r w:rsidRPr="000E1383">
        <w:rPr>
          <w:rFonts w:ascii="Garamond" w:eastAsia="Times New Roman" w:hAnsi="Garamond" w:cs="Times New Roman"/>
          <w:sz w:val="22"/>
          <w:szCs w:val="22"/>
        </w:rPr>
        <w:t xml:space="preserve"> when it used such terms to express both how all human beings are destined for </w:t>
      </w:r>
      <w:r w:rsidRPr="000E1383">
        <w:rPr>
          <w:rFonts w:ascii="Garamond" w:eastAsia="Times New Roman" w:hAnsi="Garamond" w:cs="Times New Roman"/>
          <w:b/>
          <w:i/>
          <w:sz w:val="22"/>
          <w:szCs w:val="22"/>
        </w:rPr>
        <w:t>communion with C</w:t>
      </w:r>
      <w:r w:rsidRPr="006D2AD1">
        <w:rPr>
          <w:rFonts w:ascii="Garamond" w:eastAsia="Times New Roman" w:hAnsi="Garamond" w:cs="Times New Roman"/>
          <w:b/>
          <w:i/>
          <w:sz w:val="22"/>
          <w:szCs w:val="22"/>
        </w:rPr>
        <w:t>hrist</w:t>
      </w:r>
      <w:r w:rsidRPr="000E1383">
        <w:rPr>
          <w:rFonts w:ascii="Garamond" w:eastAsia="Times New Roman" w:hAnsi="Garamond" w:cs="Times New Roman"/>
          <w:sz w:val="22"/>
          <w:szCs w:val="22"/>
        </w:rPr>
        <w:t xml:space="preserve"> (cf. LG 3.13; GS 19.32), and the </w:t>
      </w:r>
      <w:r w:rsidRPr="000E1383">
        <w:rPr>
          <w:rFonts w:ascii="Garamond" w:eastAsia="Times New Roman" w:hAnsi="Garamond" w:cs="Times New Roman"/>
          <w:b/>
          <w:i/>
          <w:sz w:val="22"/>
          <w:szCs w:val="22"/>
        </w:rPr>
        <w:t>universal call to hol</w:t>
      </w:r>
      <w:r w:rsidRPr="00C67182">
        <w:rPr>
          <w:rFonts w:ascii="Garamond" w:eastAsia="Times New Roman" w:hAnsi="Garamond" w:cs="Times New Roman"/>
          <w:b/>
          <w:i/>
          <w:sz w:val="22"/>
          <w:szCs w:val="22"/>
        </w:rPr>
        <w:t>iness</w:t>
      </w:r>
      <w:r w:rsidRPr="000E1383">
        <w:rPr>
          <w:rFonts w:ascii="Garamond" w:eastAsia="Times New Roman" w:hAnsi="Garamond" w:cs="Times New Roman"/>
          <w:sz w:val="22"/>
          <w:szCs w:val="22"/>
        </w:rPr>
        <w:t xml:space="preserve"> (cf. LG 39-42), locating </w:t>
      </w:r>
      <w:r w:rsidRPr="001031FD">
        <w:rPr>
          <w:rFonts w:ascii="Garamond" w:eastAsia="Times New Roman" w:hAnsi="Garamond" w:cs="Times New Roman"/>
          <w:b/>
          <w:sz w:val="22"/>
          <w:szCs w:val="22"/>
        </w:rPr>
        <w:t>individual vocations within this interpretative horizon</w:t>
      </w:r>
      <w:r w:rsidRPr="000E1383">
        <w:rPr>
          <w:rFonts w:ascii="Garamond" w:eastAsia="Times New Roman" w:hAnsi="Garamond" w:cs="Times New Roman"/>
          <w:sz w:val="22"/>
          <w:szCs w:val="22"/>
        </w:rPr>
        <w:t xml:space="preserve"> (</w:t>
      </w:r>
      <w:r w:rsidRPr="000E1383">
        <w:rPr>
          <w:rFonts w:ascii="Garamond" w:eastAsia="Times New Roman" w:hAnsi="Garamond" w:cs="Times New Roman"/>
          <w:i/>
          <w:sz w:val="22"/>
          <w:szCs w:val="22"/>
        </w:rPr>
        <w:t>Instrumentum laboris</w:t>
      </w:r>
      <w:r w:rsidRPr="000E1383">
        <w:rPr>
          <w:rFonts w:ascii="Garamond" w:eastAsia="Times New Roman" w:hAnsi="Garamond" w:cs="Times New Roman"/>
          <w:sz w:val="22"/>
          <w:szCs w:val="22"/>
        </w:rPr>
        <w:t xml:space="preserve"> n. 87).</w:t>
      </w:r>
    </w:p>
    <w:p w14:paraId="18300570" w14:textId="77777777" w:rsidR="00AF0D89" w:rsidRPr="00C66A60" w:rsidRDefault="00AF0D89" w:rsidP="008D5EA2">
      <w:pPr>
        <w:spacing w:before="0" w:after="0" w:line="360" w:lineRule="auto"/>
        <w:rPr>
          <w:rFonts w:ascii="Garamond" w:eastAsia="Times New Roman" w:hAnsi="Garamond" w:cs="Times New Roman"/>
          <w:szCs w:val="22"/>
        </w:rPr>
      </w:pPr>
    </w:p>
    <w:p w14:paraId="7E9893DE" w14:textId="6DF0DA38" w:rsidR="007B6795" w:rsidRDefault="00A8130C" w:rsidP="008D5EA2">
      <w:pPr>
        <w:spacing w:before="0" w:after="0" w:line="360" w:lineRule="auto"/>
        <w:rPr>
          <w:rFonts w:ascii="Garamond" w:eastAsia="Times New Roman" w:hAnsi="Garamond" w:cs="Times New Roman"/>
        </w:rPr>
      </w:pPr>
      <w:r>
        <w:rPr>
          <w:rFonts w:ascii="Garamond" w:eastAsia="Times New Roman" w:hAnsi="Garamond" w:cs="Times New Roman"/>
        </w:rPr>
        <w:t xml:space="preserve">The </w:t>
      </w:r>
      <w:r w:rsidR="007B6795" w:rsidRPr="007B6795">
        <w:rPr>
          <w:rFonts w:ascii="Garamond" w:eastAsia="Times New Roman" w:hAnsi="Garamond" w:cs="Times New Roman"/>
          <w:b/>
        </w:rPr>
        <w:t>understanding of the term “vocation”</w:t>
      </w:r>
      <w:r w:rsidR="007B6795">
        <w:rPr>
          <w:rFonts w:ascii="Garamond" w:eastAsia="Times New Roman" w:hAnsi="Garamond" w:cs="Times New Roman"/>
        </w:rPr>
        <w:t xml:space="preserve"> needs to be nurtured </w:t>
      </w:r>
      <w:r w:rsidR="00D24845">
        <w:rPr>
          <w:rFonts w:ascii="Garamond" w:eastAsia="Times New Roman" w:hAnsi="Garamond" w:cs="Times New Roman"/>
        </w:rPr>
        <w:t xml:space="preserve">first and foremost </w:t>
      </w:r>
      <w:r w:rsidR="00007BB4">
        <w:rPr>
          <w:rFonts w:ascii="Garamond" w:eastAsia="Times New Roman" w:hAnsi="Garamond" w:cs="Times New Roman"/>
        </w:rPr>
        <w:t xml:space="preserve">by </w:t>
      </w:r>
      <w:r w:rsidR="006E6EA3">
        <w:rPr>
          <w:rFonts w:ascii="Garamond" w:eastAsia="Times New Roman" w:hAnsi="Garamond" w:cs="Times New Roman"/>
        </w:rPr>
        <w:t>discover</w:t>
      </w:r>
      <w:r w:rsidR="00007BB4">
        <w:rPr>
          <w:rFonts w:ascii="Garamond" w:eastAsia="Times New Roman" w:hAnsi="Garamond" w:cs="Times New Roman"/>
        </w:rPr>
        <w:t>ing</w:t>
      </w:r>
      <w:r w:rsidR="006E6EA3">
        <w:rPr>
          <w:rFonts w:ascii="Garamond" w:eastAsia="Times New Roman" w:hAnsi="Garamond" w:cs="Times New Roman"/>
        </w:rPr>
        <w:t xml:space="preserve"> </w:t>
      </w:r>
      <w:r w:rsidR="00BB6107">
        <w:rPr>
          <w:rFonts w:ascii="Garamond" w:eastAsia="Times New Roman" w:hAnsi="Garamond" w:cs="Times New Roman"/>
        </w:rPr>
        <w:t>t</w:t>
      </w:r>
      <w:r w:rsidR="00EC0704" w:rsidRPr="00EC0704">
        <w:rPr>
          <w:rFonts w:ascii="Garamond" w:eastAsia="Times New Roman" w:hAnsi="Garamond" w:cs="Times New Roman"/>
        </w:rPr>
        <w:t xml:space="preserve">he </w:t>
      </w:r>
      <w:r w:rsidR="00EC0704" w:rsidRPr="00E655D4">
        <w:rPr>
          <w:rFonts w:ascii="Garamond" w:eastAsia="Times New Roman" w:hAnsi="Garamond" w:cs="Times New Roman"/>
          <w:b/>
        </w:rPr>
        <w:t>theology of vocation</w:t>
      </w:r>
      <w:r w:rsidR="007B6795">
        <w:rPr>
          <w:rFonts w:ascii="Garamond" w:eastAsia="Times New Roman" w:hAnsi="Garamond" w:cs="Times New Roman"/>
        </w:rPr>
        <w:t>. Once this understanding is clearly and convincingly embraced on a personal level,</w:t>
      </w:r>
      <w:r w:rsidR="006E6EA3">
        <w:rPr>
          <w:rFonts w:ascii="Garamond" w:eastAsia="Times New Roman" w:hAnsi="Garamond" w:cs="Times New Roman"/>
        </w:rPr>
        <w:t xml:space="preserve"> </w:t>
      </w:r>
      <w:r w:rsidR="001031FD">
        <w:rPr>
          <w:rFonts w:ascii="Garamond" w:eastAsia="Times New Roman" w:hAnsi="Garamond" w:cs="Times New Roman"/>
        </w:rPr>
        <w:t xml:space="preserve">then </w:t>
      </w:r>
      <w:r w:rsidR="007B6795">
        <w:rPr>
          <w:rFonts w:ascii="Garamond" w:eastAsia="Times New Roman" w:hAnsi="Garamond" w:cs="Times New Roman"/>
        </w:rPr>
        <w:t xml:space="preserve">it will become </w:t>
      </w:r>
      <w:r w:rsidR="006E6EA3">
        <w:rPr>
          <w:rFonts w:ascii="Garamond" w:eastAsia="Times New Roman" w:hAnsi="Garamond" w:cs="Times New Roman"/>
        </w:rPr>
        <w:t xml:space="preserve">a </w:t>
      </w:r>
      <w:r w:rsidR="006E6EA3" w:rsidRPr="001031FD">
        <w:rPr>
          <w:rFonts w:ascii="Garamond" w:eastAsia="Times New Roman" w:hAnsi="Garamond" w:cs="Times New Roman"/>
          <w:b/>
        </w:rPr>
        <w:t xml:space="preserve">source that enlightens </w:t>
      </w:r>
      <w:r w:rsidR="007B6795">
        <w:rPr>
          <w:rFonts w:ascii="Garamond" w:eastAsia="Times New Roman" w:hAnsi="Garamond" w:cs="Times New Roman"/>
          <w:b/>
        </w:rPr>
        <w:t>ou</w:t>
      </w:r>
      <w:r w:rsidR="00EC0704" w:rsidRPr="001031FD">
        <w:rPr>
          <w:rFonts w:ascii="Garamond" w:eastAsia="Times New Roman" w:hAnsi="Garamond" w:cs="Times New Roman"/>
          <w:b/>
        </w:rPr>
        <w:t xml:space="preserve">r pastoral vision and </w:t>
      </w:r>
      <w:r w:rsidR="007B6795">
        <w:rPr>
          <w:rFonts w:ascii="Garamond" w:eastAsia="Times New Roman" w:hAnsi="Garamond" w:cs="Times New Roman"/>
          <w:b/>
        </w:rPr>
        <w:t xml:space="preserve">guides our </w:t>
      </w:r>
      <w:r w:rsidR="00EC0704" w:rsidRPr="001031FD">
        <w:rPr>
          <w:rFonts w:ascii="Garamond" w:eastAsia="Times New Roman" w:hAnsi="Garamond" w:cs="Times New Roman"/>
          <w:b/>
        </w:rPr>
        <w:t>processes</w:t>
      </w:r>
      <w:r w:rsidR="000E1383">
        <w:rPr>
          <w:rFonts w:ascii="Garamond" w:eastAsia="Times New Roman" w:hAnsi="Garamond" w:cs="Times New Roman"/>
        </w:rPr>
        <w:t>.</w:t>
      </w:r>
    </w:p>
    <w:p w14:paraId="4BF083BD" w14:textId="2EC45A9E" w:rsidR="007B6795" w:rsidRDefault="000E1383" w:rsidP="008D5EA2">
      <w:pPr>
        <w:spacing w:before="0" w:after="0" w:line="360" w:lineRule="auto"/>
        <w:rPr>
          <w:rFonts w:ascii="Garamond" w:eastAsia="Times New Roman" w:hAnsi="Garamond" w:cs="Times New Roman"/>
        </w:rPr>
      </w:pPr>
      <w:r w:rsidRPr="0022196F">
        <w:rPr>
          <w:rFonts w:ascii="Garamond" w:eastAsia="Times New Roman" w:hAnsi="Garamond" w:cs="Times New Roman"/>
          <w:b/>
        </w:rPr>
        <w:t xml:space="preserve">Our </w:t>
      </w:r>
      <w:r w:rsidR="00F3210F" w:rsidRPr="0022196F">
        <w:rPr>
          <w:rFonts w:ascii="Garamond" w:eastAsia="Times New Roman" w:hAnsi="Garamond" w:cs="Times New Roman"/>
          <w:b/>
        </w:rPr>
        <w:t>baptismal call</w:t>
      </w:r>
      <w:r>
        <w:rPr>
          <w:rFonts w:ascii="Garamond" w:eastAsia="Times New Roman" w:hAnsi="Garamond" w:cs="Times New Roman"/>
        </w:rPr>
        <w:t xml:space="preserve"> is the place where every vocational path is rooted. It is </w:t>
      </w:r>
      <w:r w:rsidRPr="0022196F">
        <w:rPr>
          <w:rFonts w:ascii="Garamond" w:eastAsia="Times New Roman" w:hAnsi="Garamond" w:cs="Times New Roman"/>
          <w:b/>
        </w:rPr>
        <w:t xml:space="preserve">within the experience </w:t>
      </w:r>
      <w:r w:rsidR="00F3210F" w:rsidRPr="0022196F">
        <w:rPr>
          <w:rFonts w:ascii="Garamond" w:eastAsia="Times New Roman" w:hAnsi="Garamond" w:cs="Times New Roman"/>
          <w:b/>
        </w:rPr>
        <w:t xml:space="preserve">of </w:t>
      </w:r>
      <w:r w:rsidR="006D2AD1" w:rsidRPr="0022196F">
        <w:rPr>
          <w:rFonts w:ascii="Garamond" w:eastAsia="Times New Roman" w:hAnsi="Garamond" w:cs="Times New Roman"/>
          <w:b/>
        </w:rPr>
        <w:t xml:space="preserve">this </w:t>
      </w:r>
      <w:r w:rsidR="00F3210F" w:rsidRPr="0022196F">
        <w:rPr>
          <w:rFonts w:ascii="Garamond" w:eastAsia="Times New Roman" w:hAnsi="Garamond" w:cs="Times New Roman"/>
          <w:b/>
        </w:rPr>
        <w:t>divine filiation that we accep</w:t>
      </w:r>
      <w:r w:rsidR="006D2AD1" w:rsidRPr="0022196F">
        <w:rPr>
          <w:rFonts w:ascii="Garamond" w:eastAsia="Times New Roman" w:hAnsi="Garamond" w:cs="Times New Roman"/>
          <w:b/>
        </w:rPr>
        <w:t>t to follow Jesus</w:t>
      </w:r>
      <w:r w:rsidR="00DC7864" w:rsidRPr="0022196F">
        <w:rPr>
          <w:rFonts w:ascii="Garamond" w:eastAsia="Times New Roman" w:hAnsi="Garamond" w:cs="Times New Roman"/>
          <w:b/>
        </w:rPr>
        <w:t>.</w:t>
      </w:r>
      <w:r w:rsidR="00DC7864">
        <w:rPr>
          <w:rFonts w:ascii="Garamond" w:eastAsia="Times New Roman" w:hAnsi="Garamond" w:cs="Times New Roman"/>
        </w:rPr>
        <w:t xml:space="preserve"> In following Jesus we discover His call</w:t>
      </w:r>
      <w:r w:rsidR="001031FD">
        <w:rPr>
          <w:rFonts w:ascii="Garamond" w:eastAsia="Times New Roman" w:hAnsi="Garamond" w:cs="Times New Roman"/>
        </w:rPr>
        <w:t xml:space="preserve"> for each and every one of us</w:t>
      </w:r>
      <w:r w:rsidR="00DC7864">
        <w:rPr>
          <w:rFonts w:ascii="Garamond" w:eastAsia="Times New Roman" w:hAnsi="Garamond" w:cs="Times New Roman"/>
        </w:rPr>
        <w:t xml:space="preserve">, gradually committing ourselves </w:t>
      </w:r>
      <w:r w:rsidR="006D2AD1">
        <w:rPr>
          <w:rFonts w:ascii="Garamond" w:eastAsia="Times New Roman" w:hAnsi="Garamond" w:cs="Times New Roman"/>
        </w:rPr>
        <w:t xml:space="preserve">to </w:t>
      </w:r>
      <w:r w:rsidR="00F3210F">
        <w:rPr>
          <w:rFonts w:ascii="Garamond" w:eastAsia="Times New Roman" w:hAnsi="Garamond" w:cs="Times New Roman"/>
        </w:rPr>
        <w:t xml:space="preserve">loose life in order to receive it back in its fullness (cfr. </w:t>
      </w:r>
      <w:r w:rsidR="00F3210F" w:rsidRPr="00F3210F">
        <w:rPr>
          <w:rFonts w:ascii="Garamond" w:eastAsia="Times New Roman" w:hAnsi="Garamond" w:cs="Times New Roman"/>
          <w:i/>
        </w:rPr>
        <w:t>Instrumentum laboris</w:t>
      </w:r>
      <w:r w:rsidR="00F3210F">
        <w:rPr>
          <w:rFonts w:ascii="Garamond" w:eastAsia="Times New Roman" w:hAnsi="Garamond" w:cs="Times New Roman"/>
        </w:rPr>
        <w:t xml:space="preserve"> n. 93).</w:t>
      </w:r>
      <w:r w:rsidR="007B6795">
        <w:rPr>
          <w:rFonts w:ascii="Garamond" w:eastAsia="Times New Roman" w:hAnsi="Garamond" w:cs="Times New Roman"/>
        </w:rPr>
        <w:t xml:space="preserve"> It is this faith conviction that drives our pastoral endeavours.</w:t>
      </w:r>
    </w:p>
    <w:p w14:paraId="1F43FB28" w14:textId="77777777" w:rsidR="00D72482" w:rsidRPr="00D72482" w:rsidRDefault="00D72482" w:rsidP="008D5EA2">
      <w:pPr>
        <w:spacing w:before="0" w:after="0" w:line="360" w:lineRule="auto"/>
        <w:textAlignment w:val="baseline"/>
        <w:rPr>
          <w:rFonts w:ascii="Garamond" w:eastAsia="Times New Roman" w:hAnsi="Garamond" w:cs="Times New Roman"/>
        </w:rPr>
      </w:pPr>
      <w:r w:rsidRPr="00D72482">
        <w:rPr>
          <w:rFonts w:ascii="Garamond" w:eastAsia="Times New Roman" w:hAnsi="Garamond" w:cs="Times New Roman"/>
        </w:rPr>
        <w:t> </w:t>
      </w:r>
    </w:p>
    <w:p w14:paraId="5E68663B" w14:textId="6AE2F75E" w:rsidR="00DC7864" w:rsidRDefault="000B4C00" w:rsidP="00651DE5">
      <w:pPr>
        <w:pStyle w:val="ListParagraph"/>
        <w:numPr>
          <w:ilvl w:val="1"/>
          <w:numId w:val="20"/>
        </w:numPr>
        <w:spacing w:before="0" w:after="0" w:line="360" w:lineRule="auto"/>
        <w:textAlignment w:val="baseline"/>
        <w:rPr>
          <w:rFonts w:eastAsia="Times New Roman" w:cs="Times New Roman"/>
          <w:b/>
          <w:i/>
        </w:rPr>
      </w:pPr>
      <w:bookmarkStart w:id="11" w:name="_Toc510946114"/>
      <w:bookmarkEnd w:id="11"/>
      <w:r w:rsidRPr="009424FF">
        <w:rPr>
          <w:rFonts w:eastAsia="Times New Roman" w:cs="Times New Roman"/>
          <w:b/>
          <w:i/>
        </w:rPr>
        <w:t>Anthropology of v</w:t>
      </w:r>
      <w:r w:rsidR="00DC7864" w:rsidRPr="009424FF">
        <w:rPr>
          <w:rFonts w:eastAsia="Times New Roman" w:cs="Times New Roman"/>
          <w:b/>
          <w:i/>
        </w:rPr>
        <w:t>ocation</w:t>
      </w:r>
    </w:p>
    <w:p w14:paraId="6AB0E5E6" w14:textId="16864B77" w:rsidR="006B1321" w:rsidRDefault="000E1383" w:rsidP="008D5EA2">
      <w:pPr>
        <w:spacing w:before="0" w:after="0" w:line="360" w:lineRule="auto"/>
        <w:textAlignment w:val="baseline"/>
        <w:rPr>
          <w:rFonts w:ascii="Garamond" w:eastAsia="Times New Roman" w:hAnsi="Garamond" w:cs="Times New Roman"/>
        </w:rPr>
      </w:pPr>
      <w:r w:rsidRPr="00180479">
        <w:rPr>
          <w:rFonts w:ascii="Garamond" w:eastAsia="Times New Roman" w:hAnsi="Garamond" w:cs="Times New Roman"/>
          <w:b/>
        </w:rPr>
        <w:t>Theology of vocation</w:t>
      </w:r>
      <w:r>
        <w:rPr>
          <w:rFonts w:ascii="Garamond" w:eastAsia="Times New Roman" w:hAnsi="Garamond" w:cs="Times New Roman"/>
        </w:rPr>
        <w:t xml:space="preserve"> goes hand in hand with an </w:t>
      </w:r>
      <w:r w:rsidRPr="00E655D4">
        <w:rPr>
          <w:rFonts w:ascii="Garamond" w:eastAsia="Times New Roman" w:hAnsi="Garamond" w:cs="Times New Roman"/>
          <w:b/>
        </w:rPr>
        <w:t>anthropological understanding of vocation</w:t>
      </w:r>
      <w:r w:rsidR="00DC7864" w:rsidRPr="00DC7864">
        <w:rPr>
          <w:rFonts w:ascii="Garamond" w:eastAsia="Times New Roman" w:hAnsi="Garamond" w:cs="Times New Roman"/>
        </w:rPr>
        <w:t>.</w:t>
      </w:r>
      <w:r w:rsidR="007B6795">
        <w:rPr>
          <w:rFonts w:ascii="Garamond" w:eastAsia="Times New Roman" w:hAnsi="Garamond" w:cs="Times New Roman"/>
        </w:rPr>
        <w:t xml:space="preserve"> </w:t>
      </w:r>
      <w:r w:rsidR="00DC7864">
        <w:rPr>
          <w:rFonts w:ascii="Garamond" w:eastAsia="Times New Roman" w:hAnsi="Garamond" w:cs="Times New Roman"/>
        </w:rPr>
        <w:t xml:space="preserve">The </w:t>
      </w:r>
      <w:r>
        <w:rPr>
          <w:rFonts w:ascii="Garamond" w:eastAsia="Times New Roman" w:hAnsi="Garamond" w:cs="Times New Roman"/>
        </w:rPr>
        <w:t>latter</w:t>
      </w:r>
      <w:r w:rsidR="005A7876">
        <w:rPr>
          <w:rFonts w:ascii="Garamond" w:eastAsia="Times New Roman" w:hAnsi="Garamond" w:cs="Times New Roman"/>
        </w:rPr>
        <w:t>, anthropology of vocation,</w:t>
      </w:r>
      <w:r>
        <w:rPr>
          <w:rFonts w:ascii="Garamond" w:eastAsia="Times New Roman" w:hAnsi="Garamond" w:cs="Times New Roman"/>
        </w:rPr>
        <w:t xml:space="preserve"> is intimately linked with the former</w:t>
      </w:r>
      <w:r w:rsidR="005A7876">
        <w:rPr>
          <w:rFonts w:ascii="Garamond" w:eastAsia="Times New Roman" w:hAnsi="Garamond" w:cs="Times New Roman"/>
        </w:rPr>
        <w:t>, theology of vocation,</w:t>
      </w:r>
      <w:r w:rsidR="00E655D4">
        <w:rPr>
          <w:rFonts w:ascii="Garamond" w:eastAsia="Times New Roman" w:hAnsi="Garamond" w:cs="Times New Roman"/>
        </w:rPr>
        <w:t xml:space="preserve"> in </w:t>
      </w:r>
      <w:r w:rsidR="00DC7864">
        <w:rPr>
          <w:rFonts w:ascii="Garamond" w:eastAsia="Times New Roman" w:hAnsi="Garamond" w:cs="Times New Roman"/>
        </w:rPr>
        <w:t xml:space="preserve">the </w:t>
      </w:r>
      <w:r w:rsidR="006B1321">
        <w:rPr>
          <w:rFonts w:ascii="Garamond" w:eastAsia="Times New Roman" w:hAnsi="Garamond" w:cs="Times New Roman"/>
        </w:rPr>
        <w:t>sense that</w:t>
      </w:r>
      <w:r>
        <w:rPr>
          <w:rFonts w:ascii="Garamond" w:eastAsia="Times New Roman" w:hAnsi="Garamond" w:cs="Times New Roman"/>
        </w:rPr>
        <w:t xml:space="preserve"> the human desire </w:t>
      </w:r>
      <w:r w:rsidR="006B1321">
        <w:rPr>
          <w:rFonts w:ascii="Garamond" w:eastAsia="Times New Roman" w:hAnsi="Garamond" w:cs="Times New Roman"/>
        </w:rPr>
        <w:t xml:space="preserve">is projected </w:t>
      </w:r>
      <w:r>
        <w:rPr>
          <w:rFonts w:ascii="Garamond" w:eastAsia="Times New Roman" w:hAnsi="Garamond" w:cs="Times New Roman"/>
        </w:rPr>
        <w:t>to reach truth and fullness</w:t>
      </w:r>
      <w:r w:rsidR="00DC7864">
        <w:rPr>
          <w:rFonts w:ascii="Garamond" w:eastAsia="Times New Roman" w:hAnsi="Garamond" w:cs="Times New Roman"/>
        </w:rPr>
        <w:t xml:space="preserve"> to the level of transcendence</w:t>
      </w:r>
      <w:r w:rsidR="006B1321">
        <w:rPr>
          <w:rFonts w:ascii="Garamond" w:eastAsia="Times New Roman" w:hAnsi="Garamond" w:cs="Times New Roman"/>
        </w:rPr>
        <w:t>:</w:t>
      </w:r>
    </w:p>
    <w:p w14:paraId="3BC25009" w14:textId="77777777" w:rsidR="00730C26" w:rsidRDefault="00730C26" w:rsidP="008D5EA2">
      <w:pPr>
        <w:spacing w:before="0" w:after="0"/>
        <w:ind w:left="720"/>
        <w:textAlignment w:val="baseline"/>
        <w:rPr>
          <w:rFonts w:ascii="Garamond" w:eastAsia="Helvetica" w:hAnsi="Garamond" w:cs="Helvetica"/>
          <w:sz w:val="22"/>
        </w:rPr>
      </w:pPr>
    </w:p>
    <w:p w14:paraId="7E50C4E0" w14:textId="77777777" w:rsidR="006B1321" w:rsidRDefault="00F17CB0" w:rsidP="008D5EA2">
      <w:pPr>
        <w:spacing w:before="0" w:after="0"/>
        <w:ind w:left="720"/>
        <w:textAlignment w:val="baseline"/>
        <w:rPr>
          <w:rFonts w:ascii="Garamond" w:eastAsia="Helvetica" w:hAnsi="Garamond" w:cs="Helvetica"/>
          <w:sz w:val="22"/>
        </w:rPr>
      </w:pPr>
      <w:r w:rsidRPr="006B1321">
        <w:rPr>
          <w:rFonts w:ascii="Garamond" w:eastAsia="Helvetica" w:hAnsi="Garamond" w:cs="Helvetica"/>
          <w:sz w:val="22"/>
        </w:rPr>
        <w:t xml:space="preserve">If the </w:t>
      </w:r>
      <w:r w:rsidRPr="007B6795">
        <w:rPr>
          <w:rFonts w:ascii="Garamond" w:eastAsia="Helvetica" w:hAnsi="Garamond" w:cs="Helvetica"/>
          <w:b/>
          <w:sz w:val="22"/>
        </w:rPr>
        <w:t>vocation to the joy of love is the fundamental call that God has placed in the heart of ev</w:t>
      </w:r>
      <w:r w:rsidRPr="007B6795">
        <w:rPr>
          <w:rFonts w:ascii="Garamond" w:hAnsi="Garamond"/>
          <w:b/>
          <w:sz w:val="22"/>
        </w:rPr>
        <w:t>ery young person</w:t>
      </w:r>
      <w:r w:rsidRPr="006B1321">
        <w:rPr>
          <w:rFonts w:ascii="Garamond" w:hAnsi="Garamond"/>
          <w:sz w:val="22"/>
        </w:rPr>
        <w:t xml:space="preserve"> so that each one</w:t>
      </w:r>
      <w:r w:rsidRPr="006B1321">
        <w:rPr>
          <w:rFonts w:ascii="Garamond" w:eastAsia="Helvetica" w:hAnsi="Garamond" w:cs="Helvetica"/>
          <w:sz w:val="22"/>
        </w:rPr>
        <w:t xml:space="preserve">’s existence will bear fruit, </w:t>
      </w:r>
      <w:r w:rsidRPr="007B6795">
        <w:rPr>
          <w:rFonts w:ascii="Garamond" w:eastAsia="Helvetica" w:hAnsi="Garamond" w:cs="Helvetica"/>
          <w:b/>
          <w:sz w:val="22"/>
        </w:rPr>
        <w:t>faith</w:t>
      </w:r>
      <w:r w:rsidRPr="006B1321">
        <w:rPr>
          <w:rFonts w:ascii="Garamond" w:eastAsia="Helvetica" w:hAnsi="Garamond" w:cs="Helvetica"/>
          <w:sz w:val="22"/>
        </w:rPr>
        <w:t xml:space="preserve"> is both a </w:t>
      </w:r>
      <w:r w:rsidRPr="007B6795">
        <w:rPr>
          <w:rFonts w:ascii="Garamond" w:eastAsia="Helvetica" w:hAnsi="Garamond" w:cs="Helvetica"/>
          <w:b/>
          <w:sz w:val="22"/>
        </w:rPr>
        <w:t>gift</w:t>
      </w:r>
      <w:r w:rsidRPr="006B1321">
        <w:rPr>
          <w:rFonts w:ascii="Garamond" w:eastAsia="Helvetica" w:hAnsi="Garamond" w:cs="Helvetica"/>
          <w:sz w:val="22"/>
        </w:rPr>
        <w:t xml:space="preserve"> from on high and a </w:t>
      </w:r>
      <w:r w:rsidRPr="007B6795">
        <w:rPr>
          <w:rFonts w:ascii="Garamond" w:eastAsia="Helvetica" w:hAnsi="Garamond" w:cs="Helvetica"/>
          <w:b/>
          <w:sz w:val="22"/>
        </w:rPr>
        <w:t>response</w:t>
      </w:r>
      <w:r w:rsidRPr="006B1321">
        <w:rPr>
          <w:rFonts w:ascii="Garamond" w:eastAsia="Helvetica" w:hAnsi="Garamond" w:cs="Helvetica"/>
          <w:sz w:val="22"/>
        </w:rPr>
        <w:t xml:space="preserve"> to feeling oneself chosen and loved (</w:t>
      </w:r>
      <w:r w:rsidRPr="006B1321">
        <w:rPr>
          <w:rFonts w:ascii="Garamond" w:eastAsia="Helvetica" w:hAnsi="Garamond" w:cs="Helvetica"/>
          <w:i/>
          <w:sz w:val="22"/>
        </w:rPr>
        <w:t>Preparatory Document</w:t>
      </w:r>
      <w:r w:rsidRPr="006B1321">
        <w:rPr>
          <w:rFonts w:ascii="Garamond" w:eastAsia="Helvetica" w:hAnsi="Garamond" w:cs="Helvetica"/>
          <w:sz w:val="22"/>
        </w:rPr>
        <w:t>, Part II).</w:t>
      </w:r>
    </w:p>
    <w:p w14:paraId="241AC39C" w14:textId="77777777" w:rsidR="00D40D45" w:rsidRPr="00EB1CCA" w:rsidRDefault="00D40D45" w:rsidP="008D5EA2">
      <w:pPr>
        <w:spacing w:before="0" w:after="0" w:line="360" w:lineRule="auto"/>
        <w:textAlignment w:val="baseline"/>
        <w:rPr>
          <w:rFonts w:ascii="Garamond" w:eastAsia="Helvetica" w:hAnsi="Garamond" w:cs="Helvetica"/>
        </w:rPr>
      </w:pPr>
    </w:p>
    <w:p w14:paraId="0147EE15" w14:textId="394F8F75" w:rsidR="00E655D4" w:rsidRPr="006B1321" w:rsidRDefault="00180479" w:rsidP="008D5EA2">
      <w:pPr>
        <w:spacing w:before="0" w:after="0" w:line="360" w:lineRule="auto"/>
        <w:textAlignment w:val="baseline"/>
        <w:rPr>
          <w:rFonts w:ascii="Garamond" w:hAnsi="Garamond"/>
        </w:rPr>
      </w:pPr>
      <w:r>
        <w:rPr>
          <w:rFonts w:ascii="Garamond" w:eastAsia="Times New Roman" w:hAnsi="Garamond" w:cs="Times New Roman"/>
        </w:rPr>
        <w:t xml:space="preserve">In view of </w:t>
      </w:r>
      <w:r w:rsidR="00DC7864" w:rsidRPr="007B6795">
        <w:rPr>
          <w:rFonts w:ascii="Garamond" w:eastAsia="Times New Roman" w:hAnsi="Garamond" w:cs="Times New Roman"/>
          <w:b/>
        </w:rPr>
        <w:t xml:space="preserve">truly </w:t>
      </w:r>
      <w:r w:rsidRPr="007B6795">
        <w:rPr>
          <w:rFonts w:ascii="Garamond" w:eastAsia="Times New Roman" w:hAnsi="Garamond" w:cs="Times New Roman"/>
          <w:b/>
        </w:rPr>
        <w:t>holistic vocational</w:t>
      </w:r>
      <w:r w:rsidRPr="006B1321">
        <w:rPr>
          <w:rFonts w:ascii="Garamond" w:eastAsia="Times New Roman" w:hAnsi="Garamond" w:cs="Times New Roman"/>
          <w:b/>
        </w:rPr>
        <w:t xml:space="preserve"> youth ministry</w:t>
      </w:r>
      <w:r>
        <w:rPr>
          <w:rFonts w:ascii="Garamond" w:eastAsia="Times New Roman" w:hAnsi="Garamond" w:cs="Times New Roman"/>
        </w:rPr>
        <w:t xml:space="preserve">, the following number from </w:t>
      </w:r>
      <w:r w:rsidRPr="00180479">
        <w:rPr>
          <w:rFonts w:ascii="Garamond" w:eastAsia="Times New Roman" w:hAnsi="Garamond" w:cs="Times New Roman"/>
          <w:i/>
        </w:rPr>
        <w:t>Instrumentum laboris</w:t>
      </w:r>
      <w:r>
        <w:rPr>
          <w:rFonts w:ascii="Garamond" w:eastAsia="Times New Roman" w:hAnsi="Garamond" w:cs="Times New Roman"/>
        </w:rPr>
        <w:t xml:space="preserve"> is meaningful</w:t>
      </w:r>
      <w:r w:rsidR="007B6795">
        <w:rPr>
          <w:rFonts w:ascii="Garamond" w:eastAsia="Times New Roman" w:hAnsi="Garamond" w:cs="Times New Roman"/>
        </w:rPr>
        <w:t>. I</w:t>
      </w:r>
      <w:r>
        <w:rPr>
          <w:rFonts w:ascii="Garamond" w:eastAsia="Times New Roman" w:hAnsi="Garamond" w:cs="Times New Roman"/>
        </w:rPr>
        <w:t xml:space="preserve">t </w:t>
      </w:r>
      <w:r w:rsidR="00DC7864">
        <w:rPr>
          <w:rFonts w:ascii="Garamond" w:eastAsia="Times New Roman" w:hAnsi="Garamond" w:cs="Times New Roman"/>
        </w:rPr>
        <w:t xml:space="preserve">frames those </w:t>
      </w:r>
      <w:r w:rsidRPr="006B1321">
        <w:rPr>
          <w:rFonts w:ascii="Garamond" w:eastAsia="Times New Roman" w:hAnsi="Garamond" w:cs="Times New Roman"/>
          <w:b/>
        </w:rPr>
        <w:t>subtle challenges that can easily be overlooked if we only apply a restricted understanding of vocation</w:t>
      </w:r>
      <w:r w:rsidR="00E655D4">
        <w:rPr>
          <w:rFonts w:ascii="Garamond" w:eastAsia="Times New Roman" w:hAnsi="Garamond" w:cs="Times New Roman"/>
        </w:rPr>
        <w:t>:</w:t>
      </w:r>
      <w:bookmarkStart w:id="12" w:name="_Toc510946115"/>
      <w:bookmarkEnd w:id="12"/>
    </w:p>
    <w:p w14:paraId="28854DAD" w14:textId="77777777" w:rsidR="00730C26" w:rsidRDefault="00730C26" w:rsidP="008D5EA2">
      <w:pPr>
        <w:spacing w:before="0" w:after="0"/>
        <w:ind w:left="720"/>
        <w:textAlignment w:val="baseline"/>
        <w:rPr>
          <w:rFonts w:ascii="Garamond" w:eastAsia="Times New Roman" w:hAnsi="Garamond" w:cs="Times New Roman"/>
          <w:sz w:val="22"/>
          <w:szCs w:val="22"/>
        </w:rPr>
      </w:pPr>
    </w:p>
    <w:p w14:paraId="7523DFC7" w14:textId="3F8553AD" w:rsidR="00D72482" w:rsidRDefault="00D72482" w:rsidP="008D5EA2">
      <w:pPr>
        <w:spacing w:before="0" w:after="0"/>
        <w:ind w:left="720"/>
        <w:textAlignment w:val="baseline"/>
        <w:rPr>
          <w:rFonts w:ascii="Garamond" w:eastAsia="Times New Roman" w:hAnsi="Garamond" w:cs="Times New Roman"/>
          <w:sz w:val="22"/>
          <w:szCs w:val="22"/>
        </w:rPr>
      </w:pPr>
      <w:r w:rsidRPr="00A40BDD">
        <w:rPr>
          <w:rFonts w:ascii="Garamond" w:eastAsia="Times New Roman" w:hAnsi="Garamond" w:cs="Times New Roman"/>
          <w:sz w:val="22"/>
          <w:szCs w:val="22"/>
        </w:rPr>
        <w:lastRenderedPageBreak/>
        <w:t xml:space="preserve">Talking about </w:t>
      </w:r>
      <w:r w:rsidRPr="006B1321">
        <w:rPr>
          <w:rFonts w:ascii="Garamond" w:eastAsia="Times New Roman" w:hAnsi="Garamond" w:cs="Times New Roman"/>
          <w:b/>
          <w:sz w:val="22"/>
          <w:szCs w:val="22"/>
        </w:rPr>
        <w:t>life as a vocation</w:t>
      </w:r>
      <w:r w:rsidRPr="00A40BDD">
        <w:rPr>
          <w:rFonts w:ascii="Garamond" w:eastAsia="Times New Roman" w:hAnsi="Garamond" w:cs="Times New Roman"/>
          <w:sz w:val="22"/>
          <w:szCs w:val="22"/>
        </w:rPr>
        <w:t xml:space="preserve"> allows us to highlight some elements that are very important for the </w:t>
      </w:r>
      <w:r w:rsidRPr="007B6795">
        <w:rPr>
          <w:rFonts w:ascii="Garamond" w:eastAsia="Times New Roman" w:hAnsi="Garamond" w:cs="Times New Roman"/>
          <w:b/>
          <w:sz w:val="22"/>
          <w:szCs w:val="22"/>
        </w:rPr>
        <w:t>growth of a young person</w:t>
      </w:r>
      <w:r w:rsidRPr="00A40BDD">
        <w:rPr>
          <w:rFonts w:ascii="Garamond" w:eastAsia="Times New Roman" w:hAnsi="Garamond" w:cs="Times New Roman"/>
          <w:sz w:val="22"/>
          <w:szCs w:val="22"/>
        </w:rPr>
        <w:t xml:space="preserve">: it means </w:t>
      </w:r>
      <w:r w:rsidRPr="006B1321">
        <w:rPr>
          <w:rFonts w:ascii="Garamond" w:eastAsia="Times New Roman" w:hAnsi="Garamond" w:cs="Times New Roman"/>
          <w:b/>
          <w:sz w:val="22"/>
          <w:szCs w:val="22"/>
        </w:rPr>
        <w:t>ruling out the possibility</w:t>
      </w:r>
      <w:r w:rsidRPr="00A40BDD">
        <w:rPr>
          <w:rFonts w:ascii="Garamond" w:eastAsia="Times New Roman" w:hAnsi="Garamond" w:cs="Times New Roman"/>
          <w:sz w:val="22"/>
          <w:szCs w:val="22"/>
        </w:rPr>
        <w:t xml:space="preserve"> that life is determined by </w:t>
      </w:r>
      <w:r w:rsidRPr="00A40BDD">
        <w:rPr>
          <w:rFonts w:ascii="Garamond" w:eastAsia="Times New Roman" w:hAnsi="Garamond" w:cs="Times New Roman"/>
          <w:b/>
          <w:sz w:val="22"/>
          <w:szCs w:val="22"/>
        </w:rPr>
        <w:t>fate or randomness</w:t>
      </w:r>
      <w:r w:rsidRPr="00A40BDD">
        <w:rPr>
          <w:rFonts w:ascii="Garamond" w:eastAsia="Times New Roman" w:hAnsi="Garamond" w:cs="Times New Roman"/>
          <w:sz w:val="22"/>
          <w:szCs w:val="22"/>
        </w:rPr>
        <w:t xml:space="preserve">, and also that it is </w:t>
      </w:r>
      <w:r w:rsidRPr="00A40BDD">
        <w:rPr>
          <w:rFonts w:ascii="Garamond" w:eastAsia="Times New Roman" w:hAnsi="Garamond" w:cs="Times New Roman"/>
          <w:b/>
          <w:sz w:val="22"/>
          <w:szCs w:val="22"/>
        </w:rPr>
        <w:t>a private good that can be managed on our own</w:t>
      </w:r>
      <w:r w:rsidRPr="00A40BDD">
        <w:rPr>
          <w:rFonts w:ascii="Garamond" w:eastAsia="Times New Roman" w:hAnsi="Garamond" w:cs="Times New Roman"/>
          <w:sz w:val="22"/>
          <w:szCs w:val="22"/>
        </w:rPr>
        <w:t xml:space="preserve">. If, in the former case, there is no vocation because there is </w:t>
      </w:r>
      <w:r w:rsidRPr="00A40BDD">
        <w:rPr>
          <w:rFonts w:ascii="Garamond" w:eastAsia="Times New Roman" w:hAnsi="Garamond" w:cs="Times New Roman"/>
          <w:b/>
          <w:sz w:val="22"/>
          <w:szCs w:val="22"/>
        </w:rPr>
        <w:t>no understanding of a worthy destination for our lives</w:t>
      </w:r>
      <w:r w:rsidRPr="00A40BDD">
        <w:rPr>
          <w:rFonts w:ascii="Garamond" w:eastAsia="Times New Roman" w:hAnsi="Garamond" w:cs="Times New Roman"/>
          <w:sz w:val="22"/>
          <w:szCs w:val="22"/>
        </w:rPr>
        <w:t xml:space="preserve">, in the latter case, </w:t>
      </w:r>
      <w:r w:rsidRPr="00A40BDD">
        <w:rPr>
          <w:rFonts w:ascii="Garamond" w:eastAsia="Times New Roman" w:hAnsi="Garamond" w:cs="Times New Roman"/>
          <w:b/>
          <w:sz w:val="22"/>
          <w:szCs w:val="22"/>
        </w:rPr>
        <w:t>if human beings are considered “without connection to others” they are also “without vocation”</w:t>
      </w:r>
      <w:r w:rsidRPr="00A40BDD">
        <w:rPr>
          <w:rFonts w:ascii="Garamond" w:eastAsia="Times New Roman" w:hAnsi="Garamond" w:cs="Times New Roman"/>
          <w:sz w:val="22"/>
          <w:szCs w:val="22"/>
        </w:rPr>
        <w:t xml:space="preserve">. </w:t>
      </w:r>
      <w:r w:rsidRPr="007B6795">
        <w:rPr>
          <w:rFonts w:ascii="Garamond" w:eastAsia="Times New Roman" w:hAnsi="Garamond" w:cs="Times New Roman"/>
          <w:b/>
          <w:sz w:val="22"/>
          <w:szCs w:val="22"/>
        </w:rPr>
        <w:t>Vocational discernment</w:t>
      </w:r>
      <w:r w:rsidRPr="00A40BDD">
        <w:rPr>
          <w:rFonts w:ascii="Garamond" w:eastAsia="Times New Roman" w:hAnsi="Garamond" w:cs="Times New Roman"/>
          <w:sz w:val="22"/>
          <w:szCs w:val="22"/>
        </w:rPr>
        <w:t xml:space="preserve"> along these lines becomes </w:t>
      </w:r>
      <w:r w:rsidRPr="007B6795">
        <w:rPr>
          <w:rFonts w:ascii="Garamond" w:eastAsia="Times New Roman" w:hAnsi="Garamond" w:cs="Times New Roman"/>
          <w:b/>
          <w:sz w:val="22"/>
          <w:szCs w:val="22"/>
        </w:rPr>
        <w:t>a journey of reconciliation</w:t>
      </w:r>
      <w:r w:rsidRPr="00A40BDD">
        <w:rPr>
          <w:rFonts w:ascii="Garamond" w:eastAsia="Times New Roman" w:hAnsi="Garamond" w:cs="Times New Roman"/>
          <w:sz w:val="22"/>
          <w:szCs w:val="22"/>
        </w:rPr>
        <w:t xml:space="preserve"> with our </w:t>
      </w:r>
      <w:r w:rsidRPr="007B6795">
        <w:rPr>
          <w:rFonts w:ascii="Garamond" w:eastAsia="Times New Roman" w:hAnsi="Garamond" w:cs="Times New Roman"/>
          <w:b/>
          <w:sz w:val="22"/>
          <w:szCs w:val="22"/>
        </w:rPr>
        <w:t>body and self</w:t>
      </w:r>
      <w:r w:rsidRPr="00A40BDD">
        <w:rPr>
          <w:rFonts w:ascii="Garamond" w:eastAsia="Times New Roman" w:hAnsi="Garamond" w:cs="Times New Roman"/>
          <w:sz w:val="22"/>
          <w:szCs w:val="22"/>
        </w:rPr>
        <w:t xml:space="preserve">, with </w:t>
      </w:r>
      <w:r w:rsidRPr="007B6795">
        <w:rPr>
          <w:rFonts w:ascii="Garamond" w:eastAsia="Times New Roman" w:hAnsi="Garamond" w:cs="Times New Roman"/>
          <w:b/>
          <w:sz w:val="22"/>
          <w:szCs w:val="22"/>
        </w:rPr>
        <w:t>others and the world</w:t>
      </w:r>
      <w:r w:rsidRPr="00A40BDD">
        <w:rPr>
          <w:rFonts w:ascii="Garamond" w:eastAsia="Times New Roman" w:hAnsi="Garamond" w:cs="Times New Roman"/>
          <w:sz w:val="22"/>
          <w:szCs w:val="22"/>
        </w:rPr>
        <w:t>.</w:t>
      </w:r>
      <w:r w:rsidR="00E655D4" w:rsidRPr="00A40BDD">
        <w:rPr>
          <w:rFonts w:ascii="Garamond" w:eastAsia="Times New Roman" w:hAnsi="Garamond" w:cs="Times New Roman"/>
          <w:sz w:val="22"/>
          <w:szCs w:val="22"/>
        </w:rPr>
        <w:t xml:space="preserve"> (</w:t>
      </w:r>
      <w:r w:rsidR="00E655D4" w:rsidRPr="00A40BDD">
        <w:rPr>
          <w:rFonts w:ascii="Garamond" w:eastAsia="Times New Roman" w:hAnsi="Garamond" w:cs="Times New Roman"/>
          <w:i/>
          <w:sz w:val="22"/>
          <w:szCs w:val="22"/>
        </w:rPr>
        <w:t>Instrumentum laboris</w:t>
      </w:r>
      <w:r w:rsidR="00E655D4" w:rsidRPr="00A40BDD">
        <w:rPr>
          <w:rFonts w:ascii="Garamond" w:eastAsia="Times New Roman" w:hAnsi="Garamond" w:cs="Times New Roman"/>
          <w:sz w:val="22"/>
          <w:szCs w:val="22"/>
        </w:rPr>
        <w:t xml:space="preserve"> n. 89).</w:t>
      </w:r>
    </w:p>
    <w:p w14:paraId="5D571356" w14:textId="77777777" w:rsidR="008D5EA2" w:rsidRPr="00EB1CCA" w:rsidRDefault="008D5EA2" w:rsidP="007B6795">
      <w:pPr>
        <w:spacing w:before="0" w:after="0" w:line="360" w:lineRule="auto"/>
        <w:textAlignment w:val="baseline"/>
        <w:rPr>
          <w:rFonts w:ascii="Garamond" w:eastAsia="Times New Roman" w:hAnsi="Garamond" w:cs="Times New Roman"/>
          <w:szCs w:val="22"/>
        </w:rPr>
      </w:pPr>
    </w:p>
    <w:p w14:paraId="5350EE3B" w14:textId="52118232" w:rsidR="00DC7864" w:rsidRDefault="000B4C00" w:rsidP="00651DE5">
      <w:pPr>
        <w:pStyle w:val="ListParagraph"/>
        <w:numPr>
          <w:ilvl w:val="1"/>
          <w:numId w:val="20"/>
        </w:numPr>
        <w:spacing w:before="0" w:after="0" w:line="360" w:lineRule="auto"/>
        <w:textAlignment w:val="baseline"/>
        <w:rPr>
          <w:rFonts w:eastAsia="Times New Roman" w:cs="Times New Roman"/>
          <w:b/>
          <w:i/>
        </w:rPr>
      </w:pPr>
      <w:r w:rsidRPr="009424FF">
        <w:rPr>
          <w:rFonts w:eastAsia="Times New Roman" w:cs="Times New Roman"/>
          <w:b/>
          <w:i/>
        </w:rPr>
        <w:t>Ecclesial l</w:t>
      </w:r>
      <w:r w:rsidR="00DC7864" w:rsidRPr="009424FF">
        <w:rPr>
          <w:rFonts w:eastAsia="Times New Roman" w:cs="Times New Roman"/>
          <w:b/>
          <w:i/>
        </w:rPr>
        <w:t>andscape</w:t>
      </w:r>
    </w:p>
    <w:p w14:paraId="72B14D7B" w14:textId="6CD07665" w:rsidR="008C7E70" w:rsidRPr="00DC7864" w:rsidRDefault="00C53ADA" w:rsidP="008D5EA2">
      <w:pPr>
        <w:spacing w:before="0" w:after="0" w:line="360" w:lineRule="auto"/>
        <w:textAlignment w:val="baseline"/>
        <w:rPr>
          <w:rFonts w:ascii="Garamond" w:eastAsia="Times New Roman" w:hAnsi="Garamond" w:cs="Times New Roman"/>
        </w:rPr>
      </w:pPr>
      <w:r w:rsidRPr="00DC7864">
        <w:rPr>
          <w:rFonts w:ascii="Garamond" w:eastAsia="Times New Roman" w:hAnsi="Garamond" w:cs="Times New Roman"/>
        </w:rPr>
        <w:t>Thus, the important task that lies ahead of us is that of underlining “</w:t>
      </w:r>
      <w:r w:rsidR="008C7E70" w:rsidRPr="00DC7864">
        <w:rPr>
          <w:rFonts w:ascii="Garamond" w:eastAsia="Times New Roman" w:hAnsi="Garamond" w:cs="Times New Roman"/>
          <w:b/>
          <w:szCs w:val="22"/>
        </w:rPr>
        <w:t>that particular ‘calls’</w:t>
      </w:r>
      <w:r w:rsidR="00D72482" w:rsidRPr="00DC7864">
        <w:rPr>
          <w:rFonts w:ascii="Garamond" w:eastAsia="Times New Roman" w:hAnsi="Garamond" w:cs="Times New Roman"/>
          <w:b/>
          <w:szCs w:val="22"/>
        </w:rPr>
        <w:t xml:space="preserve"> can</w:t>
      </w:r>
      <w:r w:rsidR="008C7E70" w:rsidRPr="00DC7864">
        <w:rPr>
          <w:rFonts w:ascii="Garamond" w:eastAsia="Times New Roman" w:hAnsi="Garamond" w:cs="Times New Roman"/>
          <w:b/>
          <w:szCs w:val="22"/>
        </w:rPr>
        <w:t xml:space="preserve"> be understood only within the ‘vocational’</w:t>
      </w:r>
      <w:r w:rsidR="00D72482" w:rsidRPr="00DC7864">
        <w:rPr>
          <w:rFonts w:ascii="Garamond" w:eastAsia="Times New Roman" w:hAnsi="Garamond" w:cs="Times New Roman"/>
          <w:b/>
          <w:szCs w:val="22"/>
        </w:rPr>
        <w:t xml:space="preserve"> landscape of the entire Church</w:t>
      </w:r>
      <w:r w:rsidR="008C7E70" w:rsidRPr="00DC7864">
        <w:rPr>
          <w:rFonts w:ascii="Garamond" w:eastAsia="Times New Roman" w:hAnsi="Garamond" w:cs="Times New Roman"/>
          <w:szCs w:val="22"/>
        </w:rPr>
        <w:t>”</w:t>
      </w:r>
      <w:r w:rsidRPr="00DC7864">
        <w:rPr>
          <w:rFonts w:ascii="Garamond" w:eastAsia="Times New Roman" w:hAnsi="Garamond" w:cs="Times New Roman"/>
          <w:szCs w:val="22"/>
        </w:rPr>
        <w:t xml:space="preserve"> (</w:t>
      </w:r>
      <w:r w:rsidRPr="00DC7864">
        <w:rPr>
          <w:rFonts w:ascii="Garamond" w:eastAsia="Times New Roman" w:hAnsi="Garamond" w:cs="Times New Roman"/>
          <w:i/>
          <w:szCs w:val="22"/>
        </w:rPr>
        <w:t>Instrumentum laboris</w:t>
      </w:r>
      <w:r w:rsidRPr="00DC7864">
        <w:rPr>
          <w:rFonts w:ascii="Garamond" w:eastAsia="Times New Roman" w:hAnsi="Garamond" w:cs="Times New Roman"/>
          <w:szCs w:val="22"/>
        </w:rPr>
        <w:t xml:space="preserve"> n. 95)</w:t>
      </w:r>
      <w:r w:rsidR="008C7E70" w:rsidRPr="00DC7864">
        <w:rPr>
          <w:rFonts w:ascii="Garamond" w:eastAsia="Times New Roman" w:hAnsi="Garamond" w:cs="Times New Roman"/>
          <w:szCs w:val="22"/>
        </w:rPr>
        <w:t>, and “i</w:t>
      </w:r>
      <w:r w:rsidR="00D72482" w:rsidRPr="00DC7864">
        <w:rPr>
          <w:rFonts w:ascii="Garamond" w:eastAsia="Times New Roman" w:hAnsi="Garamond" w:cs="Times New Roman"/>
        </w:rPr>
        <w:t xml:space="preserve">nherently connected to the </w:t>
      </w:r>
      <w:r w:rsidR="00D72482" w:rsidRPr="006B1321">
        <w:rPr>
          <w:rFonts w:ascii="Garamond" w:eastAsia="Times New Roman" w:hAnsi="Garamond" w:cs="Times New Roman"/>
          <w:b/>
        </w:rPr>
        <w:t>Church’s missionary character</w:t>
      </w:r>
      <w:r w:rsidR="00D72482" w:rsidRPr="00DC7864">
        <w:rPr>
          <w:rFonts w:ascii="Garamond" w:eastAsia="Times New Roman" w:hAnsi="Garamond" w:cs="Times New Roman"/>
        </w:rPr>
        <w:t xml:space="preserve">, which is ultimately directed towards </w:t>
      </w:r>
      <w:r w:rsidR="00D72482" w:rsidRPr="006B1321">
        <w:rPr>
          <w:rFonts w:ascii="Garamond" w:eastAsia="Times New Roman" w:hAnsi="Garamond" w:cs="Times New Roman"/>
          <w:b/>
        </w:rPr>
        <w:t>communion with God and among all people</w:t>
      </w:r>
      <w:r w:rsidR="008C7E70" w:rsidRPr="00DC7864">
        <w:rPr>
          <w:rFonts w:ascii="Garamond" w:eastAsia="Times New Roman" w:hAnsi="Garamond" w:cs="Times New Roman"/>
        </w:rPr>
        <w:t>”</w:t>
      </w:r>
      <w:r w:rsidR="008C7E70" w:rsidRPr="00DC7864">
        <w:rPr>
          <w:rFonts w:ascii="Garamond" w:eastAsia="Times New Roman" w:hAnsi="Garamond" w:cs="Times New Roman"/>
          <w:szCs w:val="22"/>
        </w:rPr>
        <w:t xml:space="preserve"> (</w:t>
      </w:r>
      <w:r w:rsidR="008C7E70" w:rsidRPr="00DC7864">
        <w:rPr>
          <w:rFonts w:ascii="Garamond" w:eastAsia="Times New Roman" w:hAnsi="Garamond" w:cs="Times New Roman"/>
          <w:i/>
          <w:szCs w:val="22"/>
        </w:rPr>
        <w:t>Instrumentum laboris</w:t>
      </w:r>
      <w:r w:rsidR="008C7E70" w:rsidRPr="00DC7864">
        <w:rPr>
          <w:rFonts w:ascii="Garamond" w:eastAsia="Times New Roman" w:hAnsi="Garamond" w:cs="Times New Roman"/>
          <w:szCs w:val="22"/>
        </w:rPr>
        <w:t xml:space="preserve"> n. 97). This </w:t>
      </w:r>
      <w:r w:rsidR="008C7E70" w:rsidRPr="00A8381A">
        <w:rPr>
          <w:rFonts w:ascii="Garamond" w:eastAsia="Times New Roman" w:hAnsi="Garamond" w:cs="Times New Roman"/>
          <w:b/>
          <w:szCs w:val="22"/>
        </w:rPr>
        <w:t>ecclesial vison</w:t>
      </w:r>
      <w:r w:rsidR="008C7E70" w:rsidRPr="00DC7864">
        <w:rPr>
          <w:rFonts w:ascii="Garamond" w:eastAsia="Times New Roman" w:hAnsi="Garamond" w:cs="Times New Roman"/>
          <w:szCs w:val="22"/>
        </w:rPr>
        <w:t xml:space="preserve">, </w:t>
      </w:r>
      <w:r w:rsidR="008C7E70" w:rsidRPr="00D07FE6">
        <w:rPr>
          <w:rFonts w:ascii="Garamond" w:eastAsia="Times New Roman" w:hAnsi="Garamond" w:cs="Times New Roman"/>
          <w:b/>
          <w:szCs w:val="22"/>
        </w:rPr>
        <w:t>holistic</w:t>
      </w:r>
      <w:r w:rsidR="008C7E70" w:rsidRPr="00DC7864">
        <w:rPr>
          <w:rFonts w:ascii="Garamond" w:eastAsia="Times New Roman" w:hAnsi="Garamond" w:cs="Times New Roman"/>
          <w:szCs w:val="22"/>
        </w:rPr>
        <w:t xml:space="preserve"> and </w:t>
      </w:r>
      <w:r w:rsidR="008C7E70" w:rsidRPr="00D07FE6">
        <w:rPr>
          <w:rFonts w:ascii="Garamond" w:eastAsia="Times New Roman" w:hAnsi="Garamond" w:cs="Times New Roman"/>
          <w:b/>
          <w:szCs w:val="22"/>
        </w:rPr>
        <w:t>missionary</w:t>
      </w:r>
      <w:r w:rsidR="008C7E70" w:rsidRPr="00DC7864">
        <w:rPr>
          <w:rFonts w:ascii="Garamond" w:eastAsia="Times New Roman" w:hAnsi="Garamond" w:cs="Times New Roman"/>
          <w:szCs w:val="22"/>
        </w:rPr>
        <w:t xml:space="preserve">, will help us to envision our </w:t>
      </w:r>
      <w:r w:rsidR="008C7E70" w:rsidRPr="006B1321">
        <w:rPr>
          <w:rFonts w:ascii="Garamond" w:eastAsia="Times New Roman" w:hAnsi="Garamond" w:cs="Times New Roman"/>
          <w:b/>
          <w:szCs w:val="22"/>
        </w:rPr>
        <w:t xml:space="preserve">vocation animation ministry not as a parallel path </w:t>
      </w:r>
      <w:r w:rsidR="00A8381A">
        <w:rPr>
          <w:rFonts w:ascii="Garamond" w:eastAsia="Times New Roman" w:hAnsi="Garamond" w:cs="Times New Roman"/>
          <w:b/>
          <w:szCs w:val="22"/>
        </w:rPr>
        <w:t>to</w:t>
      </w:r>
      <w:r w:rsidR="008C7E70" w:rsidRPr="006B1321">
        <w:rPr>
          <w:rFonts w:ascii="Garamond" w:eastAsia="Times New Roman" w:hAnsi="Garamond" w:cs="Times New Roman"/>
          <w:b/>
          <w:szCs w:val="22"/>
        </w:rPr>
        <w:t xml:space="preserve"> youth ministry, but rather as the soul of </w:t>
      </w:r>
      <w:r w:rsidR="00A8381A">
        <w:rPr>
          <w:rFonts w:ascii="Garamond" w:eastAsia="Times New Roman" w:hAnsi="Garamond" w:cs="Times New Roman"/>
          <w:b/>
          <w:szCs w:val="22"/>
        </w:rPr>
        <w:t xml:space="preserve">youth ministry: </w:t>
      </w:r>
      <w:r w:rsidR="008C7E70" w:rsidRPr="00A8381A">
        <w:rPr>
          <w:rFonts w:ascii="Garamond" w:eastAsia="Times New Roman" w:hAnsi="Garamond" w:cs="Times New Roman"/>
          <w:b/>
          <w:szCs w:val="22"/>
        </w:rPr>
        <w:t>vocational youth ministry</w:t>
      </w:r>
      <w:r w:rsidR="008C7E70" w:rsidRPr="00DC7864">
        <w:rPr>
          <w:rFonts w:ascii="Garamond" w:eastAsia="Times New Roman" w:hAnsi="Garamond" w:cs="Times New Roman"/>
          <w:szCs w:val="22"/>
        </w:rPr>
        <w:t>.</w:t>
      </w:r>
    </w:p>
    <w:p w14:paraId="52F4B57A" w14:textId="77777777" w:rsidR="00D07FE6" w:rsidRDefault="00D07FE6" w:rsidP="008D5EA2">
      <w:pPr>
        <w:spacing w:before="0" w:after="0"/>
        <w:ind w:left="720"/>
        <w:textAlignment w:val="baseline"/>
        <w:rPr>
          <w:rFonts w:ascii="Garamond" w:eastAsia="Times New Roman" w:hAnsi="Garamond" w:cs="Times New Roman"/>
          <w:sz w:val="22"/>
        </w:rPr>
      </w:pPr>
    </w:p>
    <w:p w14:paraId="249F007D" w14:textId="16F65827" w:rsidR="00D72482" w:rsidRDefault="00D72482" w:rsidP="008D5EA2">
      <w:pPr>
        <w:spacing w:before="0" w:after="0"/>
        <w:ind w:left="720"/>
        <w:textAlignment w:val="baseline"/>
        <w:rPr>
          <w:rFonts w:ascii="Garamond" w:eastAsia="Times New Roman" w:hAnsi="Garamond" w:cs="Times New Roman"/>
          <w:sz w:val="22"/>
          <w:szCs w:val="22"/>
        </w:rPr>
      </w:pPr>
      <w:r w:rsidRPr="008C7E70">
        <w:rPr>
          <w:rFonts w:ascii="Garamond" w:eastAsia="Times New Roman" w:hAnsi="Garamond" w:cs="Times New Roman"/>
          <w:sz w:val="22"/>
        </w:rPr>
        <w:t xml:space="preserve">Therefore, the different forms of Christian life cannot be conceived or understood autonomously, but only in the reciprocity they generate and in the exchange of gifts they accomplish (cf. CL 55; VC 31). </w:t>
      </w:r>
      <w:r w:rsidRPr="006B1321">
        <w:rPr>
          <w:rFonts w:ascii="Garamond" w:eastAsia="Times New Roman" w:hAnsi="Garamond" w:cs="Times New Roman"/>
          <w:b/>
          <w:sz w:val="22"/>
        </w:rPr>
        <w:t>This is the only way the Church can become an integral image of the face of Jesus in the history of mankind</w:t>
      </w:r>
      <w:r w:rsidR="008C7E70" w:rsidRPr="008C7E70">
        <w:rPr>
          <w:rFonts w:ascii="Garamond" w:eastAsia="Times New Roman" w:hAnsi="Garamond" w:cs="Times New Roman"/>
          <w:sz w:val="22"/>
        </w:rPr>
        <w:t xml:space="preserve"> </w:t>
      </w:r>
      <w:r w:rsidR="008C7E70" w:rsidRPr="008C7E70">
        <w:rPr>
          <w:rFonts w:ascii="Garamond" w:eastAsia="Times New Roman" w:hAnsi="Garamond" w:cs="Times New Roman"/>
          <w:sz w:val="22"/>
          <w:szCs w:val="22"/>
        </w:rPr>
        <w:t>(</w:t>
      </w:r>
      <w:r w:rsidR="008C7E70" w:rsidRPr="008C7E70">
        <w:rPr>
          <w:rFonts w:ascii="Garamond" w:eastAsia="Times New Roman" w:hAnsi="Garamond" w:cs="Times New Roman"/>
          <w:i/>
          <w:sz w:val="22"/>
          <w:szCs w:val="22"/>
        </w:rPr>
        <w:t>Instrumentum laboris</w:t>
      </w:r>
      <w:r w:rsidR="008C7E70" w:rsidRPr="008C7E70">
        <w:rPr>
          <w:rFonts w:ascii="Garamond" w:eastAsia="Times New Roman" w:hAnsi="Garamond" w:cs="Times New Roman"/>
          <w:sz w:val="22"/>
          <w:szCs w:val="22"/>
        </w:rPr>
        <w:t xml:space="preserve"> n. 99).</w:t>
      </w:r>
    </w:p>
    <w:p w14:paraId="31897E3B" w14:textId="77777777" w:rsidR="00EB1CCA" w:rsidRPr="00EB1CCA" w:rsidRDefault="00EB1CCA" w:rsidP="008D5EA2">
      <w:pPr>
        <w:spacing w:before="0" w:after="0" w:line="360" w:lineRule="auto"/>
        <w:textAlignment w:val="baseline"/>
        <w:rPr>
          <w:rFonts w:ascii="Garamond" w:eastAsia="Times New Roman" w:hAnsi="Garamond" w:cs="Times New Roman"/>
          <w:szCs w:val="22"/>
        </w:rPr>
      </w:pPr>
    </w:p>
    <w:p w14:paraId="12CEEBE7" w14:textId="63F3E2A0" w:rsidR="00D72482" w:rsidRDefault="008C7E70" w:rsidP="008D5EA2">
      <w:pPr>
        <w:spacing w:before="0" w:after="0" w:line="360" w:lineRule="auto"/>
        <w:textAlignment w:val="baseline"/>
        <w:rPr>
          <w:rFonts w:ascii="Garamond" w:eastAsia="Times New Roman" w:hAnsi="Garamond" w:cs="Times New Roman"/>
        </w:rPr>
      </w:pPr>
      <w:r>
        <w:rPr>
          <w:rFonts w:ascii="Garamond" w:eastAsia="Times New Roman" w:hAnsi="Garamond" w:cs="Times New Roman"/>
        </w:rPr>
        <w:t xml:space="preserve">In view of the next point, that of </w:t>
      </w:r>
      <w:r w:rsidRPr="006B1321">
        <w:rPr>
          <w:rFonts w:ascii="Garamond" w:eastAsia="Times New Roman" w:hAnsi="Garamond" w:cs="Times New Roman"/>
          <w:b/>
        </w:rPr>
        <w:t>discernment</w:t>
      </w:r>
      <w:r w:rsidRPr="006376DF">
        <w:rPr>
          <w:rFonts w:ascii="Garamond" w:eastAsia="Times New Roman" w:hAnsi="Garamond" w:cs="Times New Roman"/>
        </w:rPr>
        <w:t>, this “</w:t>
      </w:r>
      <w:bookmarkStart w:id="13" w:name="_Toc510946119"/>
      <w:bookmarkStart w:id="14" w:name="_Toc508981804"/>
      <w:bookmarkStart w:id="15" w:name="_Toc508880774"/>
      <w:bookmarkStart w:id="16" w:name="_Toc517857005"/>
      <w:bookmarkEnd w:id="13"/>
      <w:bookmarkEnd w:id="14"/>
      <w:bookmarkEnd w:id="15"/>
      <w:bookmarkEnd w:id="16"/>
      <w:r w:rsidR="00D72482" w:rsidRPr="006376DF">
        <w:rPr>
          <w:rFonts w:ascii="Garamond" w:eastAsia="Times New Roman" w:hAnsi="Garamond" w:cs="Times New Roman"/>
        </w:rPr>
        <w:t xml:space="preserve">broad vocational perspective invites us to think of vocational discernment in a way that </w:t>
      </w:r>
      <w:r w:rsidR="00D72482" w:rsidRPr="006B1321">
        <w:rPr>
          <w:rFonts w:ascii="Garamond" w:eastAsia="Times New Roman" w:hAnsi="Garamond" w:cs="Times New Roman"/>
          <w:b/>
        </w:rPr>
        <w:t>potentially includes everyone</w:t>
      </w:r>
      <w:r w:rsidRPr="006376DF">
        <w:rPr>
          <w:rFonts w:ascii="Garamond" w:eastAsia="Times New Roman" w:hAnsi="Garamond" w:cs="Times New Roman"/>
        </w:rPr>
        <w:t>”</w:t>
      </w:r>
      <w:r w:rsidR="00D72482" w:rsidRPr="006376DF">
        <w:rPr>
          <w:rFonts w:ascii="Garamond" w:eastAsia="Times New Roman" w:hAnsi="Garamond" w:cs="Times New Roman"/>
        </w:rPr>
        <w:t xml:space="preserve"> </w:t>
      </w:r>
      <w:r w:rsidRPr="006376DF">
        <w:rPr>
          <w:rFonts w:ascii="Garamond" w:eastAsia="Times New Roman" w:hAnsi="Garamond" w:cs="Times New Roman"/>
        </w:rPr>
        <w:t>(</w:t>
      </w:r>
      <w:r w:rsidRPr="006376DF">
        <w:rPr>
          <w:rFonts w:ascii="Garamond" w:eastAsia="Times New Roman" w:hAnsi="Garamond" w:cs="Times New Roman"/>
          <w:i/>
        </w:rPr>
        <w:t>Instrumentum laboris</w:t>
      </w:r>
      <w:r w:rsidRPr="006376DF">
        <w:rPr>
          <w:rFonts w:ascii="Garamond" w:eastAsia="Times New Roman" w:hAnsi="Garamond" w:cs="Times New Roman"/>
        </w:rPr>
        <w:t xml:space="preserve"> n. 100). </w:t>
      </w:r>
      <w:r w:rsidR="006376DF" w:rsidRPr="006376DF">
        <w:rPr>
          <w:rFonts w:ascii="Garamond" w:eastAsia="Times New Roman" w:hAnsi="Garamond" w:cs="Times New Roman"/>
        </w:rPr>
        <w:t>The message</w:t>
      </w:r>
      <w:r w:rsidR="006376DF">
        <w:rPr>
          <w:rFonts w:ascii="Garamond" w:eastAsia="Times New Roman" w:hAnsi="Garamond" w:cs="Times New Roman"/>
        </w:rPr>
        <w:t xml:space="preserve"> by </w:t>
      </w:r>
      <w:r w:rsidR="00D72482" w:rsidRPr="006376DF">
        <w:rPr>
          <w:rFonts w:ascii="Garamond" w:eastAsia="Times New Roman" w:hAnsi="Garamond" w:cs="Times New Roman"/>
        </w:rPr>
        <w:t xml:space="preserve">Pope Francis </w:t>
      </w:r>
      <w:r w:rsidR="004C7AB6">
        <w:rPr>
          <w:rFonts w:ascii="Garamond" w:eastAsia="Times New Roman" w:hAnsi="Garamond" w:cs="Times New Roman"/>
        </w:rPr>
        <w:t xml:space="preserve">on this aspect </w:t>
      </w:r>
      <w:r w:rsidR="006376DF">
        <w:rPr>
          <w:rFonts w:ascii="Garamond" w:eastAsia="Times New Roman" w:hAnsi="Garamond" w:cs="Times New Roman"/>
        </w:rPr>
        <w:t>is very pertinent: “</w:t>
      </w:r>
      <w:r w:rsidR="00D72482" w:rsidRPr="004C7AB6">
        <w:rPr>
          <w:rFonts w:ascii="Garamond" w:eastAsia="Times New Roman" w:hAnsi="Garamond" w:cs="Times New Roman"/>
          <w:b/>
        </w:rPr>
        <w:t>to speak of vocational ministry is to affirm that all pastoral action of the Church is oriented, by its very nature, to vocational discernment</w:t>
      </w:r>
      <w:r w:rsidR="00D72482" w:rsidRPr="006376DF">
        <w:rPr>
          <w:rFonts w:ascii="Garamond" w:eastAsia="Times New Roman" w:hAnsi="Garamond" w:cs="Times New Roman"/>
        </w:rPr>
        <w:t xml:space="preserve">. […] </w:t>
      </w:r>
      <w:r w:rsidR="00D72482" w:rsidRPr="004C7AB6">
        <w:rPr>
          <w:rFonts w:ascii="Garamond" w:eastAsia="Times New Roman" w:hAnsi="Garamond" w:cs="Times New Roman"/>
          <w:b/>
        </w:rPr>
        <w:t>Vocational service must be seen as the soul of all evangelization and of all the Church’s pastoral ministry</w:t>
      </w:r>
      <w:r w:rsidR="00D72482" w:rsidRPr="006376DF">
        <w:rPr>
          <w:rFonts w:ascii="Garamond" w:eastAsia="Times New Roman" w:hAnsi="Garamond" w:cs="Times New Roman"/>
        </w:rPr>
        <w:t>» (</w:t>
      </w:r>
      <w:r w:rsidR="00D72482" w:rsidRPr="006376DF">
        <w:rPr>
          <w:rFonts w:ascii="Garamond" w:eastAsia="Times New Roman" w:hAnsi="Garamond" w:cs="Times New Roman"/>
          <w:i/>
          <w:iCs/>
          <w:bdr w:val="none" w:sz="0" w:space="0" w:color="auto" w:frame="1"/>
        </w:rPr>
        <w:t>Message of the Holy Father to participants in the International Conference “Vocational Ministry and Consecrated Life: Prospects and Hopes»</w:t>
      </w:r>
      <w:r w:rsidR="00D72482" w:rsidRPr="006376DF">
        <w:rPr>
          <w:rFonts w:ascii="Garamond" w:eastAsia="Times New Roman" w:hAnsi="Garamond" w:cs="Times New Roman"/>
        </w:rPr>
        <w:t>, 25 November 2017</w:t>
      </w:r>
      <w:r w:rsidR="006376DF">
        <w:rPr>
          <w:rFonts w:ascii="Garamond" w:eastAsia="Times New Roman" w:hAnsi="Garamond" w:cs="Times New Roman"/>
        </w:rPr>
        <w:t xml:space="preserve">, see also </w:t>
      </w:r>
      <w:r w:rsidR="006376DF" w:rsidRPr="006376DF">
        <w:rPr>
          <w:rFonts w:ascii="Garamond" w:eastAsia="Times New Roman" w:hAnsi="Garamond" w:cs="Times New Roman"/>
          <w:i/>
        </w:rPr>
        <w:t>Instrumentum laboris</w:t>
      </w:r>
      <w:r w:rsidR="006376DF" w:rsidRPr="006376DF">
        <w:rPr>
          <w:rFonts w:ascii="Garamond" w:eastAsia="Times New Roman" w:hAnsi="Garamond" w:cs="Times New Roman"/>
        </w:rPr>
        <w:t xml:space="preserve"> n. 100</w:t>
      </w:r>
      <w:r w:rsidR="00D72482" w:rsidRPr="006376DF">
        <w:rPr>
          <w:rFonts w:ascii="Garamond" w:eastAsia="Times New Roman" w:hAnsi="Garamond" w:cs="Times New Roman"/>
        </w:rPr>
        <w:t>).</w:t>
      </w:r>
    </w:p>
    <w:p w14:paraId="26B08775" w14:textId="77777777" w:rsidR="002A4F23" w:rsidRDefault="002A4F23" w:rsidP="008D5EA2">
      <w:pPr>
        <w:spacing w:before="0" w:after="0" w:line="360" w:lineRule="auto"/>
        <w:textAlignment w:val="baseline"/>
        <w:rPr>
          <w:rFonts w:ascii="Garamond" w:eastAsia="Times New Roman" w:hAnsi="Garamond" w:cs="Times New Roman"/>
        </w:rPr>
      </w:pPr>
    </w:p>
    <w:p w14:paraId="5D495EA8" w14:textId="5C42CD5F" w:rsidR="002A4F23" w:rsidRDefault="002A4F23" w:rsidP="00651DE5">
      <w:pPr>
        <w:pStyle w:val="ListParagraph"/>
        <w:numPr>
          <w:ilvl w:val="0"/>
          <w:numId w:val="20"/>
        </w:numPr>
        <w:spacing w:before="0" w:after="0" w:line="360" w:lineRule="auto"/>
        <w:textAlignment w:val="baseline"/>
        <w:rPr>
          <w:rFonts w:eastAsia="Times New Roman" w:cs="Times New Roman"/>
          <w:b/>
          <w:sz w:val="28"/>
        </w:rPr>
      </w:pPr>
      <w:r w:rsidRPr="009424FF">
        <w:rPr>
          <w:rFonts w:eastAsia="Times New Roman" w:cs="Times New Roman"/>
          <w:b/>
          <w:sz w:val="28"/>
        </w:rPr>
        <w:t>DISCERNMENT</w:t>
      </w:r>
    </w:p>
    <w:p w14:paraId="401FE36A" w14:textId="2896724F" w:rsidR="00950230" w:rsidRDefault="00DA1A6C" w:rsidP="008D5EA2">
      <w:pPr>
        <w:spacing w:before="0" w:after="0" w:line="360" w:lineRule="auto"/>
        <w:textAlignment w:val="baseline"/>
        <w:rPr>
          <w:rFonts w:ascii="Garamond" w:eastAsia="Times New Roman" w:hAnsi="Garamond" w:cs="Times New Roman"/>
        </w:rPr>
      </w:pPr>
      <w:r w:rsidRPr="00D07FE6">
        <w:rPr>
          <w:rFonts w:ascii="Garamond" w:eastAsia="Times New Roman" w:hAnsi="Garamond" w:cs="Times New Roman"/>
          <w:b/>
        </w:rPr>
        <w:t xml:space="preserve">The theme of discernment is one that will </w:t>
      </w:r>
      <w:r w:rsidR="00950230" w:rsidRPr="00D07FE6">
        <w:rPr>
          <w:rFonts w:ascii="Garamond" w:eastAsia="Times New Roman" w:hAnsi="Garamond" w:cs="Times New Roman"/>
          <w:b/>
        </w:rPr>
        <w:t xml:space="preserve">necessarily </w:t>
      </w:r>
      <w:r w:rsidRPr="00D07FE6">
        <w:rPr>
          <w:rFonts w:ascii="Garamond" w:eastAsia="Times New Roman" w:hAnsi="Garamond" w:cs="Times New Roman"/>
          <w:b/>
        </w:rPr>
        <w:t>accompany us in the future</w:t>
      </w:r>
      <w:r w:rsidR="00950230" w:rsidRPr="00D07FE6">
        <w:rPr>
          <w:rFonts w:ascii="Garamond" w:eastAsia="Times New Roman" w:hAnsi="Garamond" w:cs="Times New Roman"/>
          <w:b/>
        </w:rPr>
        <w:t xml:space="preserve"> once we take vocational youth ministry seriously</w:t>
      </w:r>
      <w:r w:rsidRPr="00D07FE6">
        <w:rPr>
          <w:rFonts w:ascii="Garamond" w:eastAsia="Times New Roman" w:hAnsi="Garamond" w:cs="Times New Roman"/>
          <w:b/>
        </w:rPr>
        <w:t>.</w:t>
      </w:r>
      <w:r>
        <w:rPr>
          <w:rFonts w:ascii="Garamond" w:eastAsia="Times New Roman" w:hAnsi="Garamond" w:cs="Times New Roman"/>
        </w:rPr>
        <w:t xml:space="preserve"> Th</w:t>
      </w:r>
      <w:r w:rsidR="00950230">
        <w:rPr>
          <w:rFonts w:ascii="Garamond" w:eastAsia="Times New Roman" w:hAnsi="Garamond" w:cs="Times New Roman"/>
        </w:rPr>
        <w:t xml:space="preserve">e request for discernment </w:t>
      </w:r>
      <w:r>
        <w:rPr>
          <w:rFonts w:ascii="Garamond" w:eastAsia="Times New Roman" w:hAnsi="Garamond" w:cs="Times New Roman"/>
        </w:rPr>
        <w:t>is very much tied to how the young themselves are interpreting the reality surrounding them</w:t>
      </w:r>
      <w:r w:rsidR="00950230">
        <w:rPr>
          <w:rFonts w:ascii="Garamond" w:eastAsia="Times New Roman" w:hAnsi="Garamond" w:cs="Times New Roman"/>
        </w:rPr>
        <w:t>. They feel lost and abandoned. Theirs is a cry that we need to heed with a pastoral heart.</w:t>
      </w:r>
    </w:p>
    <w:p w14:paraId="2EAC0868" w14:textId="77777777" w:rsidR="00950230" w:rsidRDefault="00950230" w:rsidP="008D5EA2">
      <w:pPr>
        <w:spacing w:before="0" w:after="0" w:line="360" w:lineRule="auto"/>
        <w:textAlignment w:val="baseline"/>
        <w:rPr>
          <w:rFonts w:ascii="Garamond" w:eastAsia="Times New Roman" w:hAnsi="Garamond" w:cs="Times New Roman"/>
        </w:rPr>
      </w:pPr>
    </w:p>
    <w:p w14:paraId="01066A1D" w14:textId="37C08335" w:rsidR="00184143" w:rsidRDefault="00184143" w:rsidP="00651DE5">
      <w:pPr>
        <w:pStyle w:val="ListParagraph"/>
        <w:numPr>
          <w:ilvl w:val="1"/>
          <w:numId w:val="20"/>
        </w:numPr>
        <w:spacing w:before="0" w:after="0" w:line="360" w:lineRule="auto"/>
        <w:ind w:left="709"/>
        <w:textAlignment w:val="baseline"/>
        <w:rPr>
          <w:rFonts w:eastAsia="Times New Roman" w:cs="Times New Roman"/>
          <w:b/>
          <w:i/>
        </w:rPr>
      </w:pPr>
      <w:r w:rsidRPr="00184143">
        <w:rPr>
          <w:rFonts w:eastAsia="Times New Roman" w:cs="Times New Roman"/>
          <w:b/>
          <w:i/>
        </w:rPr>
        <w:t xml:space="preserve">The young </w:t>
      </w:r>
      <w:r w:rsidR="000B4C00">
        <w:rPr>
          <w:rFonts w:eastAsia="Times New Roman" w:cs="Times New Roman"/>
          <w:b/>
          <w:i/>
        </w:rPr>
        <w:t xml:space="preserve">are </w:t>
      </w:r>
      <w:r w:rsidRPr="00184143">
        <w:rPr>
          <w:rFonts w:eastAsia="Times New Roman" w:cs="Times New Roman"/>
          <w:b/>
          <w:i/>
        </w:rPr>
        <w:t>looking for discernment</w:t>
      </w:r>
    </w:p>
    <w:p w14:paraId="3EFA9CE0" w14:textId="77777777" w:rsidR="00D07FE6" w:rsidRDefault="008F51B6" w:rsidP="008D5EA2">
      <w:pPr>
        <w:spacing w:before="0" w:after="0" w:line="360" w:lineRule="auto"/>
        <w:textAlignment w:val="baseline"/>
        <w:rPr>
          <w:rFonts w:ascii="Garamond" w:eastAsia="Times New Roman" w:hAnsi="Garamond" w:cs="Times New Roman"/>
        </w:rPr>
      </w:pPr>
      <w:r>
        <w:rPr>
          <w:rFonts w:ascii="Garamond" w:eastAsia="Times New Roman" w:hAnsi="Garamond" w:cs="Times New Roman"/>
        </w:rPr>
        <w:t xml:space="preserve">It is good to recall that the </w:t>
      </w:r>
      <w:r w:rsidRPr="00266656">
        <w:rPr>
          <w:rFonts w:ascii="Garamond" w:eastAsia="Times New Roman" w:hAnsi="Garamond" w:cs="Times New Roman"/>
          <w:i/>
        </w:rPr>
        <w:t>Preparatory Document</w:t>
      </w:r>
      <w:r>
        <w:rPr>
          <w:rFonts w:ascii="Garamond" w:eastAsia="Times New Roman" w:hAnsi="Garamond" w:cs="Times New Roman"/>
        </w:rPr>
        <w:t xml:space="preserve"> (Part II, n. 2) dealt with the subject in a very synthetic and esse</w:t>
      </w:r>
      <w:r w:rsidR="00D07FE6">
        <w:rPr>
          <w:rFonts w:ascii="Garamond" w:eastAsia="Times New Roman" w:hAnsi="Garamond" w:cs="Times New Roman"/>
        </w:rPr>
        <w:t xml:space="preserve">ntial manner. </w:t>
      </w:r>
      <w:r w:rsidR="00D07FE6" w:rsidRPr="00D07FE6">
        <w:rPr>
          <w:rFonts w:ascii="Garamond" w:eastAsia="Times New Roman" w:hAnsi="Garamond" w:cs="Times New Roman"/>
          <w:b/>
        </w:rPr>
        <w:t>F</w:t>
      </w:r>
      <w:r w:rsidR="00950230" w:rsidRPr="00D07FE6">
        <w:rPr>
          <w:rFonts w:ascii="Garamond" w:eastAsia="Times New Roman" w:hAnsi="Garamond" w:cs="Times New Roman"/>
          <w:b/>
        </w:rPr>
        <w:t xml:space="preserve">or the young </w:t>
      </w:r>
      <w:r w:rsidR="00392F2C" w:rsidRPr="00D07FE6">
        <w:rPr>
          <w:rFonts w:ascii="Garamond" w:eastAsia="Times New Roman" w:hAnsi="Garamond" w:cs="Times New Roman"/>
          <w:b/>
        </w:rPr>
        <w:t xml:space="preserve">themselves </w:t>
      </w:r>
      <w:r w:rsidR="00950230" w:rsidRPr="00D07FE6">
        <w:rPr>
          <w:rFonts w:ascii="Garamond" w:eastAsia="Times New Roman" w:hAnsi="Garamond" w:cs="Times New Roman"/>
          <w:b/>
        </w:rPr>
        <w:t xml:space="preserve">the </w:t>
      </w:r>
      <w:r w:rsidR="00392F2C" w:rsidRPr="00D07FE6">
        <w:rPr>
          <w:rFonts w:ascii="Garamond" w:eastAsia="Times New Roman" w:hAnsi="Garamond" w:cs="Times New Roman"/>
          <w:b/>
        </w:rPr>
        <w:t xml:space="preserve">very term “discernment” </w:t>
      </w:r>
      <w:r w:rsidR="00950230" w:rsidRPr="00D07FE6">
        <w:rPr>
          <w:rFonts w:ascii="Garamond" w:eastAsia="Times New Roman" w:hAnsi="Garamond" w:cs="Times New Roman"/>
          <w:b/>
        </w:rPr>
        <w:t>is not familiar</w:t>
      </w:r>
      <w:r w:rsidR="00184143" w:rsidRPr="00D07FE6">
        <w:rPr>
          <w:rFonts w:ascii="Garamond" w:eastAsia="Times New Roman" w:hAnsi="Garamond" w:cs="Times New Roman"/>
          <w:b/>
        </w:rPr>
        <w:t>.</w:t>
      </w:r>
    </w:p>
    <w:p w14:paraId="74B0FDB8" w14:textId="2F6102AF" w:rsidR="00184143" w:rsidRDefault="00184143" w:rsidP="008D5EA2">
      <w:pPr>
        <w:spacing w:before="0" w:after="0" w:line="360" w:lineRule="auto"/>
        <w:textAlignment w:val="baseline"/>
        <w:rPr>
          <w:rFonts w:ascii="Garamond" w:eastAsia="Times New Roman" w:hAnsi="Garamond" w:cs="Times New Roman"/>
        </w:rPr>
      </w:pPr>
      <w:r w:rsidRPr="00184143">
        <w:rPr>
          <w:rFonts w:ascii="Garamond" w:eastAsia="Times New Roman" w:hAnsi="Garamond" w:cs="Times New Roman"/>
        </w:rPr>
        <w:t>H</w:t>
      </w:r>
      <w:r w:rsidR="00950230" w:rsidRPr="00184143">
        <w:rPr>
          <w:rFonts w:ascii="Garamond" w:eastAsia="Times New Roman" w:hAnsi="Garamond" w:cs="Times New Roman"/>
        </w:rPr>
        <w:t>owever</w:t>
      </w:r>
      <w:r w:rsidRPr="00184143">
        <w:rPr>
          <w:rFonts w:ascii="Garamond" w:eastAsia="Times New Roman" w:hAnsi="Garamond" w:cs="Times New Roman"/>
        </w:rPr>
        <w:t>,</w:t>
      </w:r>
      <w:r w:rsidR="00950230" w:rsidRPr="00184143">
        <w:rPr>
          <w:rFonts w:ascii="Garamond" w:eastAsia="Times New Roman" w:hAnsi="Garamond" w:cs="Times New Roman"/>
        </w:rPr>
        <w:t xml:space="preserve"> they feel that the</w:t>
      </w:r>
      <w:r w:rsidRPr="00184143">
        <w:rPr>
          <w:rFonts w:ascii="Garamond" w:eastAsia="Times New Roman" w:hAnsi="Garamond" w:cs="Times New Roman"/>
        </w:rPr>
        <w:t>y want to walk the</w:t>
      </w:r>
      <w:r w:rsidR="00950230" w:rsidRPr="00184143">
        <w:rPr>
          <w:rFonts w:ascii="Garamond" w:eastAsia="Times New Roman" w:hAnsi="Garamond" w:cs="Times New Roman"/>
        </w:rPr>
        <w:t xml:space="preserve"> journey that it entails</w:t>
      </w:r>
      <w:r w:rsidR="00392F2C">
        <w:rPr>
          <w:rFonts w:ascii="Garamond" w:eastAsia="Times New Roman" w:hAnsi="Garamond" w:cs="Times New Roman"/>
        </w:rPr>
        <w:t>,</w:t>
      </w:r>
      <w:r w:rsidR="008F51B6">
        <w:rPr>
          <w:rFonts w:ascii="Garamond" w:eastAsia="Times New Roman" w:hAnsi="Garamond" w:cs="Times New Roman"/>
        </w:rPr>
        <w:t xml:space="preserve"> even if they cannot name it</w:t>
      </w:r>
      <w:r w:rsidR="00950230" w:rsidRPr="00184143">
        <w:rPr>
          <w:rFonts w:ascii="Garamond" w:eastAsia="Times New Roman" w:hAnsi="Garamond" w:cs="Times New Roman"/>
        </w:rPr>
        <w:t xml:space="preserve">. </w:t>
      </w:r>
      <w:r w:rsidR="00392F2C">
        <w:rPr>
          <w:rFonts w:ascii="Garamond" w:eastAsia="Times New Roman" w:hAnsi="Garamond" w:cs="Times New Roman"/>
        </w:rPr>
        <w:t xml:space="preserve">This leads us to the fact that </w:t>
      </w:r>
      <w:r w:rsidR="002C0DF2" w:rsidRPr="00184143">
        <w:rPr>
          <w:rFonts w:ascii="Garamond" w:eastAsia="Times New Roman" w:hAnsi="Garamond" w:cs="Times New Roman"/>
        </w:rPr>
        <w:t xml:space="preserve">the young, believers and non-believers, are looking for help, they are in search of adults who are able to help them </w:t>
      </w:r>
      <w:r w:rsidR="00D000B2">
        <w:rPr>
          <w:rFonts w:ascii="Garamond" w:eastAsia="Times New Roman" w:hAnsi="Garamond" w:cs="Times New Roman"/>
        </w:rPr>
        <w:t xml:space="preserve">face and </w:t>
      </w:r>
      <w:r w:rsidR="002C0DF2" w:rsidRPr="00184143">
        <w:rPr>
          <w:rFonts w:ascii="Garamond" w:eastAsia="Times New Roman" w:hAnsi="Garamond" w:cs="Times New Roman"/>
        </w:rPr>
        <w:t xml:space="preserve">decipher </w:t>
      </w:r>
      <w:r w:rsidR="001D0A7D">
        <w:rPr>
          <w:rFonts w:ascii="Garamond" w:eastAsia="Times New Roman" w:hAnsi="Garamond" w:cs="Times New Roman"/>
        </w:rPr>
        <w:t xml:space="preserve">the challenges </w:t>
      </w:r>
      <w:r w:rsidR="00D000B2">
        <w:rPr>
          <w:rFonts w:ascii="Garamond" w:eastAsia="Times New Roman" w:hAnsi="Garamond" w:cs="Times New Roman"/>
        </w:rPr>
        <w:t xml:space="preserve">that come </w:t>
      </w:r>
      <w:r w:rsidR="001D0A7D">
        <w:rPr>
          <w:rFonts w:ascii="Garamond" w:eastAsia="Times New Roman" w:hAnsi="Garamond" w:cs="Times New Roman"/>
        </w:rPr>
        <w:t>their way</w:t>
      </w:r>
      <w:r w:rsidR="002C0DF2" w:rsidRPr="00184143">
        <w:rPr>
          <w:rFonts w:ascii="Garamond" w:eastAsia="Times New Roman" w:hAnsi="Garamond" w:cs="Times New Roman"/>
        </w:rPr>
        <w:t>.</w:t>
      </w:r>
    </w:p>
    <w:p w14:paraId="45027B26" w14:textId="51DFAD7B" w:rsidR="00184143" w:rsidRPr="00184143" w:rsidRDefault="00184143" w:rsidP="008D5EA2">
      <w:pPr>
        <w:spacing w:before="0" w:after="0" w:line="360" w:lineRule="auto"/>
        <w:textAlignment w:val="baseline"/>
        <w:rPr>
          <w:rFonts w:ascii="Garamond" w:eastAsia="Times New Roman" w:hAnsi="Garamond" w:cs="Times New Roman"/>
        </w:rPr>
      </w:pPr>
      <w:r>
        <w:rPr>
          <w:rFonts w:ascii="Garamond" w:eastAsia="Times New Roman" w:hAnsi="Garamond" w:cs="Times New Roman"/>
        </w:rPr>
        <w:lastRenderedPageBreak/>
        <w:t xml:space="preserve">For those </w:t>
      </w:r>
      <w:r w:rsidR="000E40EC">
        <w:rPr>
          <w:rFonts w:ascii="Garamond" w:eastAsia="Times New Roman" w:hAnsi="Garamond" w:cs="Times New Roman"/>
        </w:rPr>
        <w:t xml:space="preserve">young people </w:t>
      </w:r>
      <w:r>
        <w:rPr>
          <w:rFonts w:ascii="Garamond" w:eastAsia="Times New Roman" w:hAnsi="Garamond" w:cs="Times New Roman"/>
        </w:rPr>
        <w:t>who are engaged in a journey of faith, the possibility of entering into a discernment process opens a wider vision on life which is not reduced to purely choosing a state of life, but rather discovering one’s own place in the Churc</w:t>
      </w:r>
      <w:r w:rsidRPr="00184143">
        <w:rPr>
          <w:rFonts w:ascii="Garamond" w:eastAsia="Times New Roman" w:hAnsi="Garamond" w:cs="Times New Roman"/>
        </w:rPr>
        <w:t>h’s mission:</w:t>
      </w:r>
    </w:p>
    <w:p w14:paraId="105C6AF4" w14:textId="77777777" w:rsidR="00730C26" w:rsidRDefault="00730C26" w:rsidP="00730C26">
      <w:pPr>
        <w:spacing w:before="0" w:after="0" w:line="276" w:lineRule="auto"/>
        <w:ind w:left="709" w:firstLine="11"/>
        <w:contextualSpacing/>
        <w:textAlignment w:val="baseline"/>
        <w:rPr>
          <w:rFonts w:ascii="Garamond" w:eastAsia="Times New Roman" w:hAnsi="Garamond" w:cs="Times New Roman"/>
          <w:sz w:val="22"/>
        </w:rPr>
      </w:pPr>
    </w:p>
    <w:p w14:paraId="4A6BA974" w14:textId="204668D8" w:rsidR="00A338F2" w:rsidRPr="00184143" w:rsidRDefault="00A338F2" w:rsidP="00730C26">
      <w:pPr>
        <w:spacing w:before="0" w:after="0" w:line="276" w:lineRule="auto"/>
        <w:ind w:left="709" w:firstLine="11"/>
        <w:contextualSpacing/>
        <w:textAlignment w:val="baseline"/>
        <w:rPr>
          <w:rFonts w:ascii="Garamond" w:eastAsia="Times New Roman" w:hAnsi="Garamond" w:cs="Times New Roman"/>
          <w:sz w:val="22"/>
        </w:rPr>
      </w:pPr>
      <w:r w:rsidRPr="00184143">
        <w:rPr>
          <w:rFonts w:ascii="Garamond" w:eastAsia="Times New Roman" w:hAnsi="Garamond" w:cs="Times New Roman"/>
          <w:sz w:val="22"/>
        </w:rPr>
        <w:t xml:space="preserve">To </w:t>
      </w:r>
      <w:r w:rsidRPr="00975E9B">
        <w:rPr>
          <w:rFonts w:ascii="Garamond" w:eastAsia="Times New Roman" w:hAnsi="Garamond" w:cs="Times New Roman"/>
          <w:b/>
          <w:sz w:val="22"/>
        </w:rPr>
        <w:t>young believers</w:t>
      </w:r>
      <w:r w:rsidRPr="00184143">
        <w:rPr>
          <w:rFonts w:ascii="Garamond" w:eastAsia="Times New Roman" w:hAnsi="Garamond" w:cs="Times New Roman"/>
          <w:sz w:val="22"/>
        </w:rPr>
        <w:t xml:space="preserve">, the </w:t>
      </w:r>
      <w:r w:rsidRPr="00975E9B">
        <w:rPr>
          <w:rFonts w:ascii="Garamond" w:eastAsia="Times New Roman" w:hAnsi="Garamond" w:cs="Times New Roman"/>
          <w:b/>
          <w:sz w:val="22"/>
        </w:rPr>
        <w:t>perspective of discernment</w:t>
      </w:r>
      <w:r w:rsidRPr="00184143">
        <w:rPr>
          <w:rFonts w:ascii="Garamond" w:eastAsia="Times New Roman" w:hAnsi="Garamond" w:cs="Times New Roman"/>
          <w:sz w:val="22"/>
        </w:rPr>
        <w:t xml:space="preserve"> acquires a new depth, insofar as it is placed within the dynamics of a </w:t>
      </w:r>
      <w:r w:rsidRPr="00975E9B">
        <w:rPr>
          <w:rFonts w:ascii="Garamond" w:eastAsia="Times New Roman" w:hAnsi="Garamond" w:cs="Times New Roman"/>
          <w:b/>
          <w:sz w:val="22"/>
        </w:rPr>
        <w:t>personal relationship with the Lord</w:t>
      </w:r>
      <w:r w:rsidRPr="00184143">
        <w:rPr>
          <w:rFonts w:ascii="Garamond" w:eastAsia="Times New Roman" w:hAnsi="Garamond" w:cs="Times New Roman"/>
          <w:sz w:val="22"/>
        </w:rPr>
        <w:t>: therefore, they openly strive to discover the possible avenues to answer God’s love, by taking part as members of the Church in the mission to proclaim and bear witness to the Good News</w:t>
      </w:r>
      <w:r w:rsidR="00184143" w:rsidRPr="00184143">
        <w:rPr>
          <w:rFonts w:ascii="Garamond" w:eastAsia="Times New Roman" w:hAnsi="Garamond" w:cs="Times New Roman"/>
          <w:sz w:val="22"/>
        </w:rPr>
        <w:t xml:space="preserve"> </w:t>
      </w:r>
      <w:r w:rsidR="00184143" w:rsidRPr="00184143">
        <w:rPr>
          <w:rFonts w:ascii="Garamond" w:eastAsia="Times New Roman" w:hAnsi="Garamond" w:cs="Times New Roman"/>
          <w:sz w:val="22"/>
          <w:szCs w:val="22"/>
        </w:rPr>
        <w:t>(</w:t>
      </w:r>
      <w:r w:rsidR="00184143" w:rsidRPr="00184143">
        <w:rPr>
          <w:rFonts w:ascii="Garamond" w:eastAsia="Times New Roman" w:hAnsi="Garamond" w:cs="Times New Roman"/>
          <w:i/>
          <w:sz w:val="22"/>
          <w:szCs w:val="22"/>
        </w:rPr>
        <w:t>Instrumentum laboris</w:t>
      </w:r>
      <w:r w:rsidR="00184143" w:rsidRPr="00184143">
        <w:rPr>
          <w:rFonts w:ascii="Garamond" w:eastAsia="Times New Roman" w:hAnsi="Garamond" w:cs="Times New Roman"/>
          <w:sz w:val="22"/>
          <w:szCs w:val="22"/>
        </w:rPr>
        <w:t xml:space="preserve"> n. 110).</w:t>
      </w:r>
    </w:p>
    <w:p w14:paraId="2EB7743F" w14:textId="7CD58718" w:rsidR="00184143" w:rsidRPr="00184143" w:rsidRDefault="00184143" w:rsidP="008D5EA2">
      <w:pPr>
        <w:spacing w:before="0" w:after="0" w:line="360" w:lineRule="auto"/>
        <w:textAlignment w:val="baseline"/>
        <w:outlineLvl w:val="2"/>
        <w:rPr>
          <w:rFonts w:ascii="Garamond" w:eastAsia="Times New Roman" w:hAnsi="Garamond" w:cs="Times New Roman"/>
          <w:color w:val="FFFFFF" w:themeColor="background1"/>
        </w:rPr>
      </w:pPr>
    </w:p>
    <w:p w14:paraId="67CE2616" w14:textId="130B65B6" w:rsidR="00184143" w:rsidRDefault="000B4C00" w:rsidP="00651DE5">
      <w:pPr>
        <w:pStyle w:val="ListParagraph"/>
        <w:numPr>
          <w:ilvl w:val="1"/>
          <w:numId w:val="20"/>
        </w:numPr>
        <w:spacing w:before="0" w:after="0" w:line="360" w:lineRule="auto"/>
        <w:ind w:left="709" w:hanging="709"/>
        <w:textAlignment w:val="baseline"/>
        <w:rPr>
          <w:rFonts w:eastAsia="Times New Roman" w:cs="Times New Roman"/>
          <w:b/>
          <w:i/>
        </w:rPr>
      </w:pPr>
      <w:r>
        <w:rPr>
          <w:rFonts w:eastAsia="Times New Roman" w:cs="Times New Roman"/>
          <w:b/>
          <w:i/>
        </w:rPr>
        <w:t>Recognizing, interpreting, c</w:t>
      </w:r>
      <w:r w:rsidR="00184143" w:rsidRPr="00184143">
        <w:rPr>
          <w:rFonts w:eastAsia="Times New Roman" w:cs="Times New Roman"/>
          <w:b/>
          <w:i/>
        </w:rPr>
        <w:t>hoosing</w:t>
      </w:r>
    </w:p>
    <w:p w14:paraId="60AB8ECD" w14:textId="5EF70002" w:rsidR="00975E9B" w:rsidRDefault="006D704A" w:rsidP="00B442D1">
      <w:pPr>
        <w:spacing w:before="0" w:after="0" w:line="360" w:lineRule="auto"/>
        <w:contextualSpacing/>
        <w:textAlignment w:val="baseline"/>
        <w:rPr>
          <w:rFonts w:ascii="Garamond" w:eastAsia="Times New Roman" w:hAnsi="Garamond" w:cs="Times New Roman"/>
          <w:b/>
          <w:sz w:val="22"/>
        </w:rPr>
      </w:pPr>
      <w:r w:rsidRPr="00CA68B6">
        <w:rPr>
          <w:rFonts w:ascii="Garamond" w:eastAsia="Times New Roman" w:hAnsi="Garamond" w:cs="Times New Roman"/>
        </w:rPr>
        <w:t>The</w:t>
      </w:r>
      <w:r w:rsidR="00CA68B6" w:rsidRPr="00CA68B6">
        <w:rPr>
          <w:rFonts w:ascii="Garamond" w:eastAsia="Times New Roman" w:hAnsi="Garamond" w:cs="Times New Roman"/>
        </w:rPr>
        <w:t>se</w:t>
      </w:r>
      <w:r w:rsidRPr="00CA68B6">
        <w:rPr>
          <w:rFonts w:ascii="Garamond" w:eastAsia="Times New Roman" w:hAnsi="Garamond" w:cs="Times New Roman"/>
        </w:rPr>
        <w:t xml:space="preserve"> three words which already</w:t>
      </w:r>
      <w:r w:rsidR="00CA68B6" w:rsidRPr="00CA68B6">
        <w:rPr>
          <w:rFonts w:ascii="Garamond" w:eastAsia="Times New Roman" w:hAnsi="Garamond" w:cs="Times New Roman"/>
        </w:rPr>
        <w:t xml:space="preserve"> Pope Francis dealt with in</w:t>
      </w:r>
      <w:r w:rsidRPr="00CA68B6">
        <w:rPr>
          <w:rFonts w:ascii="Garamond" w:eastAsia="Times New Roman" w:hAnsi="Garamond" w:cs="Times New Roman"/>
        </w:rPr>
        <w:t xml:space="preserve"> </w:t>
      </w:r>
      <w:r w:rsidRPr="00CA68B6">
        <w:rPr>
          <w:rFonts w:ascii="Garamond" w:eastAsia="Times New Roman" w:hAnsi="Garamond" w:cs="Times New Roman"/>
          <w:i/>
        </w:rPr>
        <w:t>Evangelii gaudium</w:t>
      </w:r>
      <w:r w:rsidRPr="00CA68B6">
        <w:rPr>
          <w:rFonts w:ascii="Garamond" w:eastAsia="Times New Roman" w:hAnsi="Garamond" w:cs="Times New Roman"/>
        </w:rPr>
        <w:t xml:space="preserve"> </w:t>
      </w:r>
      <w:r w:rsidR="00CA68B6">
        <w:rPr>
          <w:rFonts w:ascii="Garamond" w:eastAsia="Times New Roman" w:hAnsi="Garamond" w:cs="Times New Roman"/>
        </w:rPr>
        <w:t>(n. 51)</w:t>
      </w:r>
      <w:r w:rsidR="00975E9B">
        <w:rPr>
          <w:rFonts w:ascii="Garamond" w:eastAsia="Times New Roman" w:hAnsi="Garamond" w:cs="Times New Roman"/>
        </w:rPr>
        <w:t xml:space="preserve">, reflecting </w:t>
      </w:r>
      <w:r w:rsidR="00CA68B6" w:rsidRPr="00CA68B6">
        <w:rPr>
          <w:rFonts w:ascii="Garamond" w:eastAsia="Times New Roman" w:hAnsi="Garamond" w:cs="Times New Roman"/>
        </w:rPr>
        <w:t xml:space="preserve">on the “crisis of communal commitment”, constitute the journey of discernment. A journey which is </w:t>
      </w:r>
      <w:r w:rsidR="00975E9B">
        <w:rPr>
          <w:rFonts w:ascii="Garamond" w:eastAsia="Times New Roman" w:hAnsi="Garamond" w:cs="Times New Roman"/>
        </w:rPr>
        <w:t xml:space="preserve">one </w:t>
      </w:r>
      <w:r w:rsidR="00CA68B6" w:rsidRPr="00CA68B6">
        <w:rPr>
          <w:rFonts w:ascii="Garamond" w:eastAsia="Times New Roman" w:hAnsi="Garamond" w:cs="Times New Roman"/>
        </w:rPr>
        <w:t>of faith: “f</w:t>
      </w:r>
      <w:r w:rsidR="00184143" w:rsidRPr="00CA68B6">
        <w:rPr>
          <w:rFonts w:ascii="Garamond" w:eastAsia="Times New Roman" w:hAnsi="Garamond" w:cs="Times New Roman"/>
          <w:bCs/>
          <w:bdr w:val="none" w:sz="0" w:space="0" w:color="auto" w:frame="1"/>
        </w:rPr>
        <w:t>or</w:t>
      </w:r>
      <w:r w:rsidR="00184143" w:rsidRPr="00CA68B6">
        <w:rPr>
          <w:rFonts w:ascii="Garamond" w:eastAsia="Times New Roman" w:hAnsi="Garamond" w:cs="Times New Roman"/>
        </w:rPr>
        <w:t> the Church the possibility of discernment is based on a conviction of faith: God’s Spirit works deep down inside</w:t>
      </w:r>
      <w:r w:rsidR="000E40EC">
        <w:rPr>
          <w:rFonts w:ascii="Garamond" w:eastAsia="Times New Roman" w:hAnsi="Garamond" w:cs="Times New Roman"/>
        </w:rPr>
        <w:t xml:space="preserve"> (…)</w:t>
      </w:r>
      <w:r w:rsidR="00975E9B">
        <w:rPr>
          <w:rFonts w:ascii="Garamond" w:eastAsia="Times New Roman" w:hAnsi="Garamond" w:cs="Times New Roman"/>
        </w:rPr>
        <w:t>.”</w:t>
      </w:r>
      <w:r w:rsidR="00184143" w:rsidRPr="00CA68B6">
        <w:rPr>
          <w:rFonts w:ascii="Garamond" w:eastAsia="Times New Roman" w:hAnsi="Garamond" w:cs="Times New Roman"/>
        </w:rPr>
        <w:t xml:space="preserve"> </w:t>
      </w:r>
      <w:r w:rsidR="00975E9B">
        <w:rPr>
          <w:rFonts w:ascii="Garamond" w:eastAsia="Times New Roman" w:hAnsi="Garamond" w:cs="Times New Roman"/>
        </w:rPr>
        <w:t>And this journey is not a privilege to the few, but a search by so many “</w:t>
      </w:r>
      <w:r w:rsidR="00184143" w:rsidRPr="00CA68B6">
        <w:rPr>
          <w:rFonts w:ascii="Garamond" w:eastAsia="Times New Roman" w:hAnsi="Garamond" w:cs="Times New Roman"/>
        </w:rPr>
        <w:t>whether or not they explicitly profess the Christian faith, through their feelings and wishes, elicited by life events and relate</w:t>
      </w:r>
      <w:r w:rsidR="00CA68B6" w:rsidRPr="00CA68B6">
        <w:rPr>
          <w:rFonts w:ascii="Garamond" w:eastAsia="Times New Roman" w:hAnsi="Garamond" w:cs="Times New Roman"/>
        </w:rPr>
        <w:t>d to ideas, images and projects</w:t>
      </w:r>
      <w:r w:rsidRPr="00CA68B6">
        <w:rPr>
          <w:rFonts w:ascii="Garamond" w:eastAsia="Times New Roman" w:hAnsi="Garamond" w:cs="Times New Roman"/>
        </w:rPr>
        <w:t>”</w:t>
      </w:r>
      <w:r w:rsidR="00CA68B6" w:rsidRPr="00CA68B6">
        <w:rPr>
          <w:rFonts w:ascii="Garamond" w:eastAsia="Times New Roman" w:hAnsi="Garamond" w:cs="Times New Roman"/>
        </w:rPr>
        <w:t xml:space="preserve"> (</w:t>
      </w:r>
      <w:r w:rsidR="00CA68B6" w:rsidRPr="00CA68B6">
        <w:rPr>
          <w:rFonts w:ascii="Garamond" w:eastAsia="Times New Roman" w:hAnsi="Garamond" w:cs="Times New Roman"/>
          <w:i/>
        </w:rPr>
        <w:t>Instrumentum laboris</w:t>
      </w:r>
      <w:r w:rsidR="00CA68B6" w:rsidRPr="00CA68B6">
        <w:rPr>
          <w:rFonts w:ascii="Garamond" w:eastAsia="Times New Roman" w:hAnsi="Garamond" w:cs="Times New Roman"/>
        </w:rPr>
        <w:t xml:space="preserve"> n. 112)</w:t>
      </w:r>
      <w:r w:rsidR="00CA68B6">
        <w:rPr>
          <w:rFonts w:ascii="Garamond" w:eastAsia="Times New Roman" w:hAnsi="Garamond" w:cs="Times New Roman"/>
        </w:rPr>
        <w:t>.</w:t>
      </w:r>
      <w:r w:rsidR="00B442D1">
        <w:rPr>
          <w:rFonts w:ascii="Garamond" w:eastAsia="Times New Roman" w:hAnsi="Garamond" w:cs="Times New Roman"/>
        </w:rPr>
        <w:t xml:space="preserve"> The definition of the three words confirms this openness to all:</w:t>
      </w:r>
    </w:p>
    <w:p w14:paraId="18E79154" w14:textId="77777777" w:rsidR="00B442D1" w:rsidRPr="00730C26" w:rsidRDefault="00B442D1" w:rsidP="008D5EA2">
      <w:pPr>
        <w:spacing w:before="0" w:after="0"/>
        <w:ind w:left="720"/>
        <w:contextualSpacing/>
        <w:textAlignment w:val="baseline"/>
        <w:rPr>
          <w:rFonts w:ascii="Garamond" w:eastAsia="Times New Roman" w:hAnsi="Garamond" w:cs="Times New Roman"/>
          <w:sz w:val="22"/>
        </w:rPr>
      </w:pPr>
    </w:p>
    <w:p w14:paraId="02A28760" w14:textId="38D0472D" w:rsidR="00CA68B6" w:rsidRPr="00CA68B6" w:rsidRDefault="006D2AD1" w:rsidP="008D5EA2">
      <w:pPr>
        <w:spacing w:before="0" w:after="0"/>
        <w:ind w:left="720"/>
        <w:contextualSpacing/>
        <w:textAlignment w:val="baseline"/>
        <w:rPr>
          <w:rFonts w:ascii="Garamond" w:eastAsia="Times New Roman" w:hAnsi="Garamond" w:cs="Times New Roman"/>
          <w:sz w:val="22"/>
        </w:rPr>
      </w:pPr>
      <w:r w:rsidRPr="00CA68B6">
        <w:rPr>
          <w:rFonts w:ascii="Garamond" w:eastAsia="Times New Roman" w:hAnsi="Garamond" w:cs="Times New Roman"/>
          <w:b/>
          <w:sz w:val="22"/>
        </w:rPr>
        <w:t>Recognizing</w:t>
      </w:r>
      <w:r w:rsidRPr="00CA68B6">
        <w:rPr>
          <w:rFonts w:ascii="Garamond" w:eastAsia="Times New Roman" w:hAnsi="Garamond" w:cs="Times New Roman"/>
          <w:sz w:val="22"/>
        </w:rPr>
        <w:t xml:space="preserve"> means “</w:t>
      </w:r>
      <w:r w:rsidRPr="000E40EC">
        <w:rPr>
          <w:rFonts w:ascii="Garamond" w:eastAsia="Times New Roman" w:hAnsi="Garamond" w:cs="Times New Roman"/>
          <w:b/>
          <w:sz w:val="22"/>
        </w:rPr>
        <w:t>giving a name</w:t>
      </w:r>
      <w:r w:rsidRPr="00CA68B6">
        <w:rPr>
          <w:rFonts w:ascii="Garamond" w:eastAsia="Times New Roman" w:hAnsi="Garamond" w:cs="Times New Roman"/>
          <w:sz w:val="22"/>
        </w:rPr>
        <w:t>” to the great quantity of emotions, wishes and feelings that dwell in all of us</w:t>
      </w:r>
      <w:r w:rsidR="00CA68B6" w:rsidRPr="00CA68B6">
        <w:rPr>
          <w:rFonts w:ascii="Garamond" w:eastAsia="Times New Roman" w:hAnsi="Garamond" w:cs="Times New Roman"/>
          <w:sz w:val="22"/>
        </w:rPr>
        <w:t xml:space="preserve">…. </w:t>
      </w:r>
      <w:r w:rsidRPr="00CA68B6">
        <w:rPr>
          <w:rFonts w:ascii="Garamond" w:eastAsia="Times New Roman" w:hAnsi="Garamond" w:cs="Times New Roman"/>
          <w:sz w:val="22"/>
        </w:rPr>
        <w:t xml:space="preserve">A journey of vocational discernment requires </w:t>
      </w:r>
      <w:r w:rsidRPr="000E40EC">
        <w:rPr>
          <w:rFonts w:ascii="Garamond" w:eastAsia="Times New Roman" w:hAnsi="Garamond" w:cs="Times New Roman"/>
          <w:b/>
          <w:sz w:val="22"/>
        </w:rPr>
        <w:t>great attention to things that emerge</w:t>
      </w:r>
      <w:r w:rsidRPr="00CA68B6">
        <w:rPr>
          <w:rFonts w:ascii="Garamond" w:eastAsia="Times New Roman" w:hAnsi="Garamond" w:cs="Times New Roman"/>
          <w:sz w:val="22"/>
        </w:rPr>
        <w:t xml:space="preserve"> in the different experiences each person goes through</w:t>
      </w:r>
      <w:r w:rsidR="00CA68B6" w:rsidRPr="00CA68B6">
        <w:rPr>
          <w:rFonts w:ascii="Garamond" w:eastAsia="Times New Roman" w:hAnsi="Garamond" w:cs="Times New Roman"/>
          <w:sz w:val="22"/>
        </w:rPr>
        <w:t>;</w:t>
      </w:r>
    </w:p>
    <w:p w14:paraId="4AB6B1C6" w14:textId="77777777" w:rsidR="00CA68B6" w:rsidRPr="00CA68B6" w:rsidRDefault="00CA68B6" w:rsidP="008D5EA2">
      <w:pPr>
        <w:spacing w:before="0" w:after="0"/>
        <w:ind w:left="720"/>
        <w:contextualSpacing/>
        <w:textAlignment w:val="baseline"/>
        <w:rPr>
          <w:rFonts w:ascii="Garamond" w:eastAsia="Times New Roman" w:hAnsi="Garamond" w:cs="Times New Roman"/>
          <w:sz w:val="22"/>
        </w:rPr>
      </w:pPr>
    </w:p>
    <w:p w14:paraId="40278E29" w14:textId="2DF93680" w:rsidR="00CA68B6" w:rsidRPr="00CA68B6" w:rsidRDefault="006D2AD1" w:rsidP="008D5EA2">
      <w:pPr>
        <w:spacing w:before="0" w:after="0"/>
        <w:ind w:left="720"/>
        <w:contextualSpacing/>
        <w:textAlignment w:val="baseline"/>
        <w:rPr>
          <w:rFonts w:ascii="Garamond" w:eastAsia="Times New Roman" w:hAnsi="Garamond" w:cs="Times New Roman"/>
          <w:sz w:val="22"/>
        </w:rPr>
      </w:pPr>
      <w:r w:rsidRPr="00CA68B6">
        <w:rPr>
          <w:rFonts w:ascii="Garamond" w:eastAsia="Times New Roman" w:hAnsi="Garamond" w:cs="Times New Roman"/>
          <w:sz w:val="22"/>
        </w:rPr>
        <w:t>However</w:t>
      </w:r>
      <w:r w:rsidR="00CA68B6" w:rsidRPr="00CA68B6">
        <w:rPr>
          <w:rFonts w:ascii="Garamond" w:eastAsia="Times New Roman" w:hAnsi="Garamond" w:cs="Times New Roman"/>
          <w:sz w:val="22"/>
        </w:rPr>
        <w:t xml:space="preserve"> (…) </w:t>
      </w:r>
      <w:r w:rsidRPr="00D678BA">
        <w:rPr>
          <w:rFonts w:ascii="Garamond" w:eastAsia="Times New Roman" w:hAnsi="Garamond" w:cs="Times New Roman"/>
          <w:b/>
          <w:sz w:val="22"/>
        </w:rPr>
        <w:t>life experiences are ambiguous</w:t>
      </w:r>
      <w:r w:rsidR="00D678BA">
        <w:rPr>
          <w:rFonts w:ascii="Garamond" w:eastAsia="Times New Roman" w:hAnsi="Garamond" w:cs="Times New Roman"/>
          <w:sz w:val="22"/>
        </w:rPr>
        <w:t xml:space="preserve"> a</w:t>
      </w:r>
      <w:r w:rsidRPr="00CA68B6">
        <w:rPr>
          <w:rFonts w:ascii="Garamond" w:eastAsia="Times New Roman" w:hAnsi="Garamond" w:cs="Times New Roman"/>
          <w:sz w:val="22"/>
        </w:rPr>
        <w:t xml:space="preserve">nd can be </w:t>
      </w:r>
      <w:r w:rsidRPr="00CA68B6">
        <w:rPr>
          <w:rFonts w:ascii="Garamond" w:eastAsia="Times New Roman" w:hAnsi="Garamond" w:cs="Times New Roman"/>
          <w:b/>
          <w:sz w:val="22"/>
        </w:rPr>
        <w:t>interpreted</w:t>
      </w:r>
      <w:r w:rsidRPr="00CA68B6">
        <w:rPr>
          <w:rFonts w:ascii="Garamond" w:eastAsia="Times New Roman" w:hAnsi="Garamond" w:cs="Times New Roman"/>
          <w:sz w:val="22"/>
        </w:rPr>
        <w:t xml:space="preserve"> in different ways</w:t>
      </w:r>
      <w:r w:rsidR="00CA68B6" w:rsidRPr="00CA68B6">
        <w:rPr>
          <w:rFonts w:ascii="Garamond" w:eastAsia="Times New Roman" w:hAnsi="Garamond" w:cs="Times New Roman"/>
          <w:sz w:val="22"/>
        </w:rPr>
        <w:t>;</w:t>
      </w:r>
    </w:p>
    <w:p w14:paraId="28F21026" w14:textId="77777777" w:rsidR="00CA68B6" w:rsidRPr="00CA68B6" w:rsidRDefault="00CA68B6" w:rsidP="008D5EA2">
      <w:pPr>
        <w:spacing w:before="0" w:after="0"/>
        <w:ind w:left="720"/>
        <w:contextualSpacing/>
        <w:textAlignment w:val="baseline"/>
        <w:rPr>
          <w:rFonts w:ascii="Garamond" w:eastAsia="Times New Roman" w:hAnsi="Garamond" w:cs="Times New Roman"/>
          <w:sz w:val="22"/>
        </w:rPr>
      </w:pPr>
    </w:p>
    <w:p w14:paraId="4FDD6B26" w14:textId="65627C58" w:rsidR="006D2AD1" w:rsidRDefault="006D2AD1" w:rsidP="008D5EA2">
      <w:pPr>
        <w:spacing w:before="0" w:after="0"/>
        <w:ind w:left="720"/>
        <w:contextualSpacing/>
        <w:textAlignment w:val="baseline"/>
        <w:rPr>
          <w:rFonts w:ascii="Garamond" w:eastAsia="Times New Roman" w:hAnsi="Garamond" w:cs="Times New Roman"/>
          <w:sz w:val="22"/>
        </w:rPr>
      </w:pPr>
      <w:r w:rsidRPr="00CA68B6">
        <w:rPr>
          <w:rFonts w:ascii="Garamond" w:eastAsia="Times New Roman" w:hAnsi="Garamond" w:cs="Times New Roman"/>
          <w:sz w:val="22"/>
        </w:rPr>
        <w:t xml:space="preserve">On the basis of these </w:t>
      </w:r>
      <w:r w:rsidRPr="00D678BA">
        <w:rPr>
          <w:rFonts w:ascii="Garamond" w:eastAsia="Times New Roman" w:hAnsi="Garamond" w:cs="Times New Roman"/>
          <w:b/>
          <w:sz w:val="22"/>
        </w:rPr>
        <w:t>interpretations</w:t>
      </w:r>
      <w:r w:rsidRPr="00CA68B6">
        <w:rPr>
          <w:rFonts w:ascii="Garamond" w:eastAsia="Times New Roman" w:hAnsi="Garamond" w:cs="Times New Roman"/>
          <w:sz w:val="22"/>
        </w:rPr>
        <w:t xml:space="preserve">, </w:t>
      </w:r>
      <w:r w:rsidRPr="00CA68B6">
        <w:rPr>
          <w:rFonts w:ascii="Garamond" w:eastAsia="Times New Roman" w:hAnsi="Garamond" w:cs="Times New Roman"/>
          <w:b/>
          <w:sz w:val="22"/>
        </w:rPr>
        <w:t>choices</w:t>
      </w:r>
      <w:r w:rsidRPr="00CA68B6">
        <w:rPr>
          <w:rFonts w:ascii="Garamond" w:eastAsia="Times New Roman" w:hAnsi="Garamond" w:cs="Times New Roman"/>
          <w:sz w:val="22"/>
        </w:rPr>
        <w:t xml:space="preserve"> can be made that are not merely the result of drives or social pressures, but </w:t>
      </w:r>
      <w:r w:rsidRPr="00D678BA">
        <w:rPr>
          <w:rFonts w:ascii="Garamond" w:eastAsia="Times New Roman" w:hAnsi="Garamond" w:cs="Times New Roman"/>
          <w:b/>
          <w:sz w:val="22"/>
        </w:rPr>
        <w:t>an exercis</w:t>
      </w:r>
      <w:r w:rsidR="00CA68B6" w:rsidRPr="00D678BA">
        <w:rPr>
          <w:rFonts w:ascii="Garamond" w:eastAsia="Times New Roman" w:hAnsi="Garamond" w:cs="Times New Roman"/>
          <w:b/>
          <w:sz w:val="22"/>
        </w:rPr>
        <w:t>e of freedom and responsibility</w:t>
      </w:r>
      <w:r w:rsidR="00CA68B6" w:rsidRPr="00CA68B6">
        <w:rPr>
          <w:rFonts w:ascii="Garamond" w:eastAsia="Times New Roman" w:hAnsi="Garamond" w:cs="Times New Roman"/>
          <w:sz w:val="22"/>
        </w:rPr>
        <w:t xml:space="preserve"> (</w:t>
      </w:r>
      <w:r w:rsidR="00CA68B6" w:rsidRPr="00CA68B6">
        <w:rPr>
          <w:rFonts w:ascii="Garamond" w:eastAsia="Times New Roman" w:hAnsi="Garamond" w:cs="Times New Roman"/>
          <w:i/>
          <w:sz w:val="22"/>
        </w:rPr>
        <w:t>Instrumentum labo</w:t>
      </w:r>
      <w:r w:rsidR="00CA68B6" w:rsidRPr="00CA68B6">
        <w:rPr>
          <w:rFonts w:ascii="Garamond" w:eastAsia="Times New Roman" w:hAnsi="Garamond" w:cs="Times New Roman"/>
          <w:sz w:val="22"/>
        </w:rPr>
        <w:t>ris n. 113)</w:t>
      </w:r>
      <w:r w:rsidR="006004F3">
        <w:rPr>
          <w:rFonts w:ascii="Garamond" w:eastAsia="Times New Roman" w:hAnsi="Garamond" w:cs="Times New Roman"/>
          <w:sz w:val="22"/>
        </w:rPr>
        <w:t>.</w:t>
      </w:r>
    </w:p>
    <w:p w14:paraId="2C104F7A" w14:textId="77777777" w:rsidR="008D5EA2" w:rsidRPr="00277F85" w:rsidRDefault="008D5EA2" w:rsidP="00B442D1">
      <w:pPr>
        <w:spacing w:before="0" w:after="0" w:line="360" w:lineRule="auto"/>
        <w:contextualSpacing/>
        <w:textAlignment w:val="baseline"/>
        <w:rPr>
          <w:rFonts w:ascii="Garamond" w:eastAsia="Times New Roman" w:hAnsi="Garamond" w:cs="Times New Roman"/>
        </w:rPr>
      </w:pPr>
    </w:p>
    <w:p w14:paraId="02712E3B" w14:textId="14471F64" w:rsidR="001C1A0B" w:rsidRDefault="008D0CFC" w:rsidP="00651DE5">
      <w:pPr>
        <w:pStyle w:val="ListParagraph"/>
        <w:numPr>
          <w:ilvl w:val="1"/>
          <w:numId w:val="20"/>
        </w:numPr>
        <w:spacing w:before="0" w:after="0" w:line="360" w:lineRule="auto"/>
        <w:ind w:left="709"/>
        <w:textAlignment w:val="baseline"/>
        <w:rPr>
          <w:rFonts w:eastAsia="Times New Roman" w:cs="Times New Roman"/>
          <w:b/>
          <w:i/>
        </w:rPr>
      </w:pPr>
      <w:r w:rsidRPr="008D0CFC">
        <w:rPr>
          <w:rFonts w:eastAsia="Times New Roman" w:cs="Times New Roman"/>
          <w:b/>
          <w:i/>
        </w:rPr>
        <w:t>Need for formation</w:t>
      </w:r>
      <w:r w:rsidR="00E81A60">
        <w:rPr>
          <w:rFonts w:eastAsia="Times New Roman" w:cs="Times New Roman"/>
          <w:b/>
          <w:i/>
        </w:rPr>
        <w:t>, instruments, profile</w:t>
      </w:r>
    </w:p>
    <w:p w14:paraId="4A57BB60" w14:textId="1D619257" w:rsidR="006004F3" w:rsidRDefault="00373A71" w:rsidP="008D5EA2">
      <w:pPr>
        <w:spacing w:before="0" w:after="0" w:line="360" w:lineRule="auto"/>
        <w:ind w:left="-11"/>
        <w:textAlignment w:val="baseline"/>
        <w:rPr>
          <w:rFonts w:ascii="Garamond" w:eastAsia="Times New Roman" w:hAnsi="Garamond" w:cs="Times New Roman"/>
          <w:bCs/>
          <w:bdr w:val="none" w:sz="0" w:space="0" w:color="auto" w:frame="1"/>
        </w:rPr>
      </w:pPr>
      <w:r>
        <w:rPr>
          <w:rFonts w:ascii="Garamond" w:eastAsia="Times New Roman" w:hAnsi="Garamond" w:cs="Times New Roman"/>
          <w:bCs/>
          <w:bdr w:val="none" w:sz="0" w:space="0" w:color="auto" w:frame="1"/>
        </w:rPr>
        <w:t>While t</w:t>
      </w:r>
      <w:r w:rsidRPr="00373A71">
        <w:rPr>
          <w:rFonts w:ascii="Garamond" w:eastAsia="Times New Roman" w:hAnsi="Garamond" w:cs="Times New Roman"/>
          <w:bCs/>
          <w:bdr w:val="none" w:sz="0" w:space="0" w:color="auto" w:frame="1"/>
        </w:rPr>
        <w:t xml:space="preserve">he </w:t>
      </w:r>
      <w:r w:rsidRPr="00373A71">
        <w:rPr>
          <w:rFonts w:ascii="Garamond" w:eastAsia="Times New Roman" w:hAnsi="Garamond" w:cs="Times New Roman"/>
          <w:bCs/>
          <w:i/>
          <w:bdr w:val="none" w:sz="0" w:space="0" w:color="auto" w:frame="1"/>
        </w:rPr>
        <w:t>Instrumentum laboris</w:t>
      </w:r>
      <w:r w:rsidRPr="00373A71">
        <w:rPr>
          <w:rFonts w:ascii="Garamond" w:eastAsia="Times New Roman" w:hAnsi="Garamond" w:cs="Times New Roman"/>
          <w:bCs/>
          <w:bdr w:val="none" w:sz="0" w:space="0" w:color="auto" w:frame="1"/>
        </w:rPr>
        <w:t xml:space="preserve"> </w:t>
      </w:r>
      <w:r w:rsidR="009751FD">
        <w:rPr>
          <w:rFonts w:ascii="Garamond" w:eastAsia="Times New Roman" w:hAnsi="Garamond" w:cs="Times New Roman"/>
          <w:bCs/>
          <w:bdr w:val="none" w:sz="0" w:space="0" w:color="auto" w:frame="1"/>
        </w:rPr>
        <w:t>brings to the surface</w:t>
      </w:r>
      <w:r>
        <w:rPr>
          <w:rFonts w:ascii="Garamond" w:eastAsia="Times New Roman" w:hAnsi="Garamond" w:cs="Times New Roman"/>
          <w:bCs/>
          <w:bdr w:val="none" w:sz="0" w:space="0" w:color="auto" w:frame="1"/>
        </w:rPr>
        <w:t xml:space="preserve"> the </w:t>
      </w:r>
      <w:r w:rsidR="00D678BA">
        <w:rPr>
          <w:rFonts w:ascii="Garamond" w:eastAsia="Times New Roman" w:hAnsi="Garamond" w:cs="Times New Roman"/>
          <w:bCs/>
          <w:bdr w:val="none" w:sz="0" w:space="0" w:color="auto" w:frame="1"/>
        </w:rPr>
        <w:t>cry</w:t>
      </w:r>
      <w:r>
        <w:rPr>
          <w:rFonts w:ascii="Garamond" w:eastAsia="Times New Roman" w:hAnsi="Garamond" w:cs="Times New Roman"/>
          <w:bCs/>
          <w:bdr w:val="none" w:sz="0" w:space="0" w:color="auto" w:frame="1"/>
        </w:rPr>
        <w:t xml:space="preserve"> of the young in their desire</w:t>
      </w:r>
      <w:r w:rsidRPr="001C1A0B">
        <w:rPr>
          <w:rFonts w:ascii="Garamond" w:eastAsia="Times New Roman" w:hAnsi="Garamond" w:cs="Times New Roman"/>
          <w:bCs/>
          <w:bdr w:val="none" w:sz="0" w:space="0" w:color="auto" w:frame="1"/>
        </w:rPr>
        <w:t xml:space="preserve"> for discernment, </w:t>
      </w:r>
      <w:r w:rsidR="009751FD">
        <w:rPr>
          <w:rFonts w:ascii="Garamond" w:eastAsia="Times New Roman" w:hAnsi="Garamond" w:cs="Times New Roman"/>
          <w:bCs/>
          <w:bdr w:val="none" w:sz="0" w:space="0" w:color="auto" w:frame="1"/>
        </w:rPr>
        <w:t>it</w:t>
      </w:r>
      <w:r>
        <w:rPr>
          <w:rFonts w:ascii="Garamond" w:eastAsia="Times New Roman" w:hAnsi="Garamond" w:cs="Times New Roman"/>
          <w:bCs/>
          <w:bdr w:val="none" w:sz="0" w:space="0" w:color="auto" w:frame="1"/>
        </w:rPr>
        <w:t xml:space="preserve"> also </w:t>
      </w:r>
      <w:r w:rsidR="009751FD">
        <w:rPr>
          <w:rFonts w:ascii="Garamond" w:eastAsia="Times New Roman" w:hAnsi="Garamond" w:cs="Times New Roman"/>
          <w:bCs/>
          <w:bdr w:val="none" w:sz="0" w:space="0" w:color="auto" w:frame="1"/>
        </w:rPr>
        <w:t xml:space="preserve">focuses on the </w:t>
      </w:r>
      <w:r>
        <w:rPr>
          <w:rFonts w:ascii="Garamond" w:eastAsia="Times New Roman" w:hAnsi="Garamond" w:cs="Times New Roman"/>
          <w:bCs/>
          <w:bdr w:val="none" w:sz="0" w:space="0" w:color="auto" w:frame="1"/>
        </w:rPr>
        <w:t xml:space="preserve">fact that </w:t>
      </w:r>
      <w:r w:rsidRPr="001C1A0B">
        <w:rPr>
          <w:rFonts w:ascii="Garamond" w:eastAsia="Times New Roman" w:hAnsi="Garamond" w:cs="Times New Roman"/>
          <w:bCs/>
          <w:bdr w:val="none" w:sz="0" w:space="0" w:color="auto" w:frame="1"/>
        </w:rPr>
        <w:t>this art of discernment demand</w:t>
      </w:r>
      <w:r>
        <w:rPr>
          <w:rFonts w:ascii="Garamond" w:eastAsia="Times New Roman" w:hAnsi="Garamond" w:cs="Times New Roman"/>
          <w:bCs/>
          <w:bdr w:val="none" w:sz="0" w:space="0" w:color="auto" w:frame="1"/>
        </w:rPr>
        <w:t>s</w:t>
      </w:r>
      <w:r w:rsidRPr="001C1A0B">
        <w:rPr>
          <w:rFonts w:ascii="Garamond" w:eastAsia="Times New Roman" w:hAnsi="Garamond" w:cs="Times New Roman"/>
          <w:bCs/>
          <w:bdr w:val="none" w:sz="0" w:space="0" w:color="auto" w:frame="1"/>
        </w:rPr>
        <w:t xml:space="preserve"> </w:t>
      </w:r>
      <w:r w:rsidR="009751FD" w:rsidRPr="001C1A0B">
        <w:rPr>
          <w:rFonts w:ascii="Garamond" w:eastAsia="Times New Roman" w:hAnsi="Garamond" w:cs="Times New Roman"/>
          <w:bCs/>
          <w:bdr w:val="none" w:sz="0" w:space="0" w:color="auto" w:frame="1"/>
        </w:rPr>
        <w:t xml:space="preserve">a constant </w:t>
      </w:r>
      <w:r w:rsidR="009751FD" w:rsidRPr="00E81A60">
        <w:rPr>
          <w:rFonts w:ascii="Garamond" w:eastAsia="Times New Roman" w:hAnsi="Garamond" w:cs="Times New Roman"/>
          <w:b/>
          <w:bCs/>
          <w:bdr w:val="none" w:sz="0" w:space="0" w:color="auto" w:frame="1"/>
        </w:rPr>
        <w:t>desire to be formed</w:t>
      </w:r>
      <w:r w:rsidR="009751FD" w:rsidRPr="001C1A0B">
        <w:rPr>
          <w:rFonts w:ascii="Garamond" w:eastAsia="Times New Roman" w:hAnsi="Garamond" w:cs="Times New Roman"/>
          <w:bCs/>
          <w:bdr w:val="none" w:sz="0" w:space="0" w:color="auto" w:frame="1"/>
        </w:rPr>
        <w:t xml:space="preserve"> </w:t>
      </w:r>
      <w:r w:rsidRPr="001C1A0B">
        <w:rPr>
          <w:rFonts w:ascii="Garamond" w:eastAsia="Times New Roman" w:hAnsi="Garamond" w:cs="Times New Roman"/>
          <w:bCs/>
          <w:bdr w:val="none" w:sz="0" w:space="0" w:color="auto" w:frame="1"/>
        </w:rPr>
        <w:t xml:space="preserve">from </w:t>
      </w:r>
      <w:r w:rsidR="009751FD">
        <w:rPr>
          <w:rFonts w:ascii="Garamond" w:eastAsia="Times New Roman" w:hAnsi="Garamond" w:cs="Times New Roman"/>
          <w:bCs/>
          <w:bdr w:val="none" w:sz="0" w:space="0" w:color="auto" w:frame="1"/>
        </w:rPr>
        <w:t xml:space="preserve">the part of </w:t>
      </w:r>
      <w:r w:rsidRPr="001C1A0B">
        <w:rPr>
          <w:rFonts w:ascii="Garamond" w:eastAsia="Times New Roman" w:hAnsi="Garamond" w:cs="Times New Roman"/>
          <w:bCs/>
          <w:bdr w:val="none" w:sz="0" w:space="0" w:color="auto" w:frame="1"/>
        </w:rPr>
        <w:t>those who are entrusted with this gift and responsibility. “</w:t>
      </w:r>
      <w:r w:rsidRPr="009751FD">
        <w:rPr>
          <w:rFonts w:ascii="Garamond" w:eastAsia="Times New Roman" w:hAnsi="Garamond" w:cs="Times New Roman"/>
          <w:b/>
        </w:rPr>
        <w:t>Affectivity</w:t>
      </w:r>
      <w:r w:rsidRPr="001C1A0B">
        <w:rPr>
          <w:rFonts w:ascii="Garamond" w:eastAsia="Times New Roman" w:hAnsi="Garamond" w:cs="Times New Roman"/>
        </w:rPr>
        <w:t xml:space="preserve">, </w:t>
      </w:r>
      <w:r w:rsidRPr="009751FD">
        <w:rPr>
          <w:rFonts w:ascii="Garamond" w:eastAsia="Times New Roman" w:hAnsi="Garamond" w:cs="Times New Roman"/>
          <w:b/>
        </w:rPr>
        <w:t>intelligence</w:t>
      </w:r>
      <w:r w:rsidRPr="001C1A0B">
        <w:rPr>
          <w:rFonts w:ascii="Garamond" w:eastAsia="Times New Roman" w:hAnsi="Garamond" w:cs="Times New Roman"/>
        </w:rPr>
        <w:t xml:space="preserve"> and </w:t>
      </w:r>
      <w:r w:rsidRPr="009751FD">
        <w:rPr>
          <w:rFonts w:ascii="Garamond" w:eastAsia="Times New Roman" w:hAnsi="Garamond" w:cs="Times New Roman"/>
          <w:b/>
        </w:rPr>
        <w:t>style</w:t>
      </w:r>
      <w:r w:rsidRPr="001C1A0B">
        <w:rPr>
          <w:rFonts w:ascii="Garamond" w:eastAsia="Times New Roman" w:hAnsi="Garamond" w:cs="Times New Roman"/>
        </w:rPr>
        <w:t xml:space="preserve">” (cfr </w:t>
      </w:r>
      <w:r w:rsidRPr="001C1A0B">
        <w:rPr>
          <w:rFonts w:ascii="Garamond" w:eastAsia="Times New Roman" w:hAnsi="Garamond" w:cs="Times New Roman"/>
          <w:i/>
        </w:rPr>
        <w:t>Instrumentum laboris</w:t>
      </w:r>
      <w:r w:rsidRPr="001C1A0B">
        <w:rPr>
          <w:rFonts w:ascii="Garamond" w:eastAsia="Times New Roman" w:hAnsi="Garamond" w:cs="Times New Roman"/>
        </w:rPr>
        <w:t xml:space="preserve"> n. 114) constantly need to be taken care of. Being a journey based of an act of freedom, the risk of error is always present.</w:t>
      </w:r>
      <w:r w:rsidR="00E81A60">
        <w:rPr>
          <w:rFonts w:ascii="Garamond" w:eastAsia="Times New Roman" w:hAnsi="Garamond" w:cs="Times New Roman"/>
        </w:rPr>
        <w:t xml:space="preserve"> </w:t>
      </w:r>
      <w:r>
        <w:rPr>
          <w:rFonts w:ascii="Garamond" w:eastAsia="Times New Roman" w:hAnsi="Garamond" w:cs="Times New Roman"/>
          <w:bCs/>
          <w:bdr w:val="none" w:sz="0" w:space="0" w:color="auto" w:frame="1"/>
        </w:rPr>
        <w:t>The</w:t>
      </w:r>
      <w:r w:rsidR="006004F3">
        <w:rPr>
          <w:rFonts w:ascii="Garamond" w:eastAsia="Times New Roman" w:hAnsi="Garamond" w:cs="Times New Roman"/>
          <w:bCs/>
          <w:bdr w:val="none" w:sz="0" w:space="0" w:color="auto" w:frame="1"/>
        </w:rPr>
        <w:t xml:space="preserve"> need for formation is complemented by the availability of </w:t>
      </w:r>
      <w:r w:rsidR="006004F3" w:rsidRPr="009751FD">
        <w:rPr>
          <w:rFonts w:ascii="Garamond" w:eastAsia="Times New Roman" w:hAnsi="Garamond" w:cs="Times New Roman"/>
          <w:b/>
          <w:bCs/>
          <w:bdr w:val="none" w:sz="0" w:space="0" w:color="auto" w:frame="1"/>
        </w:rPr>
        <w:t>sources</w:t>
      </w:r>
      <w:r w:rsidR="006004F3">
        <w:rPr>
          <w:rFonts w:ascii="Garamond" w:eastAsia="Times New Roman" w:hAnsi="Garamond" w:cs="Times New Roman"/>
          <w:bCs/>
          <w:bdr w:val="none" w:sz="0" w:space="0" w:color="auto" w:frame="1"/>
        </w:rPr>
        <w:t xml:space="preserve"> from which inspiration can be drawn:</w:t>
      </w:r>
    </w:p>
    <w:p w14:paraId="44C844B0" w14:textId="77777777" w:rsidR="00B442D1" w:rsidRDefault="00B442D1" w:rsidP="008D5EA2">
      <w:pPr>
        <w:spacing w:before="0" w:after="0"/>
        <w:ind w:left="720"/>
        <w:contextualSpacing/>
        <w:textAlignment w:val="baseline"/>
        <w:rPr>
          <w:rFonts w:ascii="Garamond" w:eastAsia="Times New Roman" w:hAnsi="Garamond" w:cs="Times New Roman"/>
          <w:sz w:val="22"/>
        </w:rPr>
      </w:pPr>
    </w:p>
    <w:p w14:paraId="0BF14B0C" w14:textId="42D8D3E4" w:rsidR="006004F3" w:rsidRDefault="006D2AD1" w:rsidP="008D5EA2">
      <w:pPr>
        <w:spacing w:before="0" w:after="0"/>
        <w:ind w:left="720"/>
        <w:contextualSpacing/>
        <w:textAlignment w:val="baseline"/>
        <w:rPr>
          <w:rFonts w:ascii="Garamond" w:eastAsia="Times New Roman" w:hAnsi="Garamond" w:cs="Times New Roman"/>
          <w:sz w:val="22"/>
        </w:rPr>
      </w:pPr>
      <w:r w:rsidRPr="006004F3">
        <w:rPr>
          <w:rFonts w:ascii="Garamond" w:eastAsia="Times New Roman" w:hAnsi="Garamond" w:cs="Times New Roman"/>
          <w:sz w:val="22"/>
        </w:rPr>
        <w:t xml:space="preserve">For those who accept and draw inspiration from it, </w:t>
      </w:r>
      <w:r w:rsidRPr="00B442D1">
        <w:rPr>
          <w:rFonts w:ascii="Garamond" w:eastAsia="Times New Roman" w:hAnsi="Garamond" w:cs="Times New Roman"/>
          <w:b/>
          <w:sz w:val="22"/>
        </w:rPr>
        <w:t>Christian wisdom</w:t>
      </w:r>
      <w:r w:rsidRPr="006004F3">
        <w:rPr>
          <w:rFonts w:ascii="Garamond" w:eastAsia="Times New Roman" w:hAnsi="Garamond" w:cs="Times New Roman"/>
          <w:sz w:val="22"/>
        </w:rPr>
        <w:t xml:space="preserve"> offers valuable instruments such as the Word, the teachings of the Church and spiritual accompaniment; these are all aids to interact with the living norm that is Jesus, to get to know him intimately to </w:t>
      </w:r>
      <w:r w:rsidR="006004F3" w:rsidRPr="006004F3">
        <w:rPr>
          <w:rFonts w:ascii="Garamond" w:eastAsia="Times New Roman" w:hAnsi="Garamond" w:cs="Times New Roman"/>
          <w:sz w:val="22"/>
        </w:rPr>
        <w:t>the point of “having his heart” (</w:t>
      </w:r>
      <w:r w:rsidR="006004F3" w:rsidRPr="006004F3">
        <w:rPr>
          <w:rFonts w:ascii="Garamond" w:eastAsia="Times New Roman" w:hAnsi="Garamond" w:cs="Times New Roman"/>
          <w:i/>
          <w:sz w:val="22"/>
        </w:rPr>
        <w:t>Instrumentum labo</w:t>
      </w:r>
      <w:r w:rsidR="006004F3" w:rsidRPr="006004F3">
        <w:rPr>
          <w:rFonts w:ascii="Garamond" w:eastAsia="Times New Roman" w:hAnsi="Garamond" w:cs="Times New Roman"/>
          <w:sz w:val="22"/>
        </w:rPr>
        <w:t>ris n. 115).</w:t>
      </w:r>
    </w:p>
    <w:p w14:paraId="51FFE65C" w14:textId="77777777" w:rsidR="00B442D1" w:rsidRPr="00277F85" w:rsidRDefault="00B442D1" w:rsidP="008D5EA2">
      <w:pPr>
        <w:spacing w:before="0" w:after="0" w:line="360" w:lineRule="auto"/>
        <w:contextualSpacing/>
        <w:textAlignment w:val="baseline"/>
        <w:rPr>
          <w:rFonts w:ascii="Garamond" w:eastAsia="Times New Roman" w:hAnsi="Garamond" w:cs="Times New Roman"/>
        </w:rPr>
      </w:pPr>
    </w:p>
    <w:p w14:paraId="5C728875" w14:textId="651CFCDA" w:rsidR="009751FD" w:rsidRDefault="009751FD" w:rsidP="008D5EA2">
      <w:pPr>
        <w:spacing w:before="0" w:after="0" w:line="360" w:lineRule="auto"/>
        <w:contextualSpacing/>
        <w:textAlignment w:val="baseline"/>
        <w:rPr>
          <w:rFonts w:ascii="Garamond" w:eastAsia="Times New Roman" w:hAnsi="Garamond" w:cs="Times New Roman"/>
        </w:rPr>
      </w:pPr>
      <w:r>
        <w:rPr>
          <w:rFonts w:ascii="Garamond" w:eastAsia="Times New Roman" w:hAnsi="Garamond" w:cs="Times New Roman"/>
        </w:rPr>
        <w:t xml:space="preserve">If we can trace a </w:t>
      </w:r>
      <w:r w:rsidRPr="00B442D1">
        <w:rPr>
          <w:rFonts w:ascii="Garamond" w:eastAsia="Times New Roman" w:hAnsi="Garamond" w:cs="Times New Roman"/>
          <w:b/>
        </w:rPr>
        <w:t>profile of the one who accompanies the young</w:t>
      </w:r>
      <w:r>
        <w:rPr>
          <w:rFonts w:ascii="Garamond" w:eastAsia="Times New Roman" w:hAnsi="Garamond" w:cs="Times New Roman"/>
        </w:rPr>
        <w:t xml:space="preserve">, we already have it in the final document </w:t>
      </w:r>
      <w:r w:rsidRPr="001C3A37">
        <w:rPr>
          <w:rFonts w:ascii="Garamond" w:eastAsia="Times New Roman" w:hAnsi="Garamond" w:cs="Times New Roman"/>
        </w:rPr>
        <w:t xml:space="preserve">of the </w:t>
      </w:r>
      <w:r w:rsidRPr="001C3A37">
        <w:rPr>
          <w:rFonts w:ascii="Garamond" w:hAnsi="Garamond"/>
        </w:rPr>
        <w:t xml:space="preserve">Pre-synodal meeting </w:t>
      </w:r>
      <w:r w:rsidRPr="001C3A37">
        <w:rPr>
          <w:rFonts w:ascii="Garamond" w:eastAsia="Times New Roman" w:hAnsi="Garamond" w:cs="Times New Roman"/>
        </w:rPr>
        <w:t>(19-24 March 2018) where the young themselves expressed the type of person they feel can help them through</w:t>
      </w:r>
      <w:r>
        <w:rPr>
          <w:rFonts w:ascii="Garamond" w:eastAsia="Times New Roman" w:hAnsi="Garamond" w:cs="Times New Roman"/>
        </w:rPr>
        <w:t xml:space="preserve">. </w:t>
      </w:r>
      <w:r w:rsidR="006004F3" w:rsidRPr="00B442D1">
        <w:rPr>
          <w:rFonts w:ascii="Garamond" w:eastAsia="Times New Roman" w:hAnsi="Garamond" w:cs="Times New Roman"/>
          <w:b/>
        </w:rPr>
        <w:t>Discernment</w:t>
      </w:r>
      <w:r w:rsidRPr="00B442D1">
        <w:rPr>
          <w:rFonts w:ascii="Garamond" w:eastAsia="Times New Roman" w:hAnsi="Garamond" w:cs="Times New Roman"/>
          <w:b/>
        </w:rPr>
        <w:t>, not being a job, neither a privilege, is a call for humble listening</w:t>
      </w:r>
      <w:r>
        <w:rPr>
          <w:rFonts w:ascii="Garamond" w:eastAsia="Times New Roman" w:hAnsi="Garamond" w:cs="Times New Roman"/>
        </w:rPr>
        <w:t xml:space="preserve">. A </w:t>
      </w:r>
      <w:r w:rsidR="006004F3" w:rsidRPr="006004F3">
        <w:rPr>
          <w:rFonts w:ascii="Garamond" w:eastAsia="Times New Roman" w:hAnsi="Garamond" w:cs="Times New Roman"/>
        </w:rPr>
        <w:t>prayerful heart that is not lead by fear or personal interest</w:t>
      </w:r>
      <w:r>
        <w:rPr>
          <w:rFonts w:ascii="Garamond" w:eastAsia="Times New Roman" w:hAnsi="Garamond" w:cs="Times New Roman"/>
        </w:rPr>
        <w:t>s</w:t>
      </w:r>
      <w:r w:rsidR="00B442D1">
        <w:rPr>
          <w:rFonts w:ascii="Garamond" w:eastAsia="Times New Roman" w:hAnsi="Garamond" w:cs="Times New Roman"/>
        </w:rPr>
        <w:t xml:space="preserve">. What needs to be empowered in the heart of the young has to be already </w:t>
      </w:r>
      <w:r w:rsidR="0033235F">
        <w:rPr>
          <w:rFonts w:ascii="Garamond" w:eastAsia="Times New Roman" w:hAnsi="Garamond" w:cs="Times New Roman"/>
        </w:rPr>
        <w:t xml:space="preserve">integrated within </w:t>
      </w:r>
      <w:r w:rsidR="00B442D1">
        <w:rPr>
          <w:rFonts w:ascii="Garamond" w:eastAsia="Times New Roman" w:hAnsi="Garamond" w:cs="Times New Roman"/>
        </w:rPr>
        <w:t>the person who facilitates discernment</w:t>
      </w:r>
      <w:r>
        <w:rPr>
          <w:rFonts w:ascii="Garamond" w:eastAsia="Times New Roman" w:hAnsi="Garamond" w:cs="Times New Roman"/>
        </w:rPr>
        <w:t>:</w:t>
      </w:r>
    </w:p>
    <w:p w14:paraId="2F00CFB0" w14:textId="77777777" w:rsidR="008D5EA2" w:rsidRDefault="008D5EA2" w:rsidP="008D5EA2">
      <w:pPr>
        <w:spacing w:before="0" w:after="0"/>
        <w:ind w:left="720"/>
        <w:contextualSpacing/>
        <w:textAlignment w:val="baseline"/>
        <w:rPr>
          <w:rFonts w:ascii="Garamond" w:eastAsia="Times New Roman" w:hAnsi="Garamond" w:cs="Times New Roman"/>
          <w:sz w:val="22"/>
          <w:szCs w:val="22"/>
        </w:rPr>
      </w:pPr>
    </w:p>
    <w:p w14:paraId="15EEC211" w14:textId="56515040" w:rsidR="006004F3" w:rsidRDefault="009751FD" w:rsidP="008D5EA2">
      <w:pPr>
        <w:spacing w:before="0" w:after="0"/>
        <w:ind w:left="720"/>
        <w:contextualSpacing/>
        <w:textAlignment w:val="baseline"/>
        <w:rPr>
          <w:rFonts w:ascii="Garamond" w:eastAsia="Times New Roman" w:hAnsi="Garamond" w:cs="Times New Roman"/>
          <w:sz w:val="22"/>
          <w:szCs w:val="22"/>
        </w:rPr>
      </w:pPr>
      <w:r w:rsidRPr="009751FD">
        <w:rPr>
          <w:rFonts w:ascii="Garamond" w:eastAsia="Times New Roman" w:hAnsi="Garamond" w:cs="Times New Roman"/>
          <w:sz w:val="22"/>
          <w:szCs w:val="22"/>
        </w:rPr>
        <w:lastRenderedPageBreak/>
        <w:t>A</w:t>
      </w:r>
      <w:r w:rsidR="006004F3" w:rsidRPr="009751FD">
        <w:rPr>
          <w:rFonts w:ascii="Garamond" w:eastAsia="Times New Roman" w:hAnsi="Garamond" w:cs="Times New Roman"/>
          <w:sz w:val="22"/>
          <w:szCs w:val="22"/>
        </w:rPr>
        <w:t xml:space="preserve"> </w:t>
      </w:r>
      <w:r w:rsidR="006D2AD1" w:rsidRPr="009751FD">
        <w:rPr>
          <w:rFonts w:ascii="Garamond" w:eastAsia="Times New Roman" w:hAnsi="Garamond" w:cs="Times New Roman"/>
          <w:sz w:val="22"/>
          <w:szCs w:val="22"/>
        </w:rPr>
        <w:t xml:space="preserve">true journey of discernment requires a </w:t>
      </w:r>
      <w:r w:rsidR="006D2AD1" w:rsidRPr="00B442D1">
        <w:rPr>
          <w:rFonts w:ascii="Garamond" w:eastAsia="Times New Roman" w:hAnsi="Garamond" w:cs="Times New Roman"/>
          <w:b/>
          <w:sz w:val="22"/>
          <w:szCs w:val="22"/>
        </w:rPr>
        <w:t>listening and praying attitude</w:t>
      </w:r>
      <w:r w:rsidR="006D2AD1" w:rsidRPr="009751FD">
        <w:rPr>
          <w:rFonts w:ascii="Garamond" w:eastAsia="Times New Roman" w:hAnsi="Garamond" w:cs="Times New Roman"/>
          <w:sz w:val="22"/>
          <w:szCs w:val="22"/>
        </w:rPr>
        <w:t xml:space="preserve">, </w:t>
      </w:r>
      <w:r w:rsidR="006D2AD1" w:rsidRPr="00B442D1">
        <w:rPr>
          <w:rFonts w:ascii="Garamond" w:eastAsia="Times New Roman" w:hAnsi="Garamond" w:cs="Times New Roman"/>
          <w:b/>
          <w:sz w:val="22"/>
          <w:szCs w:val="22"/>
        </w:rPr>
        <w:t>meekness</w:t>
      </w:r>
      <w:r w:rsidR="006D2AD1" w:rsidRPr="009751FD">
        <w:rPr>
          <w:rFonts w:ascii="Garamond" w:eastAsia="Times New Roman" w:hAnsi="Garamond" w:cs="Times New Roman"/>
          <w:sz w:val="22"/>
          <w:szCs w:val="22"/>
        </w:rPr>
        <w:t xml:space="preserve"> towards our teacher and the </w:t>
      </w:r>
      <w:r w:rsidR="006D2AD1" w:rsidRPr="00B442D1">
        <w:rPr>
          <w:rFonts w:ascii="Garamond" w:eastAsia="Times New Roman" w:hAnsi="Garamond" w:cs="Times New Roman"/>
          <w:b/>
          <w:sz w:val="22"/>
          <w:szCs w:val="22"/>
        </w:rPr>
        <w:t>willingness to make tough decisions</w:t>
      </w:r>
      <w:r w:rsidRPr="009751FD">
        <w:rPr>
          <w:rFonts w:ascii="Garamond" w:eastAsia="Times New Roman" w:hAnsi="Garamond" w:cs="Times New Roman"/>
          <w:sz w:val="22"/>
          <w:szCs w:val="22"/>
        </w:rPr>
        <w:t xml:space="preserve">… </w:t>
      </w:r>
      <w:r w:rsidR="006D2AD1" w:rsidRPr="009751FD">
        <w:rPr>
          <w:rFonts w:ascii="Garamond" w:eastAsia="Times New Roman" w:hAnsi="Garamond" w:cs="Times New Roman"/>
          <w:sz w:val="22"/>
          <w:szCs w:val="22"/>
        </w:rPr>
        <w:t>«</w:t>
      </w:r>
      <w:r w:rsidR="006D2AD1" w:rsidRPr="00B442D1">
        <w:rPr>
          <w:rFonts w:ascii="Garamond" w:eastAsia="Times New Roman" w:hAnsi="Garamond" w:cs="Times New Roman"/>
          <w:b/>
          <w:sz w:val="22"/>
          <w:szCs w:val="22"/>
        </w:rPr>
        <w:t>Spending time in silence, introspection and prayer</w:t>
      </w:r>
      <w:r w:rsidR="006D2AD1" w:rsidRPr="009751FD">
        <w:rPr>
          <w:rFonts w:ascii="Garamond" w:eastAsia="Times New Roman" w:hAnsi="Garamond" w:cs="Times New Roman"/>
          <w:sz w:val="22"/>
          <w:szCs w:val="22"/>
        </w:rPr>
        <w:t xml:space="preserve">, as well as </w:t>
      </w:r>
      <w:r w:rsidR="006D2AD1" w:rsidRPr="00B442D1">
        <w:rPr>
          <w:rFonts w:ascii="Garamond" w:eastAsia="Times New Roman" w:hAnsi="Garamond" w:cs="Times New Roman"/>
          <w:b/>
          <w:sz w:val="22"/>
          <w:szCs w:val="22"/>
        </w:rPr>
        <w:t>reading the Scriptures</w:t>
      </w:r>
      <w:r w:rsidR="006D2AD1" w:rsidRPr="009751FD">
        <w:rPr>
          <w:rFonts w:ascii="Garamond" w:eastAsia="Times New Roman" w:hAnsi="Garamond" w:cs="Times New Roman"/>
          <w:sz w:val="22"/>
          <w:szCs w:val="22"/>
        </w:rPr>
        <w:t xml:space="preserve"> and </w:t>
      </w:r>
      <w:r w:rsidR="006D2AD1" w:rsidRPr="00B442D1">
        <w:rPr>
          <w:rFonts w:ascii="Garamond" w:eastAsia="Times New Roman" w:hAnsi="Garamond" w:cs="Times New Roman"/>
          <w:b/>
          <w:sz w:val="22"/>
          <w:szCs w:val="22"/>
        </w:rPr>
        <w:t>deepening self-knowledge</w:t>
      </w:r>
      <w:r w:rsidR="006D2AD1" w:rsidRPr="009751FD">
        <w:rPr>
          <w:rFonts w:ascii="Garamond" w:eastAsia="Times New Roman" w:hAnsi="Garamond" w:cs="Times New Roman"/>
          <w:sz w:val="22"/>
          <w:szCs w:val="22"/>
        </w:rPr>
        <w:t xml:space="preserve"> are opportunities very few young people exercise. There is a need for a better introduction to these areas. Engaging with faith-based groups, movements, and like-minded communities can also assist young people in their discernment» (PM 9)</w:t>
      </w:r>
      <w:r w:rsidR="006004F3" w:rsidRPr="009751FD">
        <w:rPr>
          <w:rFonts w:ascii="Garamond" w:eastAsia="Times New Roman" w:hAnsi="Garamond" w:cs="Times New Roman"/>
          <w:sz w:val="22"/>
          <w:szCs w:val="22"/>
        </w:rPr>
        <w:t xml:space="preserve"> (</w:t>
      </w:r>
      <w:r w:rsidR="006004F3" w:rsidRPr="009751FD">
        <w:rPr>
          <w:rFonts w:ascii="Garamond" w:eastAsia="Times New Roman" w:hAnsi="Garamond" w:cs="Times New Roman"/>
          <w:i/>
          <w:sz w:val="22"/>
          <w:szCs w:val="22"/>
        </w:rPr>
        <w:t>Instrumentum labo</w:t>
      </w:r>
      <w:r w:rsidR="006004F3" w:rsidRPr="009751FD">
        <w:rPr>
          <w:rFonts w:ascii="Garamond" w:eastAsia="Times New Roman" w:hAnsi="Garamond" w:cs="Times New Roman"/>
          <w:sz w:val="22"/>
          <w:szCs w:val="22"/>
        </w:rPr>
        <w:t>ris n. 115).</w:t>
      </w:r>
    </w:p>
    <w:p w14:paraId="4D2C70F9" w14:textId="77777777" w:rsidR="008D5EA2" w:rsidRPr="00A93BA9" w:rsidRDefault="008D5EA2" w:rsidP="00B442D1">
      <w:pPr>
        <w:spacing w:before="0" w:after="0" w:line="360" w:lineRule="auto"/>
        <w:contextualSpacing/>
        <w:textAlignment w:val="baseline"/>
        <w:rPr>
          <w:rFonts w:ascii="Garamond" w:eastAsia="Times New Roman" w:hAnsi="Garamond" w:cs="Times New Roman"/>
          <w:szCs w:val="22"/>
        </w:rPr>
      </w:pPr>
    </w:p>
    <w:p w14:paraId="19D5A295" w14:textId="35821CE9" w:rsidR="006004F3" w:rsidRDefault="00950424" w:rsidP="00651DE5">
      <w:pPr>
        <w:pStyle w:val="ListParagraph"/>
        <w:numPr>
          <w:ilvl w:val="1"/>
          <w:numId w:val="20"/>
        </w:numPr>
        <w:spacing w:before="0" w:after="0" w:line="360" w:lineRule="auto"/>
        <w:ind w:left="709"/>
        <w:textAlignment w:val="baseline"/>
        <w:rPr>
          <w:rFonts w:eastAsia="Times New Roman" w:cs="Times New Roman"/>
          <w:b/>
          <w:i/>
        </w:rPr>
      </w:pPr>
      <w:r>
        <w:rPr>
          <w:rFonts w:eastAsia="Times New Roman" w:cs="Times New Roman"/>
          <w:b/>
          <w:i/>
        </w:rPr>
        <w:t>The r</w:t>
      </w:r>
      <w:r w:rsidR="00DC7864">
        <w:rPr>
          <w:rFonts w:eastAsia="Times New Roman" w:cs="Times New Roman"/>
          <w:b/>
          <w:i/>
        </w:rPr>
        <w:t>ole of</w:t>
      </w:r>
      <w:r w:rsidR="000B4C00">
        <w:rPr>
          <w:rFonts w:eastAsia="Times New Roman" w:cs="Times New Roman"/>
          <w:b/>
          <w:i/>
        </w:rPr>
        <w:t xml:space="preserve"> c</w:t>
      </w:r>
      <w:r w:rsidR="006004F3" w:rsidRPr="001C3A37">
        <w:rPr>
          <w:rFonts w:eastAsia="Times New Roman" w:cs="Times New Roman"/>
          <w:b/>
          <w:i/>
        </w:rPr>
        <w:t>onscience</w:t>
      </w:r>
    </w:p>
    <w:p w14:paraId="3FF9B156" w14:textId="290F6798" w:rsidR="00072F21" w:rsidRDefault="009751FD" w:rsidP="008D5EA2">
      <w:pPr>
        <w:spacing w:before="0" w:after="0" w:line="360" w:lineRule="auto"/>
        <w:contextualSpacing/>
        <w:textAlignment w:val="baseline"/>
        <w:rPr>
          <w:rFonts w:ascii="Garamond" w:eastAsia="Times New Roman" w:hAnsi="Garamond" w:cs="Times New Roman"/>
        </w:rPr>
      </w:pPr>
      <w:r w:rsidRPr="003B2907">
        <w:rPr>
          <w:rFonts w:ascii="Garamond" w:eastAsia="Times New Roman" w:hAnsi="Garamond" w:cs="Times New Roman"/>
          <w:b/>
        </w:rPr>
        <w:t xml:space="preserve">As well as </w:t>
      </w:r>
      <w:r w:rsidR="00B442D1" w:rsidRPr="003B2907">
        <w:rPr>
          <w:rFonts w:ascii="Garamond" w:eastAsia="Times New Roman" w:hAnsi="Garamond" w:cs="Times New Roman"/>
          <w:b/>
        </w:rPr>
        <w:t>“</w:t>
      </w:r>
      <w:r w:rsidRPr="003B2907">
        <w:rPr>
          <w:rFonts w:ascii="Garamond" w:eastAsia="Times New Roman" w:hAnsi="Garamond" w:cs="Times New Roman"/>
          <w:b/>
        </w:rPr>
        <w:t>vocation</w:t>
      </w:r>
      <w:r w:rsidR="00B442D1" w:rsidRPr="003B2907">
        <w:rPr>
          <w:rFonts w:ascii="Garamond" w:eastAsia="Times New Roman" w:hAnsi="Garamond" w:cs="Times New Roman"/>
          <w:b/>
        </w:rPr>
        <w:t>”</w:t>
      </w:r>
      <w:r w:rsidRPr="003B2907">
        <w:rPr>
          <w:rFonts w:ascii="Garamond" w:eastAsia="Times New Roman" w:hAnsi="Garamond" w:cs="Times New Roman"/>
          <w:b/>
        </w:rPr>
        <w:t>, t</w:t>
      </w:r>
      <w:r w:rsidR="00322C1A" w:rsidRPr="003B2907">
        <w:rPr>
          <w:rFonts w:ascii="Garamond" w:eastAsia="Times New Roman" w:hAnsi="Garamond" w:cs="Times New Roman"/>
          <w:b/>
        </w:rPr>
        <w:t xml:space="preserve">he theme of </w:t>
      </w:r>
      <w:r w:rsidR="00B442D1" w:rsidRPr="003B2907">
        <w:rPr>
          <w:rFonts w:ascii="Garamond" w:eastAsia="Times New Roman" w:hAnsi="Garamond" w:cs="Times New Roman"/>
          <w:b/>
        </w:rPr>
        <w:t>“</w:t>
      </w:r>
      <w:r w:rsidR="00322C1A" w:rsidRPr="003B2907">
        <w:rPr>
          <w:rFonts w:ascii="Garamond" w:eastAsia="Times New Roman" w:hAnsi="Garamond" w:cs="Times New Roman"/>
          <w:b/>
        </w:rPr>
        <w:t>conscience</w:t>
      </w:r>
      <w:r w:rsidR="00B442D1" w:rsidRPr="003B2907">
        <w:rPr>
          <w:rFonts w:ascii="Garamond" w:eastAsia="Times New Roman" w:hAnsi="Garamond" w:cs="Times New Roman"/>
          <w:b/>
        </w:rPr>
        <w:t>”</w:t>
      </w:r>
      <w:r w:rsidR="00322C1A" w:rsidRPr="003B2907">
        <w:rPr>
          <w:rFonts w:ascii="Garamond" w:eastAsia="Times New Roman" w:hAnsi="Garamond" w:cs="Times New Roman"/>
          <w:b/>
        </w:rPr>
        <w:t xml:space="preserve"> </w:t>
      </w:r>
      <w:r w:rsidRPr="003B2907">
        <w:rPr>
          <w:rFonts w:ascii="Garamond" w:eastAsia="Times New Roman" w:hAnsi="Garamond" w:cs="Times New Roman"/>
          <w:b/>
        </w:rPr>
        <w:t xml:space="preserve">also </w:t>
      </w:r>
      <w:r w:rsidR="002A36BF" w:rsidRPr="003B2907">
        <w:rPr>
          <w:rFonts w:ascii="Garamond" w:eastAsia="Times New Roman" w:hAnsi="Garamond" w:cs="Times New Roman"/>
          <w:b/>
        </w:rPr>
        <w:t>need</w:t>
      </w:r>
      <w:r w:rsidR="00322C1A" w:rsidRPr="003B2907">
        <w:rPr>
          <w:rFonts w:ascii="Garamond" w:eastAsia="Times New Roman" w:hAnsi="Garamond" w:cs="Times New Roman"/>
          <w:b/>
        </w:rPr>
        <w:t>s</w:t>
      </w:r>
      <w:r w:rsidR="002A36BF" w:rsidRPr="003B2907">
        <w:rPr>
          <w:rFonts w:ascii="Garamond" w:eastAsia="Times New Roman" w:hAnsi="Garamond" w:cs="Times New Roman"/>
          <w:b/>
        </w:rPr>
        <w:t xml:space="preserve"> to be understood from the</w:t>
      </w:r>
      <w:r w:rsidR="00322C1A" w:rsidRPr="003B2907">
        <w:rPr>
          <w:rFonts w:ascii="Garamond" w:eastAsia="Times New Roman" w:hAnsi="Garamond" w:cs="Times New Roman"/>
          <w:b/>
        </w:rPr>
        <w:t xml:space="preserve"> perspective</w:t>
      </w:r>
      <w:r w:rsidR="002A36BF" w:rsidRPr="003B2907">
        <w:rPr>
          <w:rFonts w:ascii="Garamond" w:eastAsia="Times New Roman" w:hAnsi="Garamond" w:cs="Times New Roman"/>
          <w:b/>
        </w:rPr>
        <w:t xml:space="preserve"> of faith</w:t>
      </w:r>
      <w:r w:rsidR="00322C1A" w:rsidRPr="003B2907">
        <w:rPr>
          <w:rFonts w:ascii="Garamond" w:eastAsia="Times New Roman" w:hAnsi="Garamond" w:cs="Times New Roman"/>
          <w:b/>
        </w:rPr>
        <w:t>.</w:t>
      </w:r>
      <w:r w:rsidR="00322C1A">
        <w:rPr>
          <w:rFonts w:ascii="Garamond" w:eastAsia="Times New Roman" w:hAnsi="Garamond" w:cs="Times New Roman"/>
        </w:rPr>
        <w:t xml:space="preserve"> The famous phrase from </w:t>
      </w:r>
      <w:r w:rsidR="00322C1A" w:rsidRPr="00322C1A">
        <w:rPr>
          <w:rFonts w:ascii="Garamond" w:eastAsia="Times New Roman" w:hAnsi="Garamond" w:cs="Times New Roman"/>
          <w:i/>
        </w:rPr>
        <w:t>Gaudium et S</w:t>
      </w:r>
      <w:r w:rsidR="00322C1A" w:rsidRPr="002A36BF">
        <w:rPr>
          <w:rFonts w:ascii="Garamond" w:eastAsia="Times New Roman" w:hAnsi="Garamond" w:cs="Times New Roman"/>
          <w:i/>
        </w:rPr>
        <w:t>pes</w:t>
      </w:r>
      <w:r w:rsidR="00322C1A">
        <w:rPr>
          <w:rFonts w:ascii="Garamond" w:eastAsia="Times New Roman" w:hAnsi="Garamond" w:cs="Times New Roman"/>
        </w:rPr>
        <w:t xml:space="preserve"> n. 16</w:t>
      </w:r>
      <w:r w:rsidR="002A36BF">
        <w:rPr>
          <w:rFonts w:ascii="Garamond" w:eastAsia="Times New Roman" w:hAnsi="Garamond" w:cs="Times New Roman"/>
        </w:rPr>
        <w:t xml:space="preserve"> – </w:t>
      </w:r>
      <w:r w:rsidR="00322C1A" w:rsidRPr="006D2AD1">
        <w:rPr>
          <w:rFonts w:ascii="Garamond" w:eastAsia="Times New Roman" w:hAnsi="Garamond" w:cs="Times New Roman"/>
        </w:rPr>
        <w:t>«the most secret core and sanctuary of a man. There he is alone with God, Whose voice echo</w:t>
      </w:r>
      <w:r w:rsidR="00072F21">
        <w:rPr>
          <w:rFonts w:ascii="Garamond" w:eastAsia="Times New Roman" w:hAnsi="Garamond" w:cs="Times New Roman"/>
        </w:rPr>
        <w:t>es in his depths»</w:t>
      </w:r>
      <w:r w:rsidR="002A36BF">
        <w:rPr>
          <w:rFonts w:ascii="Garamond" w:eastAsia="Times New Roman" w:hAnsi="Garamond" w:cs="Times New Roman"/>
        </w:rPr>
        <w:t xml:space="preserve"> – is a testimony of the central role that conscience plays in the process of discernment.</w:t>
      </w:r>
      <w:r w:rsidR="00D55DAE">
        <w:rPr>
          <w:rFonts w:ascii="Garamond" w:eastAsia="Times New Roman" w:hAnsi="Garamond" w:cs="Times New Roman"/>
        </w:rPr>
        <w:t xml:space="preserve"> </w:t>
      </w:r>
      <w:r w:rsidR="002A36BF">
        <w:rPr>
          <w:rFonts w:ascii="Garamond" w:eastAsia="Times New Roman" w:hAnsi="Garamond" w:cs="Times New Roman"/>
        </w:rPr>
        <w:t xml:space="preserve">Although the risk of not giving sufficient attention to conscience is present, in the context of a vocational youth ministry </w:t>
      </w:r>
      <w:r w:rsidR="00072F21" w:rsidRPr="009751FD">
        <w:rPr>
          <w:rFonts w:ascii="Garamond" w:eastAsia="Times New Roman" w:hAnsi="Garamond" w:cs="Times New Roman"/>
          <w:b/>
        </w:rPr>
        <w:t xml:space="preserve">the </w:t>
      </w:r>
      <w:r w:rsidR="002A36BF" w:rsidRPr="009751FD">
        <w:rPr>
          <w:rFonts w:ascii="Garamond" w:eastAsia="Times New Roman" w:hAnsi="Garamond" w:cs="Times New Roman"/>
          <w:b/>
        </w:rPr>
        <w:t>formation of conscience</w:t>
      </w:r>
      <w:r w:rsidR="00D55DAE" w:rsidRPr="009751FD">
        <w:rPr>
          <w:rFonts w:ascii="Garamond" w:eastAsia="Times New Roman" w:hAnsi="Garamond" w:cs="Times New Roman"/>
          <w:b/>
        </w:rPr>
        <w:t xml:space="preserve"> together with education to freedom</w:t>
      </w:r>
      <w:r w:rsidR="00D55DAE">
        <w:rPr>
          <w:rFonts w:ascii="Garamond" w:eastAsia="Times New Roman" w:hAnsi="Garamond" w:cs="Times New Roman"/>
        </w:rPr>
        <w:t xml:space="preserve"> are </w:t>
      </w:r>
      <w:r w:rsidR="002A36BF">
        <w:rPr>
          <w:rFonts w:ascii="Garamond" w:eastAsia="Times New Roman" w:hAnsi="Garamond" w:cs="Times New Roman"/>
        </w:rPr>
        <w:t xml:space="preserve">a </w:t>
      </w:r>
      <w:r w:rsidR="00072F21" w:rsidRPr="009751FD">
        <w:rPr>
          <w:rFonts w:ascii="Garamond" w:eastAsia="Times New Roman" w:hAnsi="Garamond" w:cs="Times New Roman"/>
          <w:b/>
        </w:rPr>
        <w:t>must</w:t>
      </w:r>
      <w:r w:rsidR="002A36BF" w:rsidRPr="009751FD">
        <w:rPr>
          <w:rFonts w:ascii="Garamond" w:eastAsia="Times New Roman" w:hAnsi="Garamond" w:cs="Times New Roman"/>
          <w:b/>
        </w:rPr>
        <w:t xml:space="preserve"> that </w:t>
      </w:r>
      <w:r w:rsidR="00D55DAE" w:rsidRPr="009751FD">
        <w:rPr>
          <w:rFonts w:ascii="Garamond" w:eastAsia="Times New Roman" w:hAnsi="Garamond" w:cs="Times New Roman"/>
          <w:b/>
        </w:rPr>
        <w:t>help</w:t>
      </w:r>
      <w:r w:rsidR="00072F21" w:rsidRPr="009751FD">
        <w:rPr>
          <w:rFonts w:ascii="Garamond" w:eastAsia="Times New Roman" w:hAnsi="Garamond" w:cs="Times New Roman"/>
          <w:b/>
        </w:rPr>
        <w:t xml:space="preserve"> discover and understand </w:t>
      </w:r>
      <w:r w:rsidR="002A36BF" w:rsidRPr="009751FD">
        <w:rPr>
          <w:rFonts w:ascii="Garamond" w:eastAsia="Times New Roman" w:hAnsi="Garamond" w:cs="Times New Roman"/>
          <w:b/>
        </w:rPr>
        <w:t>the wider horizons that vocational discernment</w:t>
      </w:r>
      <w:r w:rsidR="002A36BF">
        <w:rPr>
          <w:rFonts w:ascii="Garamond" w:eastAsia="Times New Roman" w:hAnsi="Garamond" w:cs="Times New Roman"/>
        </w:rPr>
        <w:t xml:space="preserve"> </w:t>
      </w:r>
      <w:r>
        <w:rPr>
          <w:rFonts w:ascii="Garamond" w:eastAsia="Times New Roman" w:hAnsi="Garamond" w:cs="Times New Roman"/>
        </w:rPr>
        <w:t>unfold</w:t>
      </w:r>
      <w:r w:rsidR="002A36BF">
        <w:rPr>
          <w:rFonts w:ascii="Garamond" w:eastAsia="Times New Roman" w:hAnsi="Garamond" w:cs="Times New Roman"/>
        </w:rPr>
        <w:t>s for each young person.</w:t>
      </w:r>
    </w:p>
    <w:p w14:paraId="172682D2" w14:textId="601B933E" w:rsidR="002A36BF" w:rsidRDefault="00B442D1" w:rsidP="008D5EA2">
      <w:pPr>
        <w:spacing w:before="0" w:after="0" w:line="360" w:lineRule="auto"/>
        <w:contextualSpacing/>
        <w:textAlignment w:val="baseline"/>
        <w:rPr>
          <w:rFonts w:ascii="Garamond" w:eastAsia="Times New Roman" w:hAnsi="Garamond" w:cs="Times New Roman"/>
        </w:rPr>
      </w:pPr>
      <w:r>
        <w:rPr>
          <w:rFonts w:ascii="Garamond" w:eastAsia="Times New Roman" w:hAnsi="Garamond" w:cs="Times New Roman"/>
        </w:rPr>
        <w:t xml:space="preserve">The </w:t>
      </w:r>
      <w:r w:rsidR="00072F21" w:rsidRPr="00B442D1">
        <w:rPr>
          <w:rFonts w:ascii="Garamond" w:eastAsia="Times New Roman" w:hAnsi="Garamond" w:cs="Times New Roman"/>
          <w:b/>
        </w:rPr>
        <w:t>faith perspective</w:t>
      </w:r>
      <w:r>
        <w:rPr>
          <w:rFonts w:ascii="Garamond" w:eastAsia="Times New Roman" w:hAnsi="Garamond" w:cs="Times New Roman"/>
        </w:rPr>
        <w:t xml:space="preserve"> that has been mentioned in relation to “</w:t>
      </w:r>
      <w:r w:rsidRPr="0038069B">
        <w:rPr>
          <w:rFonts w:ascii="Garamond" w:eastAsia="Times New Roman" w:hAnsi="Garamond" w:cs="Times New Roman"/>
          <w:b/>
        </w:rPr>
        <w:t>vocation</w:t>
      </w:r>
      <w:r>
        <w:rPr>
          <w:rFonts w:ascii="Garamond" w:eastAsia="Times New Roman" w:hAnsi="Garamond" w:cs="Times New Roman"/>
        </w:rPr>
        <w:t>”</w:t>
      </w:r>
      <w:r w:rsidR="0038069B">
        <w:rPr>
          <w:rFonts w:ascii="Garamond" w:eastAsia="Times New Roman" w:hAnsi="Garamond" w:cs="Times New Roman"/>
        </w:rPr>
        <w:t xml:space="preserve">, is similarly affirmed here in relation to </w:t>
      </w:r>
      <w:r w:rsidR="00072F21">
        <w:rPr>
          <w:rFonts w:ascii="Garamond" w:eastAsia="Times New Roman" w:hAnsi="Garamond" w:cs="Times New Roman"/>
        </w:rPr>
        <w:t xml:space="preserve">the experience of </w:t>
      </w:r>
      <w:r w:rsidR="0038069B">
        <w:rPr>
          <w:rFonts w:ascii="Garamond" w:eastAsia="Times New Roman" w:hAnsi="Garamond" w:cs="Times New Roman"/>
        </w:rPr>
        <w:t>“</w:t>
      </w:r>
      <w:r w:rsidR="00072F21" w:rsidRPr="0038069B">
        <w:rPr>
          <w:rFonts w:ascii="Garamond" w:eastAsia="Times New Roman" w:hAnsi="Garamond" w:cs="Times New Roman"/>
          <w:b/>
        </w:rPr>
        <w:t>conscience</w:t>
      </w:r>
      <w:r w:rsidR="0038069B">
        <w:rPr>
          <w:rFonts w:ascii="Garamond" w:eastAsia="Times New Roman" w:hAnsi="Garamond" w:cs="Times New Roman"/>
        </w:rPr>
        <w:t>”</w:t>
      </w:r>
      <w:r w:rsidR="00D920C2">
        <w:rPr>
          <w:rFonts w:ascii="Garamond" w:eastAsia="Times New Roman" w:hAnsi="Garamond" w:cs="Times New Roman"/>
        </w:rPr>
        <w:t xml:space="preserve">. So is the </w:t>
      </w:r>
      <w:r w:rsidR="00D920C2">
        <w:rPr>
          <w:rFonts w:ascii="Garamond" w:eastAsia="Times New Roman" w:hAnsi="Garamond" w:cs="Times New Roman"/>
          <w:b/>
        </w:rPr>
        <w:t>anthropological perspectiv</w:t>
      </w:r>
      <w:r w:rsidR="00072F21" w:rsidRPr="00D920C2">
        <w:rPr>
          <w:rFonts w:ascii="Garamond" w:eastAsia="Times New Roman" w:hAnsi="Garamond" w:cs="Times New Roman"/>
          <w:b/>
        </w:rPr>
        <w:t>e</w:t>
      </w:r>
      <w:r w:rsidR="00072F21">
        <w:rPr>
          <w:rFonts w:ascii="Garamond" w:eastAsia="Times New Roman" w:hAnsi="Garamond" w:cs="Times New Roman"/>
        </w:rPr>
        <w:t xml:space="preserve">. </w:t>
      </w:r>
      <w:r w:rsidR="00D55DAE">
        <w:rPr>
          <w:rFonts w:ascii="Garamond" w:eastAsia="Times New Roman" w:hAnsi="Garamond" w:cs="Times New Roman"/>
        </w:rPr>
        <w:t>The human heart’s y</w:t>
      </w:r>
      <w:r w:rsidR="00072F21">
        <w:rPr>
          <w:rFonts w:ascii="Garamond" w:eastAsia="Times New Roman" w:hAnsi="Garamond" w:cs="Times New Roman"/>
        </w:rPr>
        <w:t xml:space="preserve">earning for love and beauty, </w:t>
      </w:r>
      <w:r w:rsidR="00D55DAE">
        <w:rPr>
          <w:rFonts w:ascii="Garamond" w:eastAsia="Times New Roman" w:hAnsi="Garamond" w:cs="Times New Roman"/>
        </w:rPr>
        <w:t xml:space="preserve">its desire to </w:t>
      </w:r>
      <w:r w:rsidR="00072F21">
        <w:rPr>
          <w:rFonts w:ascii="Garamond" w:eastAsia="Times New Roman" w:hAnsi="Garamond" w:cs="Times New Roman"/>
        </w:rPr>
        <w:t>experienc</w:t>
      </w:r>
      <w:r w:rsidR="00D55DAE">
        <w:rPr>
          <w:rFonts w:ascii="Garamond" w:eastAsia="Times New Roman" w:hAnsi="Garamond" w:cs="Times New Roman"/>
        </w:rPr>
        <w:t>e</w:t>
      </w:r>
      <w:r w:rsidR="00072F21">
        <w:rPr>
          <w:rFonts w:ascii="Garamond" w:eastAsia="Times New Roman" w:hAnsi="Garamond" w:cs="Times New Roman"/>
        </w:rPr>
        <w:t xml:space="preserve"> and promot</w:t>
      </w:r>
      <w:r w:rsidR="00D55DAE">
        <w:rPr>
          <w:rFonts w:ascii="Garamond" w:eastAsia="Times New Roman" w:hAnsi="Garamond" w:cs="Times New Roman"/>
        </w:rPr>
        <w:t>e</w:t>
      </w:r>
      <w:r w:rsidR="00072F21">
        <w:rPr>
          <w:rFonts w:ascii="Garamond" w:eastAsia="Times New Roman" w:hAnsi="Garamond" w:cs="Times New Roman"/>
        </w:rPr>
        <w:t xml:space="preserve"> goodness</w:t>
      </w:r>
      <w:r w:rsidR="00D920C2">
        <w:rPr>
          <w:rFonts w:ascii="Garamond" w:eastAsia="Times New Roman" w:hAnsi="Garamond" w:cs="Times New Roman"/>
        </w:rPr>
        <w:t>,</w:t>
      </w:r>
      <w:r w:rsidR="00072F21">
        <w:rPr>
          <w:rFonts w:ascii="Garamond" w:eastAsia="Times New Roman" w:hAnsi="Garamond" w:cs="Times New Roman"/>
        </w:rPr>
        <w:t xml:space="preserve"> are universal values </w:t>
      </w:r>
      <w:r w:rsidR="00D55DAE">
        <w:rPr>
          <w:rFonts w:ascii="Garamond" w:eastAsia="Times New Roman" w:hAnsi="Garamond" w:cs="Times New Roman"/>
        </w:rPr>
        <w:t>that are not limited by culture or colour, race or religion.</w:t>
      </w:r>
    </w:p>
    <w:p w14:paraId="463102B2" w14:textId="77777777" w:rsidR="00085F3C" w:rsidRPr="00730C26" w:rsidRDefault="00085F3C" w:rsidP="008D5EA2">
      <w:pPr>
        <w:spacing w:before="0" w:after="0"/>
        <w:ind w:left="720"/>
        <w:contextualSpacing/>
        <w:textAlignment w:val="baseline"/>
        <w:rPr>
          <w:rFonts w:ascii="Garamond" w:eastAsia="Times New Roman" w:hAnsi="Garamond" w:cs="Times New Roman"/>
          <w:sz w:val="22"/>
        </w:rPr>
      </w:pPr>
    </w:p>
    <w:p w14:paraId="250F7C5F" w14:textId="7ADD9868" w:rsidR="002A36BF" w:rsidRDefault="006D2AD1" w:rsidP="008D5EA2">
      <w:pPr>
        <w:spacing w:before="0" w:after="0"/>
        <w:ind w:left="720"/>
        <w:contextualSpacing/>
        <w:textAlignment w:val="baseline"/>
        <w:rPr>
          <w:rFonts w:ascii="Garamond" w:eastAsia="Times New Roman" w:hAnsi="Garamond" w:cs="Times New Roman"/>
          <w:sz w:val="22"/>
        </w:rPr>
      </w:pPr>
      <w:r w:rsidRPr="00C832FF">
        <w:rPr>
          <w:rFonts w:ascii="Garamond" w:eastAsia="Times New Roman" w:hAnsi="Garamond" w:cs="Times New Roman"/>
          <w:b/>
          <w:sz w:val="22"/>
        </w:rPr>
        <w:t>Setting out from this faith perspective</w:t>
      </w:r>
      <w:r w:rsidRPr="002A36BF">
        <w:rPr>
          <w:rFonts w:ascii="Garamond" w:eastAsia="Times New Roman" w:hAnsi="Garamond" w:cs="Times New Roman"/>
          <w:sz w:val="22"/>
        </w:rPr>
        <w:t xml:space="preserve">, it seems clear how </w:t>
      </w:r>
      <w:r w:rsidRPr="00C832FF">
        <w:rPr>
          <w:rFonts w:ascii="Garamond" w:eastAsia="Times New Roman" w:hAnsi="Garamond" w:cs="Times New Roman"/>
          <w:b/>
          <w:sz w:val="22"/>
        </w:rPr>
        <w:t>the exercise of our conscience is a universal anthropological value</w:t>
      </w:r>
      <w:r w:rsidRPr="002A36BF">
        <w:rPr>
          <w:rFonts w:ascii="Garamond" w:eastAsia="Times New Roman" w:hAnsi="Garamond" w:cs="Times New Roman"/>
          <w:sz w:val="22"/>
        </w:rPr>
        <w:t xml:space="preserve">: it challenges every man and woman, not just believers, and all must respond to it. </w:t>
      </w:r>
      <w:r w:rsidRPr="00C832FF">
        <w:rPr>
          <w:rFonts w:ascii="Garamond" w:eastAsia="Times New Roman" w:hAnsi="Garamond" w:cs="Times New Roman"/>
          <w:b/>
          <w:sz w:val="22"/>
        </w:rPr>
        <w:t>All persons</w:t>
      </w:r>
      <w:r w:rsidRPr="002A36BF">
        <w:rPr>
          <w:rFonts w:ascii="Garamond" w:eastAsia="Times New Roman" w:hAnsi="Garamond" w:cs="Times New Roman"/>
          <w:sz w:val="22"/>
        </w:rPr>
        <w:t xml:space="preserve">, thanks to their experience of being loved as unique beings within the network of social relations that underpins their lives, </w:t>
      </w:r>
      <w:r w:rsidRPr="00C832FF">
        <w:rPr>
          <w:rFonts w:ascii="Garamond" w:eastAsia="Times New Roman" w:hAnsi="Garamond" w:cs="Times New Roman"/>
          <w:b/>
          <w:sz w:val="22"/>
        </w:rPr>
        <w:t>discover and receive the call to love</w:t>
      </w:r>
      <w:r w:rsidRPr="002A36BF">
        <w:rPr>
          <w:rFonts w:ascii="Garamond" w:eastAsia="Times New Roman" w:hAnsi="Garamond" w:cs="Times New Roman"/>
          <w:sz w:val="22"/>
        </w:rPr>
        <w:t xml:space="preserve">, and </w:t>
      </w:r>
      <w:r w:rsidRPr="00C832FF">
        <w:rPr>
          <w:rFonts w:ascii="Garamond" w:eastAsia="Times New Roman" w:hAnsi="Garamond" w:cs="Times New Roman"/>
          <w:b/>
          <w:sz w:val="22"/>
        </w:rPr>
        <w:t>this challenges their conscience as an imperative that establishes itself as a norm</w:t>
      </w:r>
      <w:r w:rsidR="002A36BF">
        <w:rPr>
          <w:rFonts w:ascii="Garamond" w:eastAsia="Times New Roman" w:hAnsi="Garamond" w:cs="Times New Roman"/>
          <w:sz w:val="22"/>
        </w:rPr>
        <w:t xml:space="preserve"> (</w:t>
      </w:r>
      <w:r w:rsidR="002A36BF" w:rsidRPr="002A36BF">
        <w:rPr>
          <w:rFonts w:ascii="Garamond" w:eastAsia="Times New Roman" w:hAnsi="Garamond" w:cs="Times New Roman"/>
          <w:i/>
          <w:sz w:val="22"/>
        </w:rPr>
        <w:t>Instrumentum laboris</w:t>
      </w:r>
      <w:r w:rsidR="002A36BF">
        <w:rPr>
          <w:rFonts w:ascii="Garamond" w:eastAsia="Times New Roman" w:hAnsi="Garamond" w:cs="Times New Roman"/>
          <w:sz w:val="22"/>
        </w:rPr>
        <w:t xml:space="preserve"> n. 117)</w:t>
      </w:r>
      <w:r w:rsidR="00D55DAE">
        <w:rPr>
          <w:rFonts w:ascii="Garamond" w:eastAsia="Times New Roman" w:hAnsi="Garamond" w:cs="Times New Roman"/>
          <w:sz w:val="22"/>
        </w:rPr>
        <w:t>.</w:t>
      </w:r>
    </w:p>
    <w:p w14:paraId="61412E38" w14:textId="77777777" w:rsidR="00085F3C" w:rsidRDefault="00085F3C" w:rsidP="008D5EA2">
      <w:pPr>
        <w:spacing w:before="0" w:after="0" w:line="360" w:lineRule="auto"/>
        <w:contextualSpacing/>
        <w:textAlignment w:val="baseline"/>
        <w:rPr>
          <w:rFonts w:ascii="Garamond" w:eastAsia="Times New Roman" w:hAnsi="Garamond" w:cs="Times New Roman"/>
        </w:rPr>
      </w:pPr>
    </w:p>
    <w:p w14:paraId="0B95E175" w14:textId="1D01A89C" w:rsidR="00D2647E" w:rsidRDefault="00D2647E" w:rsidP="008D5EA2">
      <w:pPr>
        <w:spacing w:before="0" w:after="0" w:line="360" w:lineRule="auto"/>
        <w:contextualSpacing/>
        <w:textAlignment w:val="baseline"/>
        <w:rPr>
          <w:rFonts w:ascii="Garamond" w:eastAsia="Times New Roman" w:hAnsi="Garamond" w:cs="Times New Roman"/>
        </w:rPr>
      </w:pPr>
      <w:r>
        <w:rPr>
          <w:rFonts w:ascii="Garamond" w:eastAsia="Times New Roman" w:hAnsi="Garamond" w:cs="Times New Roman"/>
        </w:rPr>
        <w:t xml:space="preserve">We cannot fail to notice how both themes of </w:t>
      </w:r>
      <w:r w:rsidR="00085F3C">
        <w:rPr>
          <w:rFonts w:ascii="Garamond" w:eastAsia="Times New Roman" w:hAnsi="Garamond" w:cs="Times New Roman"/>
        </w:rPr>
        <w:t>“</w:t>
      </w:r>
      <w:r w:rsidRPr="00D2647E">
        <w:rPr>
          <w:rFonts w:ascii="Garamond" w:eastAsia="Times New Roman" w:hAnsi="Garamond" w:cs="Times New Roman"/>
          <w:b/>
        </w:rPr>
        <w:t>vocation</w:t>
      </w:r>
      <w:r w:rsidR="00085F3C" w:rsidRPr="00085F3C">
        <w:rPr>
          <w:rFonts w:ascii="Garamond" w:eastAsia="Times New Roman" w:hAnsi="Garamond" w:cs="Times New Roman"/>
        </w:rPr>
        <w:t>”</w:t>
      </w:r>
      <w:r w:rsidRPr="00085F3C">
        <w:rPr>
          <w:rFonts w:ascii="Garamond" w:eastAsia="Times New Roman" w:hAnsi="Garamond" w:cs="Times New Roman"/>
        </w:rPr>
        <w:t xml:space="preserve"> and</w:t>
      </w:r>
      <w:r w:rsidR="00085F3C">
        <w:rPr>
          <w:rFonts w:ascii="Garamond" w:eastAsia="Times New Roman" w:hAnsi="Garamond" w:cs="Times New Roman"/>
        </w:rPr>
        <w:t xml:space="preserve"> “</w:t>
      </w:r>
      <w:r w:rsidRPr="00D2647E">
        <w:rPr>
          <w:rFonts w:ascii="Garamond" w:eastAsia="Times New Roman" w:hAnsi="Garamond" w:cs="Times New Roman"/>
          <w:b/>
        </w:rPr>
        <w:t>conscience</w:t>
      </w:r>
      <w:r w:rsidR="00085F3C" w:rsidRPr="00085F3C">
        <w:rPr>
          <w:rFonts w:ascii="Garamond" w:eastAsia="Times New Roman" w:hAnsi="Garamond" w:cs="Times New Roman"/>
        </w:rPr>
        <w:t>”</w:t>
      </w:r>
      <w:r>
        <w:rPr>
          <w:rFonts w:ascii="Garamond" w:eastAsia="Times New Roman" w:hAnsi="Garamond" w:cs="Times New Roman"/>
        </w:rPr>
        <w:t xml:space="preserve"> are ultimately </w:t>
      </w:r>
      <w:r w:rsidRPr="00D2647E">
        <w:rPr>
          <w:rFonts w:ascii="Garamond" w:eastAsia="Times New Roman" w:hAnsi="Garamond" w:cs="Times New Roman"/>
          <w:b/>
        </w:rPr>
        <w:t>intertwined</w:t>
      </w:r>
      <w:r>
        <w:rPr>
          <w:rFonts w:ascii="Garamond" w:eastAsia="Times New Roman" w:hAnsi="Garamond" w:cs="Times New Roman"/>
        </w:rPr>
        <w:t xml:space="preserve"> in their </w:t>
      </w:r>
      <w:r w:rsidRPr="00D2647E">
        <w:rPr>
          <w:rFonts w:ascii="Garamond" w:eastAsia="Times New Roman" w:hAnsi="Garamond" w:cs="Times New Roman"/>
          <w:b/>
        </w:rPr>
        <w:t>human</w:t>
      </w:r>
      <w:r w:rsidRPr="00D2647E">
        <w:rPr>
          <w:rFonts w:ascii="Garamond" w:eastAsia="Times New Roman" w:hAnsi="Garamond" w:cs="Times New Roman"/>
        </w:rPr>
        <w:t xml:space="preserve"> and</w:t>
      </w:r>
      <w:r w:rsidRPr="00D2647E">
        <w:rPr>
          <w:rFonts w:ascii="Garamond" w:eastAsia="Times New Roman" w:hAnsi="Garamond" w:cs="Times New Roman"/>
          <w:b/>
        </w:rPr>
        <w:t xml:space="preserve"> transcendent dimension</w:t>
      </w:r>
      <w:r w:rsidR="00730C26">
        <w:rPr>
          <w:rFonts w:ascii="Garamond" w:eastAsia="Times New Roman" w:hAnsi="Garamond" w:cs="Times New Roman"/>
          <w:b/>
        </w:rPr>
        <w:t>s</w:t>
      </w:r>
      <w:r>
        <w:rPr>
          <w:rFonts w:ascii="Garamond" w:eastAsia="Times New Roman" w:hAnsi="Garamond" w:cs="Times New Roman"/>
        </w:rPr>
        <w:t xml:space="preserve">, </w:t>
      </w:r>
      <w:r w:rsidRPr="00D2647E">
        <w:rPr>
          <w:rFonts w:ascii="Garamond" w:eastAsia="Times New Roman" w:hAnsi="Garamond" w:cs="Times New Roman"/>
          <w:b/>
        </w:rPr>
        <w:t>theological</w:t>
      </w:r>
      <w:r>
        <w:rPr>
          <w:rFonts w:ascii="Garamond" w:eastAsia="Times New Roman" w:hAnsi="Garamond" w:cs="Times New Roman"/>
        </w:rPr>
        <w:t xml:space="preserve"> and </w:t>
      </w:r>
      <w:r w:rsidRPr="00D2647E">
        <w:rPr>
          <w:rFonts w:ascii="Garamond" w:eastAsia="Times New Roman" w:hAnsi="Garamond" w:cs="Times New Roman"/>
          <w:b/>
        </w:rPr>
        <w:t>anthropological</w:t>
      </w:r>
      <w:r>
        <w:rPr>
          <w:rFonts w:ascii="Garamond" w:eastAsia="Times New Roman" w:hAnsi="Garamond" w:cs="Times New Roman"/>
        </w:rPr>
        <w:t>.</w:t>
      </w:r>
    </w:p>
    <w:p w14:paraId="1C5F98C5" w14:textId="77777777" w:rsidR="00D55DAE" w:rsidRDefault="00D55DAE" w:rsidP="008D5EA2">
      <w:pPr>
        <w:spacing w:before="0" w:after="0" w:line="360" w:lineRule="auto"/>
        <w:contextualSpacing/>
        <w:textAlignment w:val="baseline"/>
        <w:rPr>
          <w:rFonts w:ascii="Garamond" w:eastAsia="Times New Roman" w:hAnsi="Garamond" w:cs="Times New Roman"/>
        </w:rPr>
      </w:pPr>
    </w:p>
    <w:p w14:paraId="715B54EF" w14:textId="521247F4" w:rsidR="00986F79" w:rsidRDefault="00986F79" w:rsidP="00651DE5">
      <w:pPr>
        <w:pStyle w:val="ListParagraph"/>
        <w:numPr>
          <w:ilvl w:val="0"/>
          <w:numId w:val="20"/>
        </w:numPr>
        <w:spacing w:before="0" w:after="0" w:line="360" w:lineRule="auto"/>
        <w:rPr>
          <w:b/>
          <w:sz w:val="28"/>
          <w:lang w:val="it-IT"/>
        </w:rPr>
      </w:pPr>
      <w:r>
        <w:rPr>
          <w:b/>
          <w:sz w:val="28"/>
          <w:lang w:val="it-IT"/>
        </w:rPr>
        <w:t>THE ART OF ACCOMPANI</w:t>
      </w:r>
      <w:r w:rsidRPr="00986F79">
        <w:rPr>
          <w:b/>
          <w:sz w:val="28"/>
          <w:lang w:val="it-IT"/>
        </w:rPr>
        <w:t>MENT</w:t>
      </w:r>
    </w:p>
    <w:p w14:paraId="516C8330" w14:textId="6F6DB625" w:rsidR="00986F79" w:rsidRDefault="00986F79" w:rsidP="008D5EA2">
      <w:pPr>
        <w:spacing w:before="0" w:after="0" w:line="360" w:lineRule="auto"/>
        <w:rPr>
          <w:rFonts w:ascii="Garamond" w:hAnsi="Garamond"/>
        </w:rPr>
      </w:pPr>
      <w:r w:rsidRPr="000B4C00">
        <w:rPr>
          <w:rFonts w:ascii="Garamond" w:hAnsi="Garamond"/>
        </w:rPr>
        <w:t>The</w:t>
      </w:r>
      <w:r w:rsidR="00B120BD" w:rsidRPr="000B4C00">
        <w:rPr>
          <w:rFonts w:ascii="Garamond" w:hAnsi="Garamond"/>
        </w:rPr>
        <w:t xml:space="preserve"> </w:t>
      </w:r>
      <w:r w:rsidR="00B120BD" w:rsidRPr="000B4C00">
        <w:rPr>
          <w:rFonts w:ascii="Garamond" w:hAnsi="Garamond"/>
          <w:i/>
        </w:rPr>
        <w:t>Instrumentum laboris</w:t>
      </w:r>
      <w:r w:rsidR="00B120BD" w:rsidRPr="000B4C00">
        <w:rPr>
          <w:rFonts w:ascii="Garamond" w:hAnsi="Garamond"/>
        </w:rPr>
        <w:t xml:space="preserve"> </w:t>
      </w:r>
      <w:r w:rsidR="000B4C00" w:rsidRPr="000B4C00">
        <w:rPr>
          <w:rFonts w:ascii="Garamond" w:hAnsi="Garamond"/>
        </w:rPr>
        <w:t xml:space="preserve">deals with the theme of accompaniment in a very detailed way. It is a witness to the way the various </w:t>
      </w:r>
      <w:r w:rsidR="00085F3C">
        <w:rPr>
          <w:rFonts w:ascii="Garamond" w:hAnsi="Garamond"/>
        </w:rPr>
        <w:t>sources</w:t>
      </w:r>
      <w:r w:rsidR="000B4C00" w:rsidRPr="000B4C00">
        <w:rPr>
          <w:rFonts w:ascii="Garamond" w:hAnsi="Garamond"/>
        </w:rPr>
        <w:t xml:space="preserve"> have expressed this need. </w:t>
      </w:r>
      <w:r w:rsidR="00E6587E">
        <w:rPr>
          <w:rFonts w:ascii="Garamond" w:hAnsi="Garamond"/>
        </w:rPr>
        <w:t xml:space="preserve">Three </w:t>
      </w:r>
      <w:r w:rsidR="000B4C00">
        <w:rPr>
          <w:rFonts w:ascii="Garamond" w:hAnsi="Garamond"/>
        </w:rPr>
        <w:t xml:space="preserve">brief points that present in a synthetical way the </w:t>
      </w:r>
      <w:r w:rsidR="00E6587E">
        <w:rPr>
          <w:rFonts w:ascii="Garamond" w:hAnsi="Garamond"/>
        </w:rPr>
        <w:t>feedback that was received</w:t>
      </w:r>
      <w:r w:rsidR="000B4C00">
        <w:rPr>
          <w:rFonts w:ascii="Garamond" w:hAnsi="Garamond"/>
        </w:rPr>
        <w:t>.</w:t>
      </w:r>
    </w:p>
    <w:p w14:paraId="7962481F" w14:textId="77777777" w:rsidR="00812DB0" w:rsidRDefault="00812DB0" w:rsidP="008D5EA2">
      <w:pPr>
        <w:spacing w:before="0" w:after="0" w:line="360" w:lineRule="auto"/>
        <w:rPr>
          <w:rFonts w:ascii="Garamond" w:hAnsi="Garamond"/>
        </w:rPr>
      </w:pPr>
    </w:p>
    <w:p w14:paraId="266F7586" w14:textId="30852AEB" w:rsidR="000B4C00" w:rsidRDefault="000B4C00" w:rsidP="00651DE5">
      <w:pPr>
        <w:pStyle w:val="ListParagraph"/>
        <w:numPr>
          <w:ilvl w:val="1"/>
          <w:numId w:val="20"/>
        </w:numPr>
        <w:spacing w:before="0" w:after="0" w:line="360" w:lineRule="auto"/>
        <w:rPr>
          <w:b/>
          <w:i/>
        </w:rPr>
      </w:pPr>
      <w:r>
        <w:rPr>
          <w:b/>
          <w:i/>
        </w:rPr>
        <w:t>Young People</w:t>
      </w:r>
      <w:r w:rsidR="008775BA">
        <w:rPr>
          <w:b/>
          <w:i/>
        </w:rPr>
        <w:t xml:space="preserve"> are asking to be accompanied</w:t>
      </w:r>
    </w:p>
    <w:p w14:paraId="5AE75A79" w14:textId="1BE5B136" w:rsidR="00812DB0" w:rsidRPr="00812DB0" w:rsidRDefault="000B4C00" w:rsidP="008D5EA2">
      <w:pPr>
        <w:spacing w:before="0" w:after="0" w:line="360" w:lineRule="auto"/>
        <w:rPr>
          <w:rFonts w:ascii="Garamond" w:eastAsia="Times New Roman" w:hAnsi="Garamond" w:cs="Times New Roman"/>
        </w:rPr>
      </w:pPr>
      <w:r w:rsidRPr="00812DB0">
        <w:rPr>
          <w:rFonts w:ascii="Garamond" w:hAnsi="Garamond"/>
        </w:rPr>
        <w:t xml:space="preserve">As is the case with discernment, the same is reported regarding </w:t>
      </w:r>
      <w:r w:rsidR="00812DB0" w:rsidRPr="00812DB0">
        <w:rPr>
          <w:rFonts w:ascii="Garamond" w:hAnsi="Garamond"/>
        </w:rPr>
        <w:t>the art of</w:t>
      </w:r>
      <w:r w:rsidRPr="00812DB0">
        <w:rPr>
          <w:rFonts w:ascii="Garamond" w:hAnsi="Garamond"/>
        </w:rPr>
        <w:t xml:space="preserve"> acc</w:t>
      </w:r>
      <w:r w:rsidR="00812DB0" w:rsidRPr="00812DB0">
        <w:rPr>
          <w:rFonts w:ascii="Garamond" w:hAnsi="Garamond"/>
        </w:rPr>
        <w:t xml:space="preserve">ompaniment. Both in the Pre-synodal meeting </w:t>
      </w:r>
      <w:r w:rsidR="00812DB0" w:rsidRPr="00812DB0">
        <w:rPr>
          <w:rFonts w:ascii="Garamond" w:eastAsia="Times New Roman" w:hAnsi="Garamond" w:cs="Times New Roman"/>
        </w:rPr>
        <w:t>(19-24 March 2018) as well as from various BC, young people are expressing “this need repeatedly, underlining in particular the importance of the testimony and the humanity of their mentors</w:t>
      </w:r>
      <w:r w:rsidR="00B24C84">
        <w:rPr>
          <w:rFonts w:ascii="Garamond" w:eastAsia="Times New Roman" w:hAnsi="Garamond" w:cs="Times New Roman"/>
        </w:rPr>
        <w:t>.” This of course reflects how insistently “</w:t>
      </w:r>
      <w:r w:rsidR="00812DB0" w:rsidRPr="00812DB0">
        <w:rPr>
          <w:rFonts w:ascii="Garamond" w:eastAsia="Times New Roman" w:hAnsi="Garamond" w:cs="Times New Roman"/>
        </w:rPr>
        <w:t>young people are asking church leaders to be willing to provide this service, and highlight how often the latter have a hard time ensuring this” (</w:t>
      </w:r>
      <w:r w:rsidR="00812DB0" w:rsidRPr="00812DB0">
        <w:rPr>
          <w:rFonts w:ascii="Garamond" w:eastAsia="Times New Roman" w:hAnsi="Garamond" w:cs="Times New Roman"/>
          <w:i/>
        </w:rPr>
        <w:t>Instrumentum laboris</w:t>
      </w:r>
      <w:r w:rsidR="00812DB0" w:rsidRPr="00812DB0">
        <w:rPr>
          <w:rFonts w:ascii="Garamond" w:eastAsia="Times New Roman" w:hAnsi="Garamond" w:cs="Times New Roman"/>
        </w:rPr>
        <w:t xml:space="preserve"> n. 120).</w:t>
      </w:r>
    </w:p>
    <w:p w14:paraId="6A242E54" w14:textId="16F1CF31" w:rsidR="00300CD9" w:rsidRDefault="004E218A" w:rsidP="008D5EA2">
      <w:pPr>
        <w:spacing w:before="0" w:after="0" w:line="360" w:lineRule="auto"/>
        <w:rPr>
          <w:rFonts w:ascii="Garamond" w:eastAsia="Times New Roman" w:hAnsi="Garamond" w:cs="Times New Roman"/>
        </w:rPr>
      </w:pPr>
      <w:r w:rsidRPr="00B24C84">
        <w:rPr>
          <w:rFonts w:ascii="Garamond" w:eastAsia="Times New Roman" w:hAnsi="Garamond" w:cs="Times New Roman"/>
          <w:b/>
        </w:rPr>
        <w:t>Accompaniment</w:t>
      </w:r>
      <w:r>
        <w:rPr>
          <w:rFonts w:ascii="Garamond" w:eastAsia="Times New Roman" w:hAnsi="Garamond" w:cs="Times New Roman"/>
        </w:rPr>
        <w:t>, i</w:t>
      </w:r>
      <w:r w:rsidR="00812DB0" w:rsidRPr="00812DB0">
        <w:rPr>
          <w:rFonts w:ascii="Garamond" w:eastAsia="Times New Roman" w:hAnsi="Garamond" w:cs="Times New Roman"/>
        </w:rPr>
        <w:t xml:space="preserve">n line with </w:t>
      </w:r>
      <w:r w:rsidR="00812DB0" w:rsidRPr="00B24C84">
        <w:rPr>
          <w:rFonts w:ascii="Garamond" w:eastAsia="Times New Roman" w:hAnsi="Garamond" w:cs="Times New Roman"/>
          <w:b/>
        </w:rPr>
        <w:t>discernment</w:t>
      </w:r>
      <w:r w:rsidR="00812DB0" w:rsidRPr="00812DB0">
        <w:rPr>
          <w:rFonts w:ascii="Garamond" w:eastAsia="Times New Roman" w:hAnsi="Garamond" w:cs="Times New Roman"/>
        </w:rPr>
        <w:t xml:space="preserve"> and </w:t>
      </w:r>
      <w:r w:rsidR="003B2907">
        <w:rPr>
          <w:rFonts w:ascii="Garamond" w:eastAsia="Times New Roman" w:hAnsi="Garamond" w:cs="Times New Roman"/>
        </w:rPr>
        <w:t xml:space="preserve">intimately connected to </w:t>
      </w:r>
      <w:r w:rsidR="00812DB0" w:rsidRPr="00812DB0">
        <w:rPr>
          <w:rFonts w:ascii="Garamond" w:eastAsia="Times New Roman" w:hAnsi="Garamond" w:cs="Times New Roman"/>
        </w:rPr>
        <w:t xml:space="preserve">it, has a </w:t>
      </w:r>
      <w:r w:rsidR="00812DB0" w:rsidRPr="00B24C84">
        <w:rPr>
          <w:rFonts w:ascii="Garamond" w:eastAsia="Times New Roman" w:hAnsi="Garamond" w:cs="Times New Roman"/>
          <w:b/>
        </w:rPr>
        <w:t>vocational objective</w:t>
      </w:r>
      <w:r w:rsidR="00661A8E">
        <w:rPr>
          <w:rFonts w:ascii="Garamond" w:eastAsia="Times New Roman" w:hAnsi="Garamond" w:cs="Times New Roman"/>
        </w:rPr>
        <w:t>, that is developing</w:t>
      </w:r>
      <w:r w:rsidR="008775BA">
        <w:rPr>
          <w:rFonts w:ascii="Garamond" w:eastAsia="Times New Roman" w:hAnsi="Garamond" w:cs="Times New Roman"/>
        </w:rPr>
        <w:t xml:space="preserve"> </w:t>
      </w:r>
      <w:r w:rsidR="00812DB0" w:rsidRPr="00812DB0">
        <w:rPr>
          <w:rFonts w:ascii="Garamond" w:eastAsia="Times New Roman" w:hAnsi="Garamond" w:cs="Times New Roman"/>
        </w:rPr>
        <w:t xml:space="preserve">“a process that is able to unleash freedom, as well as the capacity to give and to integrate the </w:t>
      </w:r>
      <w:r w:rsidR="00812DB0" w:rsidRPr="00812DB0">
        <w:rPr>
          <w:rFonts w:ascii="Garamond" w:eastAsia="Times New Roman" w:hAnsi="Garamond" w:cs="Times New Roman"/>
        </w:rPr>
        <w:lastRenderedPageBreak/>
        <w:t>various dimensions of life within a horizon of meaning” (</w:t>
      </w:r>
      <w:r w:rsidR="00812DB0" w:rsidRPr="008775BA">
        <w:rPr>
          <w:rFonts w:ascii="Garamond" w:eastAsia="Times New Roman" w:hAnsi="Garamond" w:cs="Times New Roman"/>
          <w:i/>
        </w:rPr>
        <w:t>Instrumentum laboris</w:t>
      </w:r>
      <w:r w:rsidR="00812DB0" w:rsidRPr="00812DB0">
        <w:rPr>
          <w:rFonts w:ascii="Garamond" w:eastAsia="Times New Roman" w:hAnsi="Garamond" w:cs="Times New Roman"/>
        </w:rPr>
        <w:t xml:space="preserve"> n. 121). Here comes the importance of a </w:t>
      </w:r>
      <w:r w:rsidR="00812DB0" w:rsidRPr="008775BA">
        <w:rPr>
          <w:rFonts w:ascii="Garamond" w:eastAsia="Times New Roman" w:hAnsi="Garamond" w:cs="Times New Roman"/>
          <w:b/>
        </w:rPr>
        <w:t>solid theology and anthropology of vocation</w:t>
      </w:r>
      <w:r w:rsidR="00B57F56">
        <w:rPr>
          <w:rFonts w:ascii="Garamond" w:eastAsia="Times New Roman" w:hAnsi="Garamond" w:cs="Times New Roman"/>
        </w:rPr>
        <w:t xml:space="preserve">: </w:t>
      </w:r>
      <w:r w:rsidR="00812DB0" w:rsidRPr="00812DB0">
        <w:rPr>
          <w:rFonts w:ascii="Garamond" w:eastAsia="Times New Roman" w:hAnsi="Garamond" w:cs="Times New Roman"/>
        </w:rPr>
        <w:t>“true accompaniment will strive to present vocation not as a pre-determined fate, a task to be carried out, a ready-made script, to be accepted by discovering how to implement it effectively” (</w:t>
      </w:r>
      <w:r w:rsidR="00812DB0" w:rsidRPr="008775BA">
        <w:rPr>
          <w:rFonts w:ascii="Garamond" w:eastAsia="Times New Roman" w:hAnsi="Garamond" w:cs="Times New Roman"/>
          <w:i/>
        </w:rPr>
        <w:t>Instrumentum laboris</w:t>
      </w:r>
      <w:r w:rsidR="00B57F56">
        <w:rPr>
          <w:rFonts w:ascii="Garamond" w:eastAsia="Times New Roman" w:hAnsi="Garamond" w:cs="Times New Roman"/>
        </w:rPr>
        <w:t xml:space="preserve"> n. 121), but as j</w:t>
      </w:r>
      <w:r w:rsidR="00300CD9">
        <w:rPr>
          <w:rFonts w:ascii="Garamond" w:eastAsia="Times New Roman" w:hAnsi="Garamond" w:cs="Times New Roman"/>
        </w:rPr>
        <w:t>ourney where the young do not feel alone, abandoned.</w:t>
      </w:r>
    </w:p>
    <w:p w14:paraId="46EC2D8D" w14:textId="091232CC" w:rsidR="00812DB0" w:rsidRPr="00812DB0" w:rsidRDefault="00300CD9" w:rsidP="008D5EA2">
      <w:pPr>
        <w:spacing w:before="0" w:after="0" w:line="360" w:lineRule="auto"/>
        <w:rPr>
          <w:rFonts w:ascii="Garamond" w:eastAsia="Times New Roman" w:hAnsi="Garamond" w:cs="Times New Roman"/>
        </w:rPr>
      </w:pPr>
      <w:r>
        <w:rPr>
          <w:rFonts w:ascii="Garamond" w:eastAsia="Times New Roman" w:hAnsi="Garamond" w:cs="Times New Roman"/>
        </w:rPr>
        <w:t xml:space="preserve">Again the theme of </w:t>
      </w:r>
      <w:r w:rsidRPr="00300CD9">
        <w:rPr>
          <w:rFonts w:ascii="Garamond" w:eastAsia="Times New Roman" w:hAnsi="Garamond" w:cs="Times New Roman"/>
          <w:b/>
        </w:rPr>
        <w:t>conscience is present here</w:t>
      </w:r>
      <w:r>
        <w:rPr>
          <w:rFonts w:ascii="Garamond" w:eastAsia="Times New Roman" w:hAnsi="Garamond" w:cs="Times New Roman"/>
        </w:rPr>
        <w:t xml:space="preserve">: in </w:t>
      </w:r>
      <w:r w:rsidRPr="00300CD9">
        <w:rPr>
          <w:rFonts w:ascii="Garamond" w:eastAsia="Times New Roman" w:hAnsi="Garamond" w:cs="Times New Roman"/>
          <w:b/>
        </w:rPr>
        <w:t>e</w:t>
      </w:r>
      <w:r w:rsidR="008775BA" w:rsidRPr="00300CD9">
        <w:rPr>
          <w:rFonts w:ascii="Garamond" w:eastAsia="Times New Roman" w:hAnsi="Garamond" w:cs="Times New Roman"/>
          <w:b/>
        </w:rPr>
        <w:t>ducating conscience towards fr</w:t>
      </w:r>
      <w:r w:rsidRPr="00300CD9">
        <w:rPr>
          <w:rFonts w:ascii="Garamond" w:eastAsia="Times New Roman" w:hAnsi="Garamond" w:cs="Times New Roman"/>
          <w:b/>
        </w:rPr>
        <w:t>eedom</w:t>
      </w:r>
      <w:r>
        <w:rPr>
          <w:rFonts w:ascii="Garamond" w:eastAsia="Times New Roman" w:hAnsi="Garamond" w:cs="Times New Roman"/>
        </w:rPr>
        <w:t>, the art of accompaniment</w:t>
      </w:r>
      <w:r w:rsidR="008775BA">
        <w:rPr>
          <w:rFonts w:ascii="Garamond" w:eastAsia="Times New Roman" w:hAnsi="Garamond" w:cs="Times New Roman"/>
        </w:rPr>
        <w:t xml:space="preserve"> allows the young to discover how “</w:t>
      </w:r>
      <w:r w:rsidR="00812DB0" w:rsidRPr="00812DB0">
        <w:rPr>
          <w:rFonts w:ascii="Garamond" w:eastAsia="Times New Roman" w:hAnsi="Garamond" w:cs="Times New Roman"/>
        </w:rPr>
        <w:t>God takes seriously the freedom He has given to human beings, and responding to his call is a commitment that requires work, imagination, audacity and willingness to make p</w:t>
      </w:r>
      <w:r w:rsidR="008775BA">
        <w:rPr>
          <w:rFonts w:ascii="Garamond" w:eastAsia="Times New Roman" w:hAnsi="Garamond" w:cs="Times New Roman"/>
        </w:rPr>
        <w:t>rogress also by trial and error” (</w:t>
      </w:r>
      <w:r w:rsidR="008775BA" w:rsidRPr="008775BA">
        <w:rPr>
          <w:rFonts w:ascii="Garamond" w:eastAsia="Times New Roman" w:hAnsi="Garamond" w:cs="Times New Roman"/>
          <w:i/>
        </w:rPr>
        <w:t>Instrumentum laboris</w:t>
      </w:r>
      <w:r w:rsidR="008775BA">
        <w:rPr>
          <w:rFonts w:ascii="Garamond" w:eastAsia="Times New Roman" w:hAnsi="Garamond" w:cs="Times New Roman"/>
        </w:rPr>
        <w:t xml:space="preserve"> n. 121)</w:t>
      </w:r>
      <w:r>
        <w:rPr>
          <w:rFonts w:ascii="Garamond" w:eastAsia="Times New Roman" w:hAnsi="Garamond" w:cs="Times New Roman"/>
        </w:rPr>
        <w:t>.</w:t>
      </w:r>
    </w:p>
    <w:p w14:paraId="0A87D60F" w14:textId="77777777" w:rsidR="00812DB0" w:rsidRDefault="00812DB0" w:rsidP="008D5EA2">
      <w:pPr>
        <w:spacing w:before="0" w:after="0" w:line="360" w:lineRule="auto"/>
        <w:rPr>
          <w:rFonts w:ascii="Garamond" w:hAnsi="Garamond"/>
        </w:rPr>
      </w:pPr>
    </w:p>
    <w:p w14:paraId="7FCC4DBD" w14:textId="28B4A0EA" w:rsidR="008775BA" w:rsidRDefault="008775BA" w:rsidP="00651DE5">
      <w:pPr>
        <w:pStyle w:val="ListParagraph"/>
        <w:numPr>
          <w:ilvl w:val="1"/>
          <w:numId w:val="20"/>
        </w:numPr>
        <w:spacing w:before="0" w:after="0" w:line="360" w:lineRule="auto"/>
        <w:rPr>
          <w:b/>
          <w:i/>
        </w:rPr>
      </w:pPr>
      <w:r w:rsidRPr="008775BA">
        <w:rPr>
          <w:b/>
          <w:i/>
        </w:rPr>
        <w:t>Unearthing the treasure</w:t>
      </w:r>
      <w:r w:rsidR="00E6587E">
        <w:rPr>
          <w:b/>
          <w:i/>
        </w:rPr>
        <w:t>, synergy with human sciences</w:t>
      </w:r>
    </w:p>
    <w:p w14:paraId="13B6C86A" w14:textId="31445A42" w:rsidR="00303D58" w:rsidRPr="00ED453C" w:rsidRDefault="00300CD9" w:rsidP="008D5EA2">
      <w:pPr>
        <w:spacing w:before="0" w:after="0" w:line="360" w:lineRule="auto"/>
        <w:rPr>
          <w:rFonts w:ascii="Garamond" w:eastAsia="Times New Roman" w:hAnsi="Garamond" w:cs="Times New Roman"/>
        </w:rPr>
      </w:pPr>
      <w:r w:rsidRPr="003B2907">
        <w:rPr>
          <w:rFonts w:ascii="Garamond" w:hAnsi="Garamond"/>
          <w:b/>
        </w:rPr>
        <w:t>Accompaniment does not have a rigid protocol</w:t>
      </w:r>
      <w:r>
        <w:rPr>
          <w:rFonts w:ascii="Garamond" w:hAnsi="Garamond"/>
        </w:rPr>
        <w:t>, it “</w:t>
      </w:r>
      <w:r w:rsidR="00DC7864" w:rsidRPr="00ED453C">
        <w:rPr>
          <w:rFonts w:ascii="Garamond" w:eastAsia="Times New Roman" w:hAnsi="Garamond" w:cs="Times New Roman"/>
        </w:rPr>
        <w:t>takes on many different direct and indirect forms, weaves together a multiplicity of dimensions and makes use of manifold instruments</w:t>
      </w:r>
      <w:r>
        <w:rPr>
          <w:rFonts w:ascii="Garamond" w:eastAsia="Times New Roman" w:hAnsi="Garamond" w:cs="Times New Roman"/>
        </w:rPr>
        <w:t xml:space="preserve">.” It is very much </w:t>
      </w:r>
      <w:r w:rsidRPr="003B2907">
        <w:rPr>
          <w:rFonts w:ascii="Garamond" w:eastAsia="Times New Roman" w:hAnsi="Garamond" w:cs="Times New Roman"/>
          <w:b/>
        </w:rPr>
        <w:t>respectful of the stage of freedom</w:t>
      </w:r>
      <w:r>
        <w:rPr>
          <w:rFonts w:ascii="Garamond" w:eastAsia="Times New Roman" w:hAnsi="Garamond" w:cs="Times New Roman"/>
        </w:rPr>
        <w:t xml:space="preserve"> that each person is presently experiencing and “</w:t>
      </w:r>
      <w:r w:rsidR="00DC7864" w:rsidRPr="00ED453C">
        <w:rPr>
          <w:rFonts w:ascii="Garamond" w:eastAsia="Times New Roman" w:hAnsi="Garamond" w:cs="Times New Roman"/>
        </w:rPr>
        <w:t>the degree of ecclesial and faith involvement of those who</w:t>
      </w:r>
      <w:r w:rsidR="00303D58" w:rsidRPr="00ED453C">
        <w:rPr>
          <w:rFonts w:ascii="Garamond" w:eastAsia="Times New Roman" w:hAnsi="Garamond" w:cs="Times New Roman"/>
        </w:rPr>
        <w:t xml:space="preserve"> are being accompanied” (</w:t>
      </w:r>
      <w:r w:rsidR="00303D58" w:rsidRPr="00ED453C">
        <w:rPr>
          <w:rFonts w:ascii="Garamond" w:eastAsia="Times New Roman" w:hAnsi="Garamond" w:cs="Times New Roman"/>
          <w:i/>
        </w:rPr>
        <w:t>Instrumentum laboris</w:t>
      </w:r>
      <w:r w:rsidR="00303D58" w:rsidRPr="00ED453C">
        <w:rPr>
          <w:rFonts w:ascii="Garamond" w:eastAsia="Times New Roman" w:hAnsi="Garamond" w:cs="Times New Roman"/>
        </w:rPr>
        <w:t xml:space="preserve"> n. 122).</w:t>
      </w:r>
    </w:p>
    <w:p w14:paraId="75009E0E" w14:textId="77777777" w:rsidR="00B24C84" w:rsidRDefault="0098409E" w:rsidP="008D5EA2">
      <w:pPr>
        <w:spacing w:before="0" w:after="0" w:line="360" w:lineRule="auto"/>
        <w:rPr>
          <w:rFonts w:ascii="Garamond" w:eastAsia="Times New Roman" w:hAnsi="Garamond" w:cs="Times New Roman"/>
        </w:rPr>
      </w:pPr>
      <w:r>
        <w:rPr>
          <w:rFonts w:ascii="Garamond" w:eastAsia="Times New Roman" w:hAnsi="Garamond" w:cs="Times New Roman"/>
        </w:rPr>
        <w:t>Withi</w:t>
      </w:r>
      <w:r w:rsidR="00565DD0">
        <w:rPr>
          <w:rFonts w:ascii="Garamond" w:eastAsia="Times New Roman" w:hAnsi="Garamond" w:cs="Times New Roman"/>
        </w:rPr>
        <w:t>n this context</w:t>
      </w:r>
      <w:r w:rsidR="00B6445C">
        <w:rPr>
          <w:rFonts w:ascii="Garamond" w:eastAsia="Times New Roman" w:hAnsi="Garamond" w:cs="Times New Roman"/>
        </w:rPr>
        <w:t xml:space="preserve">, the </w:t>
      </w:r>
      <w:r w:rsidR="00B6445C" w:rsidRPr="00B6445C">
        <w:rPr>
          <w:rFonts w:ascii="Garamond" w:eastAsia="Times New Roman" w:hAnsi="Garamond" w:cs="Times New Roman"/>
          <w:i/>
        </w:rPr>
        <w:t>Instrumentum laboris</w:t>
      </w:r>
      <w:r w:rsidR="00B6445C">
        <w:rPr>
          <w:rFonts w:ascii="Garamond" w:eastAsia="Times New Roman" w:hAnsi="Garamond" w:cs="Times New Roman"/>
        </w:rPr>
        <w:t xml:space="preserve"> </w:t>
      </w:r>
      <w:r w:rsidR="00B24C84">
        <w:rPr>
          <w:rFonts w:ascii="Garamond" w:eastAsia="Times New Roman" w:hAnsi="Garamond" w:cs="Times New Roman"/>
        </w:rPr>
        <w:t>hints at two urgencies.</w:t>
      </w:r>
    </w:p>
    <w:p w14:paraId="145AE027" w14:textId="77777777" w:rsidR="00A8381A" w:rsidRDefault="00A8381A" w:rsidP="008D5EA2">
      <w:pPr>
        <w:spacing w:before="0" w:after="0" w:line="360" w:lineRule="auto"/>
        <w:rPr>
          <w:rFonts w:ascii="Garamond" w:eastAsia="Times New Roman" w:hAnsi="Garamond" w:cs="Times New Roman"/>
        </w:rPr>
      </w:pPr>
    </w:p>
    <w:p w14:paraId="0373773A" w14:textId="5C71967F" w:rsidR="00E6587E" w:rsidRDefault="00B24C84" w:rsidP="008D5EA2">
      <w:pPr>
        <w:spacing w:before="0" w:after="0" w:line="360" w:lineRule="auto"/>
        <w:rPr>
          <w:rFonts w:ascii="Garamond" w:eastAsia="Times New Roman" w:hAnsi="Garamond" w:cs="Times New Roman"/>
        </w:rPr>
      </w:pPr>
      <w:r w:rsidRPr="002B7453">
        <w:rPr>
          <w:rFonts w:ascii="Garamond" w:eastAsia="Times New Roman" w:hAnsi="Garamond" w:cs="Times New Roman"/>
          <w:b/>
        </w:rPr>
        <w:t>1.</w:t>
      </w:r>
      <w:r>
        <w:rPr>
          <w:rFonts w:ascii="Garamond" w:eastAsia="Times New Roman" w:hAnsi="Garamond" w:cs="Times New Roman"/>
        </w:rPr>
        <w:t xml:space="preserve"> </w:t>
      </w:r>
      <w:r w:rsidR="0098409E">
        <w:rPr>
          <w:rFonts w:ascii="Garamond" w:eastAsia="Times New Roman" w:hAnsi="Garamond" w:cs="Times New Roman"/>
        </w:rPr>
        <w:t xml:space="preserve">The </w:t>
      </w:r>
      <w:r w:rsidR="0098409E" w:rsidRPr="008D5EA2">
        <w:rPr>
          <w:rFonts w:ascii="Garamond" w:eastAsia="Times New Roman" w:hAnsi="Garamond" w:cs="Times New Roman"/>
          <w:b/>
        </w:rPr>
        <w:t>first</w:t>
      </w:r>
      <w:r w:rsidR="0098409E">
        <w:rPr>
          <w:rFonts w:ascii="Garamond" w:eastAsia="Times New Roman" w:hAnsi="Garamond" w:cs="Times New Roman"/>
        </w:rPr>
        <w:t xml:space="preserve"> one is that</w:t>
      </w:r>
      <w:r w:rsidR="00565DD0">
        <w:rPr>
          <w:rFonts w:ascii="Garamond" w:eastAsia="Times New Roman" w:hAnsi="Garamond" w:cs="Times New Roman"/>
        </w:rPr>
        <w:t xml:space="preserve"> </w:t>
      </w:r>
      <w:r w:rsidR="00B6445C">
        <w:rPr>
          <w:rFonts w:ascii="Garamond" w:eastAsia="Times New Roman" w:hAnsi="Garamond" w:cs="Times New Roman"/>
        </w:rPr>
        <w:t>“</w:t>
      </w:r>
      <w:r w:rsidR="00303D58" w:rsidRPr="00E6587E">
        <w:rPr>
          <w:rFonts w:ascii="Garamond" w:eastAsia="Times New Roman" w:hAnsi="Garamond" w:cs="Times New Roman"/>
          <w:b/>
        </w:rPr>
        <w:t xml:space="preserve">the </w:t>
      </w:r>
      <w:r w:rsidR="00DC7864" w:rsidRPr="00E6587E">
        <w:rPr>
          <w:rFonts w:ascii="Garamond" w:eastAsia="Times New Roman" w:hAnsi="Garamond" w:cs="Times New Roman"/>
          <w:b/>
        </w:rPr>
        <w:t>richness of the tradition</w:t>
      </w:r>
      <w:r w:rsidR="00DC7864" w:rsidRPr="00E6587E">
        <w:rPr>
          <w:rFonts w:ascii="Garamond" w:eastAsia="Times New Roman" w:hAnsi="Garamond" w:cs="Times New Roman"/>
        </w:rPr>
        <w:t xml:space="preserve"> that speaks about spiritual fatherhood and motherhood </w:t>
      </w:r>
      <w:r w:rsidR="00DC7864" w:rsidRPr="00E6587E">
        <w:rPr>
          <w:rFonts w:ascii="Garamond" w:eastAsia="Times New Roman" w:hAnsi="Garamond" w:cs="Times New Roman"/>
          <w:b/>
        </w:rPr>
        <w:t>needs to be deepened and preserved</w:t>
      </w:r>
      <w:r w:rsidR="00303D58" w:rsidRPr="00ED453C">
        <w:rPr>
          <w:rFonts w:ascii="Garamond" w:eastAsia="Times New Roman" w:hAnsi="Garamond" w:cs="Times New Roman"/>
        </w:rPr>
        <w:t xml:space="preserve">” </w:t>
      </w:r>
      <w:r w:rsidR="002C1A6D">
        <w:rPr>
          <w:rFonts w:ascii="Garamond" w:eastAsia="Times New Roman" w:hAnsi="Garamond" w:cs="Times New Roman"/>
        </w:rPr>
        <w:t>(</w:t>
      </w:r>
      <w:r w:rsidR="00303D58" w:rsidRPr="0034590D">
        <w:rPr>
          <w:rFonts w:ascii="Garamond" w:eastAsia="Times New Roman" w:hAnsi="Garamond" w:cs="Times New Roman"/>
          <w:i/>
        </w:rPr>
        <w:t>Instrumentum laboris</w:t>
      </w:r>
      <w:r w:rsidR="00303D58" w:rsidRPr="00ED453C">
        <w:rPr>
          <w:rFonts w:ascii="Garamond" w:eastAsia="Times New Roman" w:hAnsi="Garamond" w:cs="Times New Roman"/>
        </w:rPr>
        <w:t xml:space="preserve"> n. 123)</w:t>
      </w:r>
      <w:r w:rsidR="00DC7864" w:rsidRPr="00ED453C">
        <w:rPr>
          <w:rFonts w:ascii="Garamond" w:eastAsia="Times New Roman" w:hAnsi="Garamond" w:cs="Times New Roman"/>
        </w:rPr>
        <w:t>.</w:t>
      </w:r>
      <w:r w:rsidR="00B6445C">
        <w:rPr>
          <w:rFonts w:ascii="Garamond" w:eastAsia="Times New Roman" w:hAnsi="Garamond" w:cs="Times New Roman"/>
        </w:rPr>
        <w:t xml:space="preserve"> </w:t>
      </w:r>
      <w:r w:rsidR="0098409E">
        <w:rPr>
          <w:rFonts w:ascii="Garamond" w:eastAsia="Times New Roman" w:hAnsi="Garamond" w:cs="Times New Roman"/>
        </w:rPr>
        <w:t>We need to unearth the treasure, the heritage that many times is not known.</w:t>
      </w:r>
    </w:p>
    <w:p w14:paraId="7D55FB86" w14:textId="77777777" w:rsidR="00A8381A" w:rsidRDefault="00A8381A" w:rsidP="008D5EA2">
      <w:pPr>
        <w:spacing w:before="0" w:after="0" w:line="360" w:lineRule="auto"/>
        <w:rPr>
          <w:rFonts w:ascii="Garamond" w:eastAsia="Times New Roman" w:hAnsi="Garamond" w:cs="Times New Roman"/>
        </w:rPr>
      </w:pPr>
    </w:p>
    <w:p w14:paraId="7AE982EB" w14:textId="42C0DEB0" w:rsidR="00B838AD" w:rsidRPr="00ED453C" w:rsidRDefault="00B24C84" w:rsidP="008D5EA2">
      <w:pPr>
        <w:spacing w:before="0" w:after="0" w:line="360" w:lineRule="auto"/>
        <w:rPr>
          <w:rFonts w:ascii="Garamond" w:eastAsia="Times New Roman" w:hAnsi="Garamond" w:cs="Times New Roman"/>
        </w:rPr>
      </w:pPr>
      <w:r w:rsidRPr="002B7453">
        <w:rPr>
          <w:rFonts w:ascii="Garamond" w:eastAsia="Times New Roman" w:hAnsi="Garamond" w:cs="Times New Roman"/>
          <w:b/>
        </w:rPr>
        <w:t>2.</w:t>
      </w:r>
      <w:r>
        <w:rPr>
          <w:rFonts w:ascii="Garamond" w:eastAsia="Times New Roman" w:hAnsi="Garamond" w:cs="Times New Roman"/>
        </w:rPr>
        <w:t xml:space="preserve"> </w:t>
      </w:r>
      <w:r w:rsidR="0098409E">
        <w:rPr>
          <w:rFonts w:ascii="Garamond" w:eastAsia="Times New Roman" w:hAnsi="Garamond" w:cs="Times New Roman"/>
        </w:rPr>
        <w:t xml:space="preserve">The </w:t>
      </w:r>
      <w:r w:rsidR="0098409E" w:rsidRPr="008D5EA2">
        <w:rPr>
          <w:rFonts w:ascii="Garamond" w:eastAsia="Times New Roman" w:hAnsi="Garamond" w:cs="Times New Roman"/>
          <w:b/>
        </w:rPr>
        <w:t>second</w:t>
      </w:r>
      <w:r w:rsidR="0098409E">
        <w:rPr>
          <w:rFonts w:ascii="Garamond" w:eastAsia="Times New Roman" w:hAnsi="Garamond" w:cs="Times New Roman"/>
        </w:rPr>
        <w:t xml:space="preserve"> one is </w:t>
      </w:r>
      <w:r w:rsidR="00303D58" w:rsidRPr="00ED453C">
        <w:rPr>
          <w:rFonts w:ascii="Garamond" w:eastAsia="Times New Roman" w:hAnsi="Garamond" w:cs="Times New Roman"/>
        </w:rPr>
        <w:t>the need to “</w:t>
      </w:r>
      <w:r w:rsidR="00DC7864" w:rsidRPr="00E6587E">
        <w:rPr>
          <w:rFonts w:ascii="Garamond" w:eastAsia="Times New Roman" w:hAnsi="Garamond" w:cs="Times New Roman"/>
          <w:b/>
        </w:rPr>
        <w:t>differentiate it from other forms of personal accompaniment such as counseling, coaching, mentoring, tutoring, etc</w:t>
      </w:r>
      <w:r w:rsidR="00DC7864" w:rsidRPr="00ED453C">
        <w:rPr>
          <w:rFonts w:ascii="Garamond" w:eastAsia="Times New Roman" w:hAnsi="Garamond" w:cs="Times New Roman"/>
        </w:rPr>
        <w:t>.</w:t>
      </w:r>
      <w:r w:rsidR="00303D58" w:rsidRPr="00ED453C">
        <w:rPr>
          <w:rFonts w:ascii="Garamond" w:eastAsia="Times New Roman" w:hAnsi="Garamond" w:cs="Times New Roman"/>
        </w:rPr>
        <w:t>” (</w:t>
      </w:r>
      <w:r w:rsidR="00303D58" w:rsidRPr="00ED453C">
        <w:rPr>
          <w:rFonts w:ascii="Garamond" w:eastAsia="Times New Roman" w:hAnsi="Garamond" w:cs="Times New Roman"/>
          <w:i/>
        </w:rPr>
        <w:t>Instrumentum laboris</w:t>
      </w:r>
      <w:r w:rsidR="00303D58" w:rsidRPr="00ED453C">
        <w:rPr>
          <w:rFonts w:ascii="Garamond" w:eastAsia="Times New Roman" w:hAnsi="Garamond" w:cs="Times New Roman"/>
        </w:rPr>
        <w:t xml:space="preserve"> n. 124). </w:t>
      </w:r>
      <w:r w:rsidR="00E6587E" w:rsidRPr="00E6587E">
        <w:rPr>
          <w:rFonts w:ascii="Garamond" w:eastAsia="Times New Roman" w:hAnsi="Garamond" w:cs="Times New Roman"/>
          <w:b/>
        </w:rPr>
        <w:t>Differentiation which does not mean separation</w:t>
      </w:r>
      <w:r w:rsidR="00E6587E">
        <w:rPr>
          <w:rFonts w:ascii="Garamond" w:eastAsia="Times New Roman" w:hAnsi="Garamond" w:cs="Times New Roman"/>
        </w:rPr>
        <w:t xml:space="preserve">. In fact, </w:t>
      </w:r>
      <w:r w:rsidR="00303D58" w:rsidRPr="00ED453C">
        <w:rPr>
          <w:rFonts w:ascii="Garamond" w:eastAsia="Times New Roman" w:hAnsi="Garamond" w:cs="Times New Roman"/>
        </w:rPr>
        <w:t>the call is made to discover the relationships and connections between them so as to avoid the risk of “</w:t>
      </w:r>
      <w:r w:rsidR="00DC7864" w:rsidRPr="00ED453C">
        <w:rPr>
          <w:rFonts w:ascii="Garamond" w:eastAsia="Times New Roman" w:hAnsi="Garamond" w:cs="Times New Roman"/>
        </w:rPr>
        <w:t>losing sight of the unity of the person and the integral character of the accompaniment relationship</w:t>
      </w:r>
      <w:r w:rsidR="00303D58" w:rsidRPr="00ED453C">
        <w:rPr>
          <w:rFonts w:ascii="Garamond" w:eastAsia="Times New Roman" w:hAnsi="Garamond" w:cs="Times New Roman"/>
        </w:rPr>
        <w:t>” (</w:t>
      </w:r>
      <w:r w:rsidR="00303D58" w:rsidRPr="00ED453C">
        <w:rPr>
          <w:rFonts w:ascii="Garamond" w:eastAsia="Times New Roman" w:hAnsi="Garamond" w:cs="Times New Roman"/>
          <w:i/>
        </w:rPr>
        <w:t>Instrumentum laboris</w:t>
      </w:r>
      <w:r w:rsidR="00303D58" w:rsidRPr="00ED453C">
        <w:rPr>
          <w:rFonts w:ascii="Garamond" w:eastAsia="Times New Roman" w:hAnsi="Garamond" w:cs="Times New Roman"/>
        </w:rPr>
        <w:t xml:space="preserve"> n. 124).</w:t>
      </w:r>
    </w:p>
    <w:p w14:paraId="3B5F402E" w14:textId="77777777" w:rsidR="00E6587E" w:rsidRDefault="00B838AD" w:rsidP="008D5EA2">
      <w:pPr>
        <w:spacing w:before="0" w:after="0" w:line="360" w:lineRule="auto"/>
        <w:rPr>
          <w:rFonts w:ascii="Garamond" w:eastAsia="Times New Roman" w:hAnsi="Garamond" w:cs="Times New Roman"/>
        </w:rPr>
      </w:pPr>
      <w:r w:rsidRPr="00ED453C">
        <w:rPr>
          <w:rFonts w:ascii="Garamond" w:eastAsia="Times New Roman" w:hAnsi="Garamond" w:cs="Times New Roman"/>
        </w:rPr>
        <w:t xml:space="preserve">On this point it is worth exploring the contribution that the </w:t>
      </w:r>
      <w:r w:rsidRPr="00ED453C">
        <w:rPr>
          <w:rFonts w:ascii="Garamond" w:eastAsia="Times New Roman" w:hAnsi="Garamond" w:cs="Times New Roman"/>
          <w:i/>
        </w:rPr>
        <w:t>Instrumentum laboris</w:t>
      </w:r>
      <w:r w:rsidRPr="00ED453C">
        <w:rPr>
          <w:rFonts w:ascii="Garamond" w:eastAsia="Times New Roman" w:hAnsi="Garamond" w:cs="Times New Roman"/>
        </w:rPr>
        <w:t xml:space="preserve"> offers in relation to the </w:t>
      </w:r>
      <w:r w:rsidRPr="00E6587E">
        <w:rPr>
          <w:rFonts w:ascii="Garamond" w:eastAsia="Times New Roman" w:hAnsi="Garamond" w:cs="Times New Roman"/>
          <w:b/>
        </w:rPr>
        <w:t xml:space="preserve">differentiation between </w:t>
      </w:r>
      <w:r w:rsidR="00DC7864" w:rsidRPr="00E6587E">
        <w:rPr>
          <w:rFonts w:ascii="Garamond" w:eastAsia="Times New Roman" w:hAnsi="Garamond" w:cs="Times New Roman"/>
          <w:b/>
        </w:rPr>
        <w:t xml:space="preserve">spiritual </w:t>
      </w:r>
      <w:r w:rsidRPr="00E6587E">
        <w:rPr>
          <w:rFonts w:ascii="Garamond" w:eastAsia="Times New Roman" w:hAnsi="Garamond" w:cs="Times New Roman"/>
          <w:b/>
        </w:rPr>
        <w:t>accompaniment and psychological accompaniment</w:t>
      </w:r>
      <w:r w:rsidR="00E6587E">
        <w:rPr>
          <w:rFonts w:ascii="Garamond" w:eastAsia="Times New Roman" w:hAnsi="Garamond" w:cs="Times New Roman"/>
        </w:rPr>
        <w:t>, knowing that:</w:t>
      </w:r>
    </w:p>
    <w:p w14:paraId="11666374" w14:textId="77777777" w:rsidR="00B24C84" w:rsidRDefault="00B24C84" w:rsidP="008D5EA2">
      <w:pPr>
        <w:spacing w:before="0" w:after="0"/>
        <w:ind w:left="720"/>
        <w:rPr>
          <w:rFonts w:ascii="Garamond" w:eastAsia="Times New Roman" w:hAnsi="Garamond" w:cs="Times New Roman"/>
          <w:sz w:val="22"/>
          <w:szCs w:val="22"/>
        </w:rPr>
      </w:pPr>
    </w:p>
    <w:p w14:paraId="4BE50FA2" w14:textId="0C04A182" w:rsidR="00B838AD" w:rsidRDefault="00B838AD" w:rsidP="008D5EA2">
      <w:pPr>
        <w:spacing w:before="0" w:after="0"/>
        <w:ind w:left="720"/>
        <w:rPr>
          <w:rFonts w:ascii="Garamond" w:eastAsia="Times New Roman" w:hAnsi="Garamond" w:cs="Times New Roman"/>
          <w:sz w:val="22"/>
          <w:szCs w:val="22"/>
        </w:rPr>
      </w:pPr>
      <w:r w:rsidRPr="00E6587E">
        <w:rPr>
          <w:rFonts w:ascii="Garamond" w:eastAsia="Times New Roman" w:hAnsi="Garamond" w:cs="Times New Roman"/>
          <w:sz w:val="22"/>
          <w:szCs w:val="22"/>
        </w:rPr>
        <w:t xml:space="preserve">a </w:t>
      </w:r>
      <w:r w:rsidR="00DC7864" w:rsidRPr="00E6587E">
        <w:rPr>
          <w:rFonts w:ascii="Garamond" w:eastAsia="Times New Roman" w:hAnsi="Garamond" w:cs="Times New Roman"/>
          <w:sz w:val="22"/>
          <w:szCs w:val="22"/>
        </w:rPr>
        <w:t xml:space="preserve">careful pedagogy will allow for the </w:t>
      </w:r>
      <w:r w:rsidR="00DC7864" w:rsidRPr="00E6587E">
        <w:rPr>
          <w:rFonts w:ascii="Garamond" w:eastAsia="Times New Roman" w:hAnsi="Garamond" w:cs="Times New Roman"/>
          <w:b/>
          <w:sz w:val="22"/>
          <w:szCs w:val="22"/>
        </w:rPr>
        <w:t>integration</w:t>
      </w:r>
      <w:r w:rsidR="00DC7864" w:rsidRPr="00E6587E">
        <w:rPr>
          <w:rFonts w:ascii="Garamond" w:eastAsia="Times New Roman" w:hAnsi="Garamond" w:cs="Times New Roman"/>
          <w:sz w:val="22"/>
          <w:szCs w:val="22"/>
        </w:rPr>
        <w:t xml:space="preserve"> of the </w:t>
      </w:r>
      <w:r w:rsidR="00DC7864" w:rsidRPr="00E6587E">
        <w:rPr>
          <w:rFonts w:ascii="Garamond" w:eastAsia="Times New Roman" w:hAnsi="Garamond" w:cs="Times New Roman"/>
          <w:b/>
          <w:sz w:val="22"/>
          <w:szCs w:val="22"/>
        </w:rPr>
        <w:t>psychological dimension into spiritual accompaniment</w:t>
      </w:r>
      <w:r w:rsidR="00DC7864" w:rsidRPr="00E6587E">
        <w:rPr>
          <w:rFonts w:ascii="Garamond" w:eastAsia="Times New Roman" w:hAnsi="Garamond" w:cs="Times New Roman"/>
          <w:sz w:val="22"/>
          <w:szCs w:val="22"/>
        </w:rPr>
        <w:t xml:space="preserve">: not just listening and empathy, but also discernment in interacting with the Word; </w:t>
      </w:r>
      <w:r w:rsidR="00DC7864" w:rsidRPr="00C215C3">
        <w:rPr>
          <w:rFonts w:ascii="Garamond" w:eastAsia="Times New Roman" w:hAnsi="Garamond" w:cs="Times New Roman"/>
          <w:b/>
          <w:sz w:val="22"/>
          <w:szCs w:val="22"/>
        </w:rPr>
        <w:t>not just trust</w:t>
      </w:r>
      <w:r w:rsidR="00DC7864" w:rsidRPr="00E6587E">
        <w:rPr>
          <w:rFonts w:ascii="Garamond" w:eastAsia="Times New Roman" w:hAnsi="Garamond" w:cs="Times New Roman"/>
          <w:sz w:val="22"/>
          <w:szCs w:val="22"/>
        </w:rPr>
        <w:t xml:space="preserve">, but also </w:t>
      </w:r>
      <w:r w:rsidR="00DC7864" w:rsidRPr="00C215C3">
        <w:rPr>
          <w:rFonts w:ascii="Garamond" w:eastAsia="Times New Roman" w:hAnsi="Garamond" w:cs="Times New Roman"/>
          <w:b/>
          <w:sz w:val="22"/>
          <w:szCs w:val="22"/>
        </w:rPr>
        <w:t>struggling to realize that the joy of the Gospel reawakens the loftiness of our desires</w:t>
      </w:r>
      <w:r w:rsidR="00DC7864" w:rsidRPr="00E6587E">
        <w:rPr>
          <w:rFonts w:ascii="Garamond" w:eastAsia="Times New Roman" w:hAnsi="Garamond" w:cs="Times New Roman"/>
          <w:sz w:val="22"/>
          <w:szCs w:val="22"/>
        </w:rPr>
        <w:t xml:space="preserve">; </w:t>
      </w:r>
      <w:r w:rsidR="00DC7864" w:rsidRPr="00C215C3">
        <w:rPr>
          <w:rFonts w:ascii="Garamond" w:eastAsia="Times New Roman" w:hAnsi="Garamond" w:cs="Times New Roman"/>
          <w:b/>
          <w:sz w:val="22"/>
          <w:szCs w:val="22"/>
        </w:rPr>
        <w:t>not just dreams</w:t>
      </w:r>
      <w:r w:rsidR="00DC7864" w:rsidRPr="00E6587E">
        <w:rPr>
          <w:rFonts w:ascii="Garamond" w:eastAsia="Times New Roman" w:hAnsi="Garamond" w:cs="Times New Roman"/>
          <w:sz w:val="22"/>
          <w:szCs w:val="22"/>
        </w:rPr>
        <w:t xml:space="preserve">, but </w:t>
      </w:r>
      <w:r w:rsidR="00DC7864" w:rsidRPr="00C215C3">
        <w:rPr>
          <w:rFonts w:ascii="Garamond" w:eastAsia="Times New Roman" w:hAnsi="Garamond" w:cs="Times New Roman"/>
          <w:b/>
          <w:sz w:val="22"/>
          <w:szCs w:val="22"/>
        </w:rPr>
        <w:t>actual steps through life’s difficulties</w:t>
      </w:r>
      <w:r w:rsidRPr="00E6587E">
        <w:rPr>
          <w:rFonts w:ascii="Garamond" w:eastAsia="Times New Roman" w:hAnsi="Garamond" w:cs="Times New Roman"/>
          <w:sz w:val="22"/>
          <w:szCs w:val="22"/>
        </w:rPr>
        <w:t>” (</w:t>
      </w:r>
      <w:r w:rsidRPr="00E6587E">
        <w:rPr>
          <w:rFonts w:ascii="Garamond" w:eastAsia="Times New Roman" w:hAnsi="Garamond" w:cs="Times New Roman"/>
          <w:i/>
          <w:sz w:val="22"/>
          <w:szCs w:val="22"/>
        </w:rPr>
        <w:t>Instrumentum laboris</w:t>
      </w:r>
      <w:r w:rsidRPr="00E6587E">
        <w:rPr>
          <w:rFonts w:ascii="Garamond" w:eastAsia="Times New Roman" w:hAnsi="Garamond" w:cs="Times New Roman"/>
          <w:sz w:val="22"/>
          <w:szCs w:val="22"/>
        </w:rPr>
        <w:t xml:space="preserve"> n. 125).</w:t>
      </w:r>
    </w:p>
    <w:p w14:paraId="7C2BEB3D" w14:textId="77777777" w:rsidR="00B24C84" w:rsidRPr="00A93BA9" w:rsidRDefault="00B24C84" w:rsidP="008D5EA2">
      <w:pPr>
        <w:spacing w:before="0" w:after="0" w:line="360" w:lineRule="auto"/>
        <w:rPr>
          <w:rFonts w:ascii="Garamond" w:eastAsia="Times New Roman" w:hAnsi="Garamond" w:cs="Times New Roman"/>
          <w:szCs w:val="22"/>
        </w:rPr>
      </w:pPr>
    </w:p>
    <w:p w14:paraId="4623B0F2" w14:textId="77777777" w:rsidR="00E6587E" w:rsidRDefault="00B838AD" w:rsidP="008D5EA2">
      <w:pPr>
        <w:spacing w:before="0" w:after="0" w:line="360" w:lineRule="auto"/>
        <w:rPr>
          <w:rFonts w:ascii="Garamond" w:eastAsia="Times New Roman" w:hAnsi="Garamond" w:cs="Times New Roman"/>
        </w:rPr>
      </w:pPr>
      <w:r w:rsidRPr="00ED453C">
        <w:rPr>
          <w:rFonts w:ascii="Garamond" w:eastAsia="Times New Roman" w:hAnsi="Garamond" w:cs="Times New Roman"/>
        </w:rPr>
        <w:t>The same reflection is offered on the relationship between spiritual accompaniment and the S</w:t>
      </w:r>
      <w:r w:rsidR="00DC7864" w:rsidRPr="00ED453C">
        <w:rPr>
          <w:rFonts w:ascii="Garamond" w:eastAsia="Times New Roman" w:hAnsi="Garamond" w:cs="Times New Roman"/>
        </w:rPr>
        <w:t>acr</w:t>
      </w:r>
      <w:r w:rsidRPr="00ED453C">
        <w:rPr>
          <w:rFonts w:ascii="Garamond" w:eastAsia="Times New Roman" w:hAnsi="Garamond" w:cs="Times New Roman"/>
        </w:rPr>
        <w:t>ament of R</w:t>
      </w:r>
      <w:r w:rsidR="00DC7864" w:rsidRPr="00ED453C">
        <w:rPr>
          <w:rFonts w:ascii="Garamond" w:eastAsia="Times New Roman" w:hAnsi="Garamond" w:cs="Times New Roman"/>
        </w:rPr>
        <w:t>econciliation</w:t>
      </w:r>
      <w:r w:rsidR="00E6587E">
        <w:rPr>
          <w:rFonts w:ascii="Garamond" w:eastAsia="Times New Roman" w:hAnsi="Garamond" w:cs="Times New Roman"/>
        </w:rPr>
        <w:t>:</w:t>
      </w:r>
    </w:p>
    <w:p w14:paraId="0B36FB97" w14:textId="77777777" w:rsidR="00730C26" w:rsidRDefault="00730C26" w:rsidP="008D5EA2">
      <w:pPr>
        <w:spacing w:before="0" w:after="0"/>
        <w:ind w:left="720"/>
        <w:rPr>
          <w:rFonts w:ascii="Garamond" w:eastAsia="Times New Roman" w:hAnsi="Garamond" w:cs="Times New Roman"/>
          <w:sz w:val="22"/>
        </w:rPr>
      </w:pPr>
    </w:p>
    <w:p w14:paraId="55A64252" w14:textId="6E2933B7" w:rsidR="003B2907" w:rsidRPr="003B2907" w:rsidRDefault="00ED453C" w:rsidP="003B2907">
      <w:pPr>
        <w:spacing w:before="0" w:after="0"/>
        <w:ind w:left="720"/>
        <w:rPr>
          <w:rFonts w:ascii="Garamond" w:eastAsia="Times New Roman" w:hAnsi="Garamond" w:cs="Times New Roman"/>
          <w:sz w:val="22"/>
        </w:rPr>
      </w:pPr>
      <w:r w:rsidRPr="00E6587E">
        <w:rPr>
          <w:rFonts w:ascii="Garamond" w:eastAsia="Times New Roman" w:hAnsi="Garamond" w:cs="Times New Roman"/>
          <w:sz w:val="22"/>
        </w:rPr>
        <w:t>d</w:t>
      </w:r>
      <w:r w:rsidR="00DC7864" w:rsidRPr="00E6587E">
        <w:rPr>
          <w:rFonts w:ascii="Garamond" w:eastAsia="Times New Roman" w:hAnsi="Garamond" w:cs="Times New Roman"/>
          <w:sz w:val="22"/>
        </w:rPr>
        <w:t xml:space="preserve">espite their closeness, </w:t>
      </w:r>
      <w:r w:rsidR="00DC7864" w:rsidRPr="00E6587E">
        <w:rPr>
          <w:rFonts w:ascii="Garamond" w:eastAsia="Times New Roman" w:hAnsi="Garamond" w:cs="Times New Roman"/>
          <w:b/>
          <w:sz w:val="22"/>
        </w:rPr>
        <w:t>ministers of reconciliation and spiritual mentors have different purposes, methods and languages</w:t>
      </w:r>
      <w:r w:rsidR="00DC7864" w:rsidRPr="00E6587E">
        <w:rPr>
          <w:rFonts w:ascii="Garamond" w:eastAsia="Times New Roman" w:hAnsi="Garamond" w:cs="Times New Roman"/>
          <w:sz w:val="22"/>
        </w:rPr>
        <w:t xml:space="preserve">. </w:t>
      </w:r>
      <w:r w:rsidR="00DC7864" w:rsidRPr="00E6587E">
        <w:rPr>
          <w:rFonts w:ascii="Garamond" w:eastAsia="Times New Roman" w:hAnsi="Garamond" w:cs="Times New Roman"/>
          <w:b/>
          <w:sz w:val="22"/>
        </w:rPr>
        <w:t>Vocational accompaniment </w:t>
      </w:r>
      <w:r w:rsidR="00DC7864" w:rsidRPr="00E6587E">
        <w:rPr>
          <w:rFonts w:ascii="Garamond" w:eastAsia="Times New Roman" w:hAnsi="Garamond" w:cs="Times New Roman"/>
          <w:i/>
          <w:iCs/>
          <w:sz w:val="22"/>
          <w:bdr w:val="none" w:sz="0" w:space="0" w:color="auto" w:frame="1"/>
        </w:rPr>
        <w:t>stricto sensu </w:t>
      </w:r>
      <w:r w:rsidR="00DC7864" w:rsidRPr="00E6587E">
        <w:rPr>
          <w:rFonts w:ascii="Garamond" w:eastAsia="Times New Roman" w:hAnsi="Garamond" w:cs="Times New Roman"/>
          <w:sz w:val="22"/>
        </w:rPr>
        <w:t xml:space="preserve">is </w:t>
      </w:r>
      <w:r w:rsidR="00DC7864" w:rsidRPr="00E6587E">
        <w:rPr>
          <w:rFonts w:ascii="Garamond" w:eastAsia="Times New Roman" w:hAnsi="Garamond" w:cs="Times New Roman"/>
          <w:b/>
          <w:sz w:val="22"/>
        </w:rPr>
        <w:t>not properly the “matter” of the sacrament of reconciliation</w:t>
      </w:r>
      <w:r w:rsidR="00DC7864" w:rsidRPr="00E6587E">
        <w:rPr>
          <w:rFonts w:ascii="Garamond" w:eastAsia="Times New Roman" w:hAnsi="Garamond" w:cs="Times New Roman"/>
          <w:sz w:val="22"/>
        </w:rPr>
        <w:t xml:space="preserve">, which is the </w:t>
      </w:r>
      <w:r w:rsidR="00DC7864" w:rsidRPr="00E6587E">
        <w:rPr>
          <w:rFonts w:ascii="Garamond" w:eastAsia="Times New Roman" w:hAnsi="Garamond" w:cs="Times New Roman"/>
          <w:b/>
          <w:sz w:val="22"/>
        </w:rPr>
        <w:t>forgiveness of sins</w:t>
      </w:r>
      <w:r w:rsidR="00DC7864" w:rsidRPr="00E6587E">
        <w:rPr>
          <w:rFonts w:ascii="Garamond" w:eastAsia="Times New Roman" w:hAnsi="Garamond" w:cs="Times New Roman"/>
          <w:sz w:val="22"/>
        </w:rPr>
        <w:t>; however, the encounter with God’s mercy in the sacrament is indispensable to make progress in this journey</w:t>
      </w:r>
      <w:r w:rsidRPr="00E6587E">
        <w:rPr>
          <w:rFonts w:ascii="Garamond" w:eastAsia="Times New Roman" w:hAnsi="Garamond" w:cs="Times New Roman"/>
          <w:sz w:val="22"/>
        </w:rPr>
        <w:t>” (</w:t>
      </w:r>
      <w:r w:rsidRPr="00E6587E">
        <w:rPr>
          <w:rFonts w:ascii="Garamond" w:eastAsia="Times New Roman" w:hAnsi="Garamond" w:cs="Times New Roman"/>
          <w:i/>
          <w:sz w:val="22"/>
        </w:rPr>
        <w:t>Instrumentum laboris</w:t>
      </w:r>
      <w:r w:rsidRPr="00E6587E">
        <w:rPr>
          <w:rFonts w:ascii="Garamond" w:eastAsia="Times New Roman" w:hAnsi="Garamond" w:cs="Times New Roman"/>
          <w:sz w:val="22"/>
        </w:rPr>
        <w:t xml:space="preserve"> n. 126).</w:t>
      </w:r>
    </w:p>
    <w:p w14:paraId="664B347B" w14:textId="77777777" w:rsidR="003B2907" w:rsidRPr="002B7453" w:rsidRDefault="003B2907" w:rsidP="00C215C3">
      <w:pPr>
        <w:spacing w:before="0" w:after="0" w:line="360" w:lineRule="auto"/>
        <w:rPr>
          <w:rFonts w:ascii="Garamond" w:eastAsia="Times New Roman" w:hAnsi="Garamond" w:cs="Times New Roman"/>
        </w:rPr>
      </w:pPr>
    </w:p>
    <w:p w14:paraId="320B92B3" w14:textId="7B1DEF25" w:rsidR="00ED453C" w:rsidRDefault="008E7917" w:rsidP="00651DE5">
      <w:pPr>
        <w:pStyle w:val="ListParagraph"/>
        <w:numPr>
          <w:ilvl w:val="0"/>
          <w:numId w:val="20"/>
        </w:numPr>
        <w:spacing w:before="0" w:after="0" w:line="360" w:lineRule="auto"/>
        <w:rPr>
          <w:rFonts w:eastAsia="Times New Roman" w:cs="Times New Roman"/>
          <w:b/>
          <w:sz w:val="28"/>
          <w:szCs w:val="22"/>
        </w:rPr>
      </w:pPr>
      <w:r w:rsidRPr="00DB45E6">
        <w:rPr>
          <w:rFonts w:eastAsia="Times New Roman" w:cs="Times New Roman"/>
          <w:b/>
          <w:sz w:val="28"/>
          <w:szCs w:val="22"/>
        </w:rPr>
        <w:t>QUALITIES OF MENTORS</w:t>
      </w:r>
    </w:p>
    <w:p w14:paraId="1CA57097" w14:textId="0F143DE8" w:rsidR="008E7917" w:rsidRDefault="009424FF" w:rsidP="008D5EA2">
      <w:pPr>
        <w:spacing w:before="0" w:after="0" w:line="360" w:lineRule="auto"/>
        <w:rPr>
          <w:rFonts w:ascii="Garamond" w:hAnsi="Garamond"/>
        </w:rPr>
      </w:pPr>
      <w:r w:rsidRPr="009424FF">
        <w:rPr>
          <w:rFonts w:ascii="Garamond" w:hAnsi="Garamond"/>
        </w:rPr>
        <w:t>The responses form the various sources</w:t>
      </w:r>
      <w:r w:rsidR="008E7917">
        <w:rPr>
          <w:rFonts w:ascii="Garamond" w:hAnsi="Garamond"/>
        </w:rPr>
        <w:t xml:space="preserve"> as presented in </w:t>
      </w:r>
      <w:r w:rsidR="008E7917" w:rsidRPr="008E7917">
        <w:rPr>
          <w:rFonts w:ascii="Garamond" w:hAnsi="Garamond"/>
          <w:i/>
        </w:rPr>
        <w:t>Instrumentum laboris</w:t>
      </w:r>
      <w:r w:rsidR="008E7917">
        <w:rPr>
          <w:rFonts w:ascii="Garamond" w:hAnsi="Garamond"/>
        </w:rPr>
        <w:t xml:space="preserve"> (nn. 130-133) give us a very clear picture of </w:t>
      </w:r>
      <w:r w:rsidR="008E7917" w:rsidRPr="003B2907">
        <w:rPr>
          <w:rFonts w:ascii="Garamond" w:hAnsi="Garamond"/>
          <w:b/>
        </w:rPr>
        <w:t xml:space="preserve">what kind of mentor </w:t>
      </w:r>
      <w:r w:rsidR="00A32790" w:rsidRPr="003B2907">
        <w:rPr>
          <w:rFonts w:ascii="Garamond" w:hAnsi="Garamond"/>
          <w:b/>
        </w:rPr>
        <w:t>young people</w:t>
      </w:r>
      <w:r w:rsidR="008E7917" w:rsidRPr="003B2907">
        <w:rPr>
          <w:rFonts w:ascii="Garamond" w:hAnsi="Garamond"/>
          <w:b/>
        </w:rPr>
        <w:t xml:space="preserve"> are looking for</w:t>
      </w:r>
      <w:r w:rsidR="008E7917">
        <w:rPr>
          <w:rFonts w:ascii="Garamond" w:hAnsi="Garamond"/>
        </w:rPr>
        <w:t>. Their expressions are very much in line with what the literature on spiritual accompaniment suggests to us in relation to the same.</w:t>
      </w:r>
    </w:p>
    <w:p w14:paraId="64025D4C" w14:textId="77777777" w:rsidR="008E7917" w:rsidRDefault="008E7917" w:rsidP="008D5EA2">
      <w:pPr>
        <w:spacing w:before="0" w:after="0" w:line="360" w:lineRule="auto"/>
        <w:rPr>
          <w:rFonts w:ascii="Garamond" w:hAnsi="Garamond"/>
        </w:rPr>
      </w:pPr>
    </w:p>
    <w:p w14:paraId="235CF49D" w14:textId="082CCE50" w:rsidR="008E7917" w:rsidRPr="006D11CA" w:rsidRDefault="008E7917" w:rsidP="008D5EA2">
      <w:pPr>
        <w:pStyle w:val="ListParagraph"/>
        <w:numPr>
          <w:ilvl w:val="0"/>
          <w:numId w:val="24"/>
        </w:numPr>
        <w:spacing w:before="0" w:after="0" w:line="360" w:lineRule="auto"/>
        <w:rPr>
          <w:rFonts w:ascii="Garamond" w:eastAsia="Times New Roman" w:hAnsi="Garamond" w:cs="Times New Roman"/>
        </w:rPr>
      </w:pPr>
      <w:r w:rsidRPr="006D11CA">
        <w:rPr>
          <w:rFonts w:ascii="Garamond" w:hAnsi="Garamond"/>
        </w:rPr>
        <w:t>First of all “m</w:t>
      </w:r>
      <w:r w:rsidRPr="006D11CA">
        <w:rPr>
          <w:rFonts w:ascii="Garamond" w:eastAsia="Times New Roman" w:hAnsi="Garamond" w:cs="Times New Roman"/>
        </w:rPr>
        <w:t xml:space="preserve">entors are called </w:t>
      </w:r>
      <w:r w:rsidRPr="006D11CA">
        <w:rPr>
          <w:rFonts w:ascii="Garamond" w:eastAsia="Times New Roman" w:hAnsi="Garamond" w:cs="Times New Roman"/>
          <w:b/>
        </w:rPr>
        <w:t>to respect the mystery that all persons carry in themselves</w:t>
      </w:r>
      <w:r w:rsidRPr="006D11CA">
        <w:rPr>
          <w:rFonts w:ascii="Garamond" w:eastAsia="Times New Roman" w:hAnsi="Garamond" w:cs="Times New Roman"/>
        </w:rPr>
        <w:t xml:space="preserve"> and trust the Lord who is already at work in them”</w:t>
      </w:r>
      <w:r w:rsidR="006D11CA" w:rsidRPr="006D11CA">
        <w:rPr>
          <w:rFonts w:ascii="Garamond" w:hAnsi="Garamond"/>
          <w:i/>
        </w:rPr>
        <w:t xml:space="preserve"> </w:t>
      </w:r>
      <w:r w:rsidR="006D11CA" w:rsidRPr="006D11CA">
        <w:rPr>
          <w:rFonts w:ascii="Garamond" w:hAnsi="Garamond"/>
        </w:rPr>
        <w:t>(</w:t>
      </w:r>
      <w:r w:rsidR="006D11CA" w:rsidRPr="006D11CA">
        <w:rPr>
          <w:rFonts w:ascii="Garamond" w:hAnsi="Garamond"/>
          <w:i/>
        </w:rPr>
        <w:t>Instrumentum laboris</w:t>
      </w:r>
      <w:r w:rsidR="006D11CA" w:rsidRPr="006D11CA">
        <w:rPr>
          <w:rFonts w:ascii="Garamond" w:hAnsi="Garamond"/>
        </w:rPr>
        <w:t xml:space="preserve"> nn. 130).</w:t>
      </w:r>
      <w:r w:rsidRPr="006D11CA">
        <w:rPr>
          <w:rFonts w:ascii="Garamond" w:eastAsia="Times New Roman" w:hAnsi="Garamond" w:cs="Times New Roman"/>
        </w:rPr>
        <w:t xml:space="preserve"> Respect and recognition that their story is sacred and holy because of God’s presence </w:t>
      </w:r>
      <w:r w:rsidR="006B2805">
        <w:rPr>
          <w:rFonts w:ascii="Garamond" w:eastAsia="Times New Roman" w:hAnsi="Garamond" w:cs="Times New Roman"/>
        </w:rPr>
        <w:t xml:space="preserve">is </w:t>
      </w:r>
      <w:r w:rsidRPr="006D11CA">
        <w:rPr>
          <w:rFonts w:ascii="Garamond" w:eastAsia="Times New Roman" w:hAnsi="Garamond" w:cs="Times New Roman"/>
        </w:rPr>
        <w:t xml:space="preserve">already working on their </w:t>
      </w:r>
      <w:r w:rsidR="006D11CA" w:rsidRPr="006D11CA">
        <w:rPr>
          <w:rFonts w:ascii="Garamond" w:eastAsia="Times New Roman" w:hAnsi="Garamond" w:cs="Times New Roman"/>
        </w:rPr>
        <w:t xml:space="preserve">lives: “Young people are asking for [...] </w:t>
      </w:r>
      <w:r w:rsidR="006D11CA" w:rsidRPr="006D11CA">
        <w:rPr>
          <w:rFonts w:ascii="Garamond" w:eastAsia="Times New Roman" w:hAnsi="Garamond" w:cs="Times New Roman"/>
          <w:b/>
        </w:rPr>
        <w:t>effective and reliable mentors</w:t>
      </w:r>
      <w:r w:rsidR="006D11CA" w:rsidRPr="006D11CA">
        <w:rPr>
          <w:rFonts w:ascii="Garamond" w:eastAsia="Times New Roman" w:hAnsi="Garamond" w:cs="Times New Roman"/>
        </w:rPr>
        <w:t xml:space="preserve">, who are </w:t>
      </w:r>
      <w:r w:rsidR="006D11CA" w:rsidRPr="006D11CA">
        <w:rPr>
          <w:rFonts w:ascii="Garamond" w:eastAsia="Times New Roman" w:hAnsi="Garamond" w:cs="Times New Roman"/>
          <w:b/>
        </w:rPr>
        <w:t>filled with faith</w:t>
      </w:r>
      <w:r w:rsidR="006D11CA" w:rsidRPr="006D11CA">
        <w:rPr>
          <w:rFonts w:ascii="Garamond" w:eastAsia="Times New Roman" w:hAnsi="Garamond" w:cs="Times New Roman"/>
        </w:rPr>
        <w:t xml:space="preserve">; </w:t>
      </w:r>
      <w:r w:rsidR="006D11CA" w:rsidRPr="006D11CA">
        <w:rPr>
          <w:rFonts w:ascii="Garamond" w:eastAsia="Times New Roman" w:hAnsi="Garamond" w:cs="Times New Roman"/>
          <w:b/>
        </w:rPr>
        <w:t>imitators of Christ</w:t>
      </w:r>
      <w:r w:rsidR="006D11CA" w:rsidRPr="006D11CA">
        <w:rPr>
          <w:rFonts w:ascii="Garamond" w:eastAsia="Times New Roman" w:hAnsi="Garamond" w:cs="Times New Roman"/>
        </w:rPr>
        <w:t xml:space="preserve"> who </w:t>
      </w:r>
      <w:r w:rsidR="006D11CA" w:rsidRPr="009B1A06">
        <w:rPr>
          <w:rFonts w:ascii="Garamond" w:eastAsia="Times New Roman" w:hAnsi="Garamond" w:cs="Times New Roman"/>
          <w:b/>
        </w:rPr>
        <w:t>live a truly happy life</w:t>
      </w:r>
      <w:r w:rsidR="006D11CA" w:rsidRPr="006D11CA">
        <w:rPr>
          <w:rFonts w:ascii="Garamond" w:eastAsia="Times New Roman" w:hAnsi="Garamond" w:cs="Times New Roman"/>
        </w:rPr>
        <w:t xml:space="preserve"> </w:t>
      </w:r>
      <w:r w:rsidR="006D11CA" w:rsidRPr="009B1A06">
        <w:rPr>
          <w:rFonts w:ascii="Garamond" w:eastAsia="Times New Roman" w:hAnsi="Garamond" w:cs="Times New Roman"/>
          <w:b/>
        </w:rPr>
        <w:t>promoting a relationship with God and the Church</w:t>
      </w:r>
      <w:r w:rsidR="006D11CA">
        <w:rPr>
          <w:rFonts w:ascii="Garamond" w:eastAsia="Times New Roman" w:hAnsi="Garamond" w:cs="Times New Roman"/>
        </w:rPr>
        <w:t xml:space="preserve">” </w:t>
      </w:r>
      <w:r w:rsidR="006D11CA" w:rsidRPr="006D11CA">
        <w:rPr>
          <w:rFonts w:ascii="Garamond" w:eastAsia="Times New Roman" w:hAnsi="Garamond" w:cs="Times New Roman"/>
        </w:rPr>
        <w:t>(</w:t>
      </w:r>
      <w:r w:rsidR="006D11CA" w:rsidRPr="006D11CA">
        <w:rPr>
          <w:rFonts w:ascii="Garamond" w:eastAsia="Times New Roman" w:hAnsi="Garamond" w:cs="Times New Roman"/>
          <w:i/>
        </w:rPr>
        <w:t>Instrumentum laboris</w:t>
      </w:r>
      <w:r w:rsidR="006D11CA" w:rsidRPr="006D11CA">
        <w:rPr>
          <w:rFonts w:ascii="Garamond" w:eastAsia="Times New Roman" w:hAnsi="Garamond" w:cs="Times New Roman"/>
        </w:rPr>
        <w:t xml:space="preserve"> n. 131)</w:t>
      </w:r>
    </w:p>
    <w:p w14:paraId="2F44B115" w14:textId="77777777" w:rsidR="008E7917" w:rsidRPr="006D11CA" w:rsidRDefault="008E7917" w:rsidP="008D5EA2">
      <w:pPr>
        <w:spacing w:before="0" w:after="0" w:line="360" w:lineRule="auto"/>
        <w:rPr>
          <w:rFonts w:ascii="Garamond" w:eastAsia="Times New Roman" w:hAnsi="Garamond" w:cs="Times New Roman"/>
        </w:rPr>
      </w:pPr>
    </w:p>
    <w:p w14:paraId="36C1B13E" w14:textId="01ADD6DC" w:rsidR="008E7917" w:rsidRPr="006D11CA" w:rsidRDefault="008E7917" w:rsidP="008D5EA2">
      <w:pPr>
        <w:pStyle w:val="ListParagraph"/>
        <w:numPr>
          <w:ilvl w:val="0"/>
          <w:numId w:val="24"/>
        </w:numPr>
        <w:spacing w:before="0" w:after="0" w:line="360" w:lineRule="auto"/>
        <w:rPr>
          <w:rFonts w:ascii="Garamond" w:hAnsi="Garamond"/>
        </w:rPr>
      </w:pPr>
      <w:r w:rsidRPr="006D11CA">
        <w:rPr>
          <w:rFonts w:ascii="Garamond" w:eastAsia="Times New Roman" w:hAnsi="Garamond" w:cs="Times New Roman"/>
        </w:rPr>
        <w:t xml:space="preserve">Secondly, mentors “are invited to realize </w:t>
      </w:r>
      <w:r w:rsidRPr="006D11CA">
        <w:rPr>
          <w:rFonts w:ascii="Garamond" w:eastAsia="Times New Roman" w:hAnsi="Garamond" w:cs="Times New Roman"/>
          <w:b/>
        </w:rPr>
        <w:t>they are a model</w:t>
      </w:r>
      <w:r w:rsidRPr="006D11CA">
        <w:rPr>
          <w:rFonts w:ascii="Garamond" w:eastAsia="Times New Roman" w:hAnsi="Garamond" w:cs="Times New Roman"/>
        </w:rPr>
        <w:t xml:space="preserve"> that can influence others through what they are, rather than for what they do or suggest”</w:t>
      </w:r>
      <w:r w:rsidR="00C449E7" w:rsidRPr="006D11CA">
        <w:rPr>
          <w:rFonts w:ascii="Garamond" w:eastAsia="Times New Roman" w:hAnsi="Garamond" w:cs="Times New Roman"/>
        </w:rPr>
        <w:t xml:space="preserve"> </w:t>
      </w:r>
      <w:r w:rsidR="006D11CA" w:rsidRPr="006D11CA">
        <w:rPr>
          <w:rFonts w:ascii="Garamond" w:hAnsi="Garamond"/>
        </w:rPr>
        <w:t>(</w:t>
      </w:r>
      <w:r w:rsidR="006D11CA" w:rsidRPr="006D11CA">
        <w:rPr>
          <w:rFonts w:ascii="Garamond" w:hAnsi="Garamond"/>
          <w:i/>
        </w:rPr>
        <w:t>Instrumentum laboris</w:t>
      </w:r>
      <w:r w:rsidR="006D11CA" w:rsidRPr="006D11CA">
        <w:rPr>
          <w:rFonts w:ascii="Garamond" w:hAnsi="Garamond"/>
        </w:rPr>
        <w:t xml:space="preserve"> nn. 130).</w:t>
      </w:r>
      <w:r w:rsidR="006D11CA" w:rsidRPr="006D11CA">
        <w:rPr>
          <w:rFonts w:ascii="Garamond" w:eastAsia="Times New Roman" w:hAnsi="Garamond" w:cs="Times New Roman"/>
        </w:rPr>
        <w:t xml:space="preserve"> </w:t>
      </w:r>
      <w:r w:rsidR="00C449E7" w:rsidRPr="006D11CA">
        <w:rPr>
          <w:rFonts w:ascii="Garamond" w:eastAsia="Times New Roman" w:hAnsi="Garamond" w:cs="Times New Roman"/>
        </w:rPr>
        <w:t>Their way of being and doing is not irrelevant to their ministry. They communicate who they are.</w:t>
      </w:r>
    </w:p>
    <w:p w14:paraId="1B64D42E" w14:textId="77777777" w:rsidR="00C449E7" w:rsidRPr="006D11CA" w:rsidRDefault="00C449E7" w:rsidP="008D5EA2">
      <w:pPr>
        <w:spacing w:before="0" w:after="0" w:line="360" w:lineRule="auto"/>
        <w:rPr>
          <w:rFonts w:ascii="Garamond" w:hAnsi="Garamond"/>
        </w:rPr>
      </w:pPr>
    </w:p>
    <w:p w14:paraId="2FA87CCB" w14:textId="77777777" w:rsidR="009B1A06" w:rsidRPr="009B1A06" w:rsidRDefault="00C449E7" w:rsidP="008D5EA2">
      <w:pPr>
        <w:pStyle w:val="ListParagraph"/>
        <w:numPr>
          <w:ilvl w:val="0"/>
          <w:numId w:val="24"/>
        </w:numPr>
        <w:spacing w:before="0" w:after="0" w:line="360" w:lineRule="auto"/>
        <w:rPr>
          <w:rFonts w:ascii="Garamond" w:hAnsi="Garamond"/>
        </w:rPr>
      </w:pPr>
      <w:r w:rsidRPr="006D11CA">
        <w:rPr>
          <w:rFonts w:ascii="Garamond" w:eastAsia="Times New Roman" w:hAnsi="Garamond" w:cs="Times New Roman"/>
        </w:rPr>
        <w:t>Thirdly, “t</w:t>
      </w:r>
      <w:r w:rsidR="008E7917" w:rsidRPr="006D11CA">
        <w:rPr>
          <w:rFonts w:ascii="Garamond" w:eastAsia="Times New Roman" w:hAnsi="Garamond" w:cs="Times New Roman"/>
        </w:rPr>
        <w:t>he deep affective interaction that is created in the space of spiritual accompaniment</w:t>
      </w:r>
      <w:r w:rsidRPr="006D11CA">
        <w:rPr>
          <w:rFonts w:ascii="Garamond" w:eastAsia="Times New Roman" w:hAnsi="Garamond" w:cs="Times New Roman"/>
        </w:rPr>
        <w:t xml:space="preserve"> </w:t>
      </w:r>
      <w:r w:rsidR="008E7917" w:rsidRPr="006D11CA">
        <w:rPr>
          <w:rFonts w:ascii="Garamond" w:eastAsia="Times New Roman" w:hAnsi="Garamond" w:cs="Times New Roman"/>
        </w:rPr>
        <w:t xml:space="preserve">requires </w:t>
      </w:r>
      <w:r w:rsidR="008E7917" w:rsidRPr="006D11CA">
        <w:rPr>
          <w:rFonts w:ascii="Garamond" w:eastAsia="Times New Roman" w:hAnsi="Garamond" w:cs="Times New Roman"/>
          <w:b/>
        </w:rPr>
        <w:t>a sound formation on the part of mentors</w:t>
      </w:r>
      <w:r w:rsidR="008E7917" w:rsidRPr="006D11CA">
        <w:rPr>
          <w:rFonts w:ascii="Garamond" w:eastAsia="Times New Roman" w:hAnsi="Garamond" w:cs="Times New Roman"/>
        </w:rPr>
        <w:t xml:space="preserve">, and the </w:t>
      </w:r>
      <w:r w:rsidR="008E7917" w:rsidRPr="006D11CA">
        <w:rPr>
          <w:rFonts w:ascii="Garamond" w:eastAsia="Times New Roman" w:hAnsi="Garamond" w:cs="Times New Roman"/>
          <w:b/>
        </w:rPr>
        <w:t xml:space="preserve">willingness to work, first of all, on themselves spiritually </w:t>
      </w:r>
      <w:r w:rsidR="008E7917" w:rsidRPr="006D11CA">
        <w:rPr>
          <w:rFonts w:ascii="Garamond" w:eastAsia="Times New Roman" w:hAnsi="Garamond" w:cs="Times New Roman"/>
        </w:rPr>
        <w:t xml:space="preserve">and, to some extent, </w:t>
      </w:r>
      <w:r w:rsidR="008E7917" w:rsidRPr="006D11CA">
        <w:rPr>
          <w:rFonts w:ascii="Garamond" w:eastAsia="Times New Roman" w:hAnsi="Garamond" w:cs="Times New Roman"/>
          <w:b/>
        </w:rPr>
        <w:t>also psychologically</w:t>
      </w:r>
      <w:r w:rsidRPr="006D11CA">
        <w:rPr>
          <w:rFonts w:ascii="Garamond" w:eastAsia="Times New Roman" w:hAnsi="Garamond" w:cs="Times New Roman"/>
        </w:rPr>
        <w:t>”</w:t>
      </w:r>
      <w:r w:rsidR="006D11CA" w:rsidRPr="006D11CA">
        <w:rPr>
          <w:rFonts w:ascii="Garamond" w:eastAsia="Times New Roman" w:hAnsi="Garamond" w:cs="Times New Roman"/>
        </w:rPr>
        <w:t xml:space="preserve"> </w:t>
      </w:r>
      <w:r w:rsidR="006D11CA" w:rsidRPr="006D11CA">
        <w:rPr>
          <w:rFonts w:ascii="Garamond" w:hAnsi="Garamond"/>
        </w:rPr>
        <w:t>(</w:t>
      </w:r>
      <w:r w:rsidR="006D11CA" w:rsidRPr="006D11CA">
        <w:rPr>
          <w:rFonts w:ascii="Garamond" w:hAnsi="Garamond"/>
          <w:i/>
        </w:rPr>
        <w:t>Instrumentum laboris</w:t>
      </w:r>
      <w:r w:rsidR="006D11CA" w:rsidRPr="006D11CA">
        <w:rPr>
          <w:rFonts w:ascii="Garamond" w:hAnsi="Garamond"/>
        </w:rPr>
        <w:t xml:space="preserve"> nn. 130)</w:t>
      </w:r>
      <w:r w:rsidR="006D11CA" w:rsidRPr="006D11CA">
        <w:rPr>
          <w:rFonts w:ascii="Garamond" w:eastAsia="Times New Roman" w:hAnsi="Garamond" w:cs="Times New Roman"/>
        </w:rPr>
        <w:t>.</w:t>
      </w:r>
      <w:r w:rsidRPr="006D11CA">
        <w:rPr>
          <w:rFonts w:ascii="Garamond" w:eastAsia="Times New Roman" w:hAnsi="Garamond" w:cs="Times New Roman"/>
        </w:rPr>
        <w:t xml:space="preserve"> Any journey that is accompanied starts within the heart of the one who accompanies.</w:t>
      </w:r>
    </w:p>
    <w:p w14:paraId="5E8D6AA6" w14:textId="6DC83423" w:rsidR="009F76B0" w:rsidRPr="009B1A06" w:rsidRDefault="00C449E7" w:rsidP="008D5EA2">
      <w:pPr>
        <w:pStyle w:val="ListParagraph"/>
        <w:spacing w:before="0" w:after="0" w:line="360" w:lineRule="auto"/>
        <w:ind w:left="360"/>
        <w:rPr>
          <w:rFonts w:ascii="Garamond" w:hAnsi="Garamond"/>
        </w:rPr>
      </w:pPr>
      <w:r w:rsidRPr="006D11CA">
        <w:rPr>
          <w:rFonts w:ascii="Garamond" w:eastAsia="Times New Roman" w:hAnsi="Garamond" w:cs="Times New Roman"/>
        </w:rPr>
        <w:t xml:space="preserve">Touching on the </w:t>
      </w:r>
      <w:r w:rsidR="003E318E" w:rsidRPr="006D11CA">
        <w:rPr>
          <w:rFonts w:ascii="Garamond" w:eastAsia="Times New Roman" w:hAnsi="Garamond" w:cs="Times New Roman"/>
        </w:rPr>
        <w:t xml:space="preserve">theme of </w:t>
      </w:r>
      <w:r w:rsidR="003E318E" w:rsidRPr="006D11CA">
        <w:rPr>
          <w:rFonts w:ascii="Garamond" w:eastAsia="Times New Roman" w:hAnsi="Garamond" w:cs="Times New Roman"/>
          <w:b/>
        </w:rPr>
        <w:t xml:space="preserve">vocation from a </w:t>
      </w:r>
      <w:r w:rsidRPr="006D11CA">
        <w:rPr>
          <w:rFonts w:ascii="Garamond" w:eastAsia="Times New Roman" w:hAnsi="Garamond" w:cs="Times New Roman"/>
          <w:b/>
        </w:rPr>
        <w:t>theological and anthropological</w:t>
      </w:r>
      <w:r w:rsidRPr="006D11CA">
        <w:rPr>
          <w:rFonts w:ascii="Garamond" w:eastAsia="Times New Roman" w:hAnsi="Garamond" w:cs="Times New Roman"/>
        </w:rPr>
        <w:t xml:space="preserve"> </w:t>
      </w:r>
      <w:r w:rsidR="003E318E" w:rsidRPr="006D11CA">
        <w:rPr>
          <w:rFonts w:ascii="Garamond" w:eastAsia="Times New Roman" w:hAnsi="Garamond" w:cs="Times New Roman"/>
        </w:rPr>
        <w:t xml:space="preserve">perspective means that this has to be </w:t>
      </w:r>
      <w:r w:rsidR="003E318E" w:rsidRPr="006D11CA">
        <w:rPr>
          <w:rFonts w:ascii="Garamond" w:eastAsia="Times New Roman" w:hAnsi="Garamond" w:cs="Times New Roman"/>
          <w:b/>
        </w:rPr>
        <w:t>integrated in the life of the one acc</w:t>
      </w:r>
      <w:r w:rsidR="009F76B0" w:rsidRPr="006D11CA">
        <w:rPr>
          <w:rFonts w:ascii="Garamond" w:eastAsia="Times New Roman" w:hAnsi="Garamond" w:cs="Times New Roman"/>
          <w:b/>
        </w:rPr>
        <w:t>ompanying</w:t>
      </w:r>
      <w:r w:rsidR="009F76B0" w:rsidRPr="006D11CA">
        <w:rPr>
          <w:rFonts w:ascii="Garamond" w:eastAsia="Times New Roman" w:hAnsi="Garamond" w:cs="Times New Roman"/>
        </w:rPr>
        <w:t xml:space="preserve">. The same can be said to the </w:t>
      </w:r>
      <w:r w:rsidR="009F76B0" w:rsidRPr="006D11CA">
        <w:rPr>
          <w:rFonts w:ascii="Garamond" w:eastAsia="Times New Roman" w:hAnsi="Garamond" w:cs="Times New Roman"/>
          <w:b/>
        </w:rPr>
        <w:t>formation of conscience</w:t>
      </w:r>
      <w:r w:rsidR="009F76B0" w:rsidRPr="006D11CA">
        <w:rPr>
          <w:rFonts w:ascii="Garamond" w:eastAsia="Times New Roman" w:hAnsi="Garamond" w:cs="Times New Roman"/>
        </w:rPr>
        <w:t xml:space="preserve"> with its deep </w:t>
      </w:r>
      <w:r w:rsidR="009F76B0" w:rsidRPr="006D11CA">
        <w:rPr>
          <w:rFonts w:ascii="Garamond" w:eastAsia="Times New Roman" w:hAnsi="Garamond" w:cs="Times New Roman"/>
          <w:b/>
        </w:rPr>
        <w:t>human and transcendent dimensions</w:t>
      </w:r>
      <w:r w:rsidR="009F76B0" w:rsidRPr="006D11CA">
        <w:rPr>
          <w:rFonts w:ascii="Garamond" w:eastAsia="Times New Roman" w:hAnsi="Garamond" w:cs="Times New Roman"/>
        </w:rPr>
        <w:t>.</w:t>
      </w:r>
    </w:p>
    <w:p w14:paraId="6C8ADEE7" w14:textId="7A4B8B1A" w:rsidR="009B1A06" w:rsidRPr="009B1A06" w:rsidRDefault="009B1A06" w:rsidP="008D5EA2">
      <w:pPr>
        <w:pStyle w:val="ListParagraph"/>
        <w:spacing w:before="0" w:after="0" w:line="360" w:lineRule="auto"/>
        <w:ind w:left="360"/>
        <w:rPr>
          <w:rFonts w:ascii="Garamond" w:hAnsi="Garamond"/>
        </w:rPr>
      </w:pPr>
      <w:r>
        <w:rPr>
          <w:rFonts w:ascii="Garamond" w:hAnsi="Garamond"/>
        </w:rPr>
        <w:t xml:space="preserve">For this reason, the young themselves invite </w:t>
      </w:r>
      <w:r w:rsidRPr="009B1A06">
        <w:rPr>
          <w:rFonts w:ascii="Garamond" w:hAnsi="Garamond"/>
        </w:rPr>
        <w:t xml:space="preserve">those </w:t>
      </w:r>
      <w:r>
        <w:rPr>
          <w:rFonts w:ascii="Garamond" w:hAnsi="Garamond"/>
        </w:rPr>
        <w:t>engaged in</w:t>
      </w:r>
      <w:r w:rsidRPr="009B1A06">
        <w:rPr>
          <w:rFonts w:ascii="Garamond" w:hAnsi="Garamond"/>
        </w:rPr>
        <w:t xml:space="preserve"> this ministry to consider that “</w:t>
      </w:r>
      <w:r w:rsidRPr="009B1A06">
        <w:rPr>
          <w:rFonts w:ascii="Garamond" w:eastAsia="Times New Roman" w:hAnsi="Garamond" w:cs="Times New Roman"/>
        </w:rPr>
        <w:t xml:space="preserve">it is particularly important that </w:t>
      </w:r>
      <w:r w:rsidRPr="009B1A06">
        <w:rPr>
          <w:rFonts w:ascii="Garamond" w:eastAsia="Times New Roman" w:hAnsi="Garamond" w:cs="Times New Roman"/>
          <w:b/>
        </w:rPr>
        <w:t>mentors recognize their own humanity and fallibility</w:t>
      </w:r>
      <w:r w:rsidRPr="009B1A06">
        <w:rPr>
          <w:rFonts w:ascii="Garamond" w:eastAsia="Times New Roman" w:hAnsi="Garamond" w:cs="Times New Roman"/>
        </w:rPr>
        <w:t>: «</w:t>
      </w:r>
      <w:r w:rsidRPr="009B1A06">
        <w:rPr>
          <w:rFonts w:ascii="Garamond" w:eastAsia="Times New Roman" w:hAnsi="Garamond" w:cs="Times New Roman"/>
          <w:b/>
        </w:rPr>
        <w:t>Sometimes mentors are put on a pedestal</w:t>
      </w:r>
      <w:r w:rsidRPr="009B1A06">
        <w:rPr>
          <w:rFonts w:ascii="Garamond" w:eastAsia="Times New Roman" w:hAnsi="Garamond" w:cs="Times New Roman"/>
        </w:rPr>
        <w:t xml:space="preserve">, and </w:t>
      </w:r>
      <w:r w:rsidRPr="009B1A06">
        <w:rPr>
          <w:rFonts w:ascii="Garamond" w:eastAsia="Times New Roman" w:hAnsi="Garamond" w:cs="Times New Roman"/>
          <w:b/>
        </w:rPr>
        <w:t>when they fall, the devastation may impact young people’s abilities to continue to engage with the Church</w:t>
      </w:r>
      <w:r w:rsidRPr="009B1A06">
        <w:rPr>
          <w:rFonts w:ascii="Garamond" w:eastAsia="Times New Roman" w:hAnsi="Garamond" w:cs="Times New Roman"/>
        </w:rPr>
        <w:t>» (PM</w:t>
      </w:r>
      <w:r w:rsidRPr="009B1A06">
        <w:rPr>
          <w:rFonts w:ascii="Garamond" w:eastAsia="Times New Roman" w:hAnsi="Garamond" w:cs="Times New Roman"/>
          <w:i/>
          <w:iCs/>
          <w:bdr w:val="none" w:sz="0" w:space="0" w:color="auto" w:frame="1"/>
        </w:rPr>
        <w:t> </w:t>
      </w:r>
      <w:r w:rsidRPr="009B1A06">
        <w:rPr>
          <w:rFonts w:ascii="Garamond" w:eastAsia="Times New Roman" w:hAnsi="Garamond" w:cs="Times New Roman"/>
        </w:rPr>
        <w:t>10)” (</w:t>
      </w:r>
      <w:r w:rsidRPr="009B1A06">
        <w:rPr>
          <w:rFonts w:ascii="Garamond" w:eastAsia="Times New Roman" w:hAnsi="Garamond" w:cs="Times New Roman"/>
          <w:i/>
        </w:rPr>
        <w:t>Instrumentum laboris</w:t>
      </w:r>
      <w:r w:rsidRPr="009B1A06">
        <w:rPr>
          <w:rFonts w:ascii="Garamond" w:eastAsia="Times New Roman" w:hAnsi="Garamond" w:cs="Times New Roman"/>
        </w:rPr>
        <w:t xml:space="preserve"> n. 132).</w:t>
      </w:r>
    </w:p>
    <w:p w14:paraId="4B540D1F" w14:textId="77777777" w:rsidR="009F76B0" w:rsidRPr="009B1A06" w:rsidRDefault="009F76B0" w:rsidP="008D5EA2">
      <w:pPr>
        <w:spacing w:before="0" w:after="0" w:line="360" w:lineRule="auto"/>
        <w:rPr>
          <w:rFonts w:ascii="Garamond" w:eastAsia="Times New Roman" w:hAnsi="Garamond" w:cs="Times New Roman"/>
        </w:rPr>
      </w:pPr>
    </w:p>
    <w:p w14:paraId="570F3291" w14:textId="1E09ED34" w:rsidR="006D11CA" w:rsidRPr="009B1A06" w:rsidRDefault="005C0530" w:rsidP="008D5EA2">
      <w:pPr>
        <w:pStyle w:val="ListParagraph"/>
        <w:numPr>
          <w:ilvl w:val="0"/>
          <w:numId w:val="24"/>
        </w:numPr>
        <w:spacing w:before="0" w:after="0" w:line="360" w:lineRule="auto"/>
        <w:rPr>
          <w:rFonts w:ascii="Garamond" w:hAnsi="Garamond"/>
        </w:rPr>
      </w:pPr>
      <w:r w:rsidRPr="006D11CA">
        <w:rPr>
          <w:rFonts w:ascii="Garamond" w:eastAsia="Times New Roman" w:hAnsi="Garamond" w:cs="Times New Roman"/>
        </w:rPr>
        <w:t xml:space="preserve">Fourthly, </w:t>
      </w:r>
      <w:r w:rsidRPr="006D11CA">
        <w:rPr>
          <w:rFonts w:ascii="Garamond" w:eastAsia="Times New Roman" w:hAnsi="Garamond" w:cs="Times New Roman"/>
          <w:b/>
        </w:rPr>
        <w:t>good listeners, true servants, endowed with the gift of discernment</w:t>
      </w:r>
      <w:r w:rsidR="006D11CA" w:rsidRPr="006D11CA">
        <w:rPr>
          <w:rFonts w:ascii="Garamond" w:eastAsia="Times New Roman" w:hAnsi="Garamond" w:cs="Times New Roman"/>
        </w:rPr>
        <w:t xml:space="preserve"> (cfr </w:t>
      </w:r>
      <w:r w:rsidR="006D11CA" w:rsidRPr="006D11CA">
        <w:rPr>
          <w:rFonts w:ascii="Garamond" w:hAnsi="Garamond"/>
          <w:i/>
        </w:rPr>
        <w:t>Instrumentum laboris</w:t>
      </w:r>
      <w:r w:rsidR="006D11CA" w:rsidRPr="006D11CA">
        <w:rPr>
          <w:rFonts w:ascii="Garamond" w:hAnsi="Garamond"/>
        </w:rPr>
        <w:t xml:space="preserve"> nn. 130)</w:t>
      </w:r>
      <w:r w:rsidRPr="006D11CA">
        <w:rPr>
          <w:rFonts w:ascii="Garamond" w:eastAsia="Times New Roman" w:hAnsi="Garamond" w:cs="Times New Roman"/>
        </w:rPr>
        <w:t xml:space="preserve">: </w:t>
      </w:r>
      <w:r w:rsidR="006D11CA" w:rsidRPr="006D11CA">
        <w:rPr>
          <w:rFonts w:ascii="Garamond" w:eastAsia="Times New Roman" w:hAnsi="Garamond" w:cs="Times New Roman"/>
        </w:rPr>
        <w:t>dealing with issues</w:t>
      </w:r>
      <w:r w:rsidR="006B2805">
        <w:rPr>
          <w:rFonts w:ascii="Garamond" w:eastAsia="Times New Roman" w:hAnsi="Garamond" w:cs="Times New Roman"/>
        </w:rPr>
        <w:t xml:space="preserve"> in an honest and transparent way</w:t>
      </w:r>
      <w:r w:rsidR="006D11CA" w:rsidRPr="006D11CA">
        <w:rPr>
          <w:rFonts w:ascii="Garamond" w:eastAsia="Times New Roman" w:hAnsi="Garamond" w:cs="Times New Roman"/>
        </w:rPr>
        <w:t>, respecting</w:t>
      </w:r>
      <w:r w:rsidR="008E7917" w:rsidRPr="006D11CA">
        <w:rPr>
          <w:rFonts w:ascii="Garamond" w:eastAsia="Times New Roman" w:hAnsi="Garamond" w:cs="Times New Roman"/>
        </w:rPr>
        <w:t xml:space="preserve"> boundaries</w:t>
      </w:r>
      <w:r w:rsidR="006D11CA" w:rsidRPr="006D11CA">
        <w:rPr>
          <w:rFonts w:ascii="Garamond" w:eastAsia="Times New Roman" w:hAnsi="Garamond" w:cs="Times New Roman"/>
        </w:rPr>
        <w:t>, avoiding inappropriate</w:t>
      </w:r>
      <w:r w:rsidR="008E7917" w:rsidRPr="006D11CA">
        <w:rPr>
          <w:rFonts w:ascii="Garamond" w:eastAsia="Times New Roman" w:hAnsi="Garamond" w:cs="Times New Roman"/>
        </w:rPr>
        <w:t xml:space="preserve"> and destructive</w:t>
      </w:r>
      <w:r w:rsidR="006D11CA" w:rsidRPr="006D11CA">
        <w:rPr>
          <w:rFonts w:ascii="Garamond" w:eastAsia="Times New Roman" w:hAnsi="Garamond" w:cs="Times New Roman"/>
        </w:rPr>
        <w:t xml:space="preserve"> behaviour</w:t>
      </w:r>
      <w:r w:rsidR="008E7917" w:rsidRPr="006D11CA">
        <w:rPr>
          <w:rFonts w:ascii="Garamond" w:eastAsia="Times New Roman" w:hAnsi="Garamond" w:cs="Times New Roman"/>
        </w:rPr>
        <w:t>.</w:t>
      </w:r>
    </w:p>
    <w:p w14:paraId="76B243EC" w14:textId="427FCB35" w:rsidR="009B1A06" w:rsidRPr="009B1A06" w:rsidRDefault="009B1A06" w:rsidP="008D5EA2">
      <w:pPr>
        <w:spacing w:before="0" w:after="0" w:line="360" w:lineRule="auto"/>
        <w:rPr>
          <w:rFonts w:ascii="Garamond" w:hAnsi="Garamond"/>
        </w:rPr>
      </w:pPr>
    </w:p>
    <w:p w14:paraId="796A573B" w14:textId="39AD75D9" w:rsidR="00B36271" w:rsidRDefault="009B1A06" w:rsidP="008D5EA2">
      <w:pPr>
        <w:pStyle w:val="ListParagraph"/>
        <w:numPr>
          <w:ilvl w:val="0"/>
          <w:numId w:val="24"/>
        </w:numPr>
        <w:spacing w:before="0" w:after="0" w:line="360" w:lineRule="auto"/>
        <w:rPr>
          <w:rFonts w:ascii="Garamond" w:hAnsi="Garamond"/>
        </w:rPr>
      </w:pPr>
      <w:r>
        <w:rPr>
          <w:rFonts w:ascii="Garamond" w:hAnsi="Garamond"/>
        </w:rPr>
        <w:t>Finally, the young are reminding their mentors to avoid leading them on the way of passive participation</w:t>
      </w:r>
      <w:r w:rsidR="00986D08">
        <w:rPr>
          <w:rFonts w:ascii="Garamond" w:hAnsi="Garamond"/>
        </w:rPr>
        <w:t xml:space="preserve">. </w:t>
      </w:r>
      <w:r w:rsidR="00B36271" w:rsidRPr="00986D08">
        <w:rPr>
          <w:rFonts w:ascii="Garamond" w:hAnsi="Garamond"/>
          <w:b/>
        </w:rPr>
        <w:t xml:space="preserve">Accompaniment is about </w:t>
      </w:r>
      <w:r w:rsidR="00986D08">
        <w:rPr>
          <w:rFonts w:ascii="Garamond" w:hAnsi="Garamond"/>
          <w:b/>
        </w:rPr>
        <w:t>favour</w:t>
      </w:r>
      <w:r w:rsidR="00B36271" w:rsidRPr="00986D08">
        <w:rPr>
          <w:rFonts w:ascii="Garamond" w:hAnsi="Garamond"/>
          <w:b/>
        </w:rPr>
        <w:t>ing growth, educating towards freedom</w:t>
      </w:r>
      <w:r w:rsidR="00986D08">
        <w:rPr>
          <w:rFonts w:ascii="Garamond" w:hAnsi="Garamond"/>
          <w:b/>
        </w:rPr>
        <w:t>, giving space, empowerment</w:t>
      </w:r>
      <w:r>
        <w:rPr>
          <w:rFonts w:ascii="Garamond" w:hAnsi="Garamond"/>
        </w:rPr>
        <w:t>:</w:t>
      </w:r>
    </w:p>
    <w:p w14:paraId="7DDDB389" w14:textId="77777777" w:rsidR="006B2805" w:rsidRDefault="006B2805" w:rsidP="006B2805">
      <w:pPr>
        <w:pStyle w:val="ListParagraph"/>
        <w:spacing w:before="0" w:after="0" w:line="276" w:lineRule="auto"/>
        <w:rPr>
          <w:rFonts w:ascii="Garamond" w:eastAsia="Times New Roman" w:hAnsi="Garamond" w:cs="Times New Roman"/>
          <w:sz w:val="22"/>
          <w:szCs w:val="22"/>
        </w:rPr>
      </w:pPr>
    </w:p>
    <w:p w14:paraId="54521BA4" w14:textId="77777777" w:rsidR="00B36271" w:rsidRPr="00B36271" w:rsidRDefault="009B1A06" w:rsidP="006B2805">
      <w:pPr>
        <w:pStyle w:val="ListParagraph"/>
        <w:spacing w:before="0" w:after="0" w:line="276" w:lineRule="auto"/>
        <w:rPr>
          <w:rFonts w:ascii="Garamond" w:hAnsi="Garamond"/>
          <w:sz w:val="22"/>
          <w:szCs w:val="22"/>
        </w:rPr>
      </w:pPr>
      <w:r w:rsidRPr="00B36271">
        <w:rPr>
          <w:rFonts w:ascii="Garamond" w:eastAsia="Times New Roman" w:hAnsi="Garamond" w:cs="Times New Roman"/>
          <w:sz w:val="22"/>
          <w:szCs w:val="22"/>
        </w:rPr>
        <w:t xml:space="preserve">mentors should not </w:t>
      </w:r>
      <w:r w:rsidRPr="006B2805">
        <w:rPr>
          <w:rFonts w:ascii="Garamond" w:eastAsia="Times New Roman" w:hAnsi="Garamond" w:cs="Times New Roman"/>
          <w:b/>
          <w:sz w:val="22"/>
          <w:szCs w:val="22"/>
        </w:rPr>
        <w:t>lead young people as passive followers, but walk alongside them, allowing them to be active participants in the journey</w:t>
      </w:r>
      <w:r w:rsidRPr="00B36271">
        <w:rPr>
          <w:rFonts w:ascii="Garamond" w:eastAsia="Times New Roman" w:hAnsi="Garamond" w:cs="Times New Roman"/>
          <w:sz w:val="22"/>
          <w:szCs w:val="22"/>
        </w:rPr>
        <w:t xml:space="preserve">. They should respect the freedom that comes with a young person’s </w:t>
      </w:r>
      <w:r w:rsidRPr="00B36271">
        <w:rPr>
          <w:rFonts w:ascii="Garamond" w:eastAsia="Times New Roman" w:hAnsi="Garamond" w:cs="Times New Roman"/>
          <w:sz w:val="22"/>
          <w:szCs w:val="22"/>
        </w:rPr>
        <w:lastRenderedPageBreak/>
        <w:t>process of discernment and equip them with tools to do so effectively. Mentors should believe wholeheartedly in a young person’s ability to participate in the life of the Church. They should nurture the seeds of faith in young people, without expecting to immediately see the fruits of the work of the Holy Spirit. This role is not and cannot be limited to priests and religious, but the laity should also be e</w:t>
      </w:r>
      <w:r w:rsidR="00B36271" w:rsidRPr="00B36271">
        <w:rPr>
          <w:rFonts w:ascii="Garamond" w:eastAsia="Times New Roman" w:hAnsi="Garamond" w:cs="Times New Roman"/>
          <w:sz w:val="22"/>
          <w:szCs w:val="22"/>
        </w:rPr>
        <w:t>mpowered to take on such a role</w:t>
      </w:r>
      <w:r w:rsidRPr="00B36271">
        <w:rPr>
          <w:rFonts w:ascii="Garamond" w:eastAsia="Times New Roman" w:hAnsi="Garamond" w:cs="Times New Roman"/>
          <w:sz w:val="22"/>
          <w:szCs w:val="22"/>
        </w:rPr>
        <w:t xml:space="preserve"> (PM</w:t>
      </w:r>
      <w:r w:rsidRPr="00B36271">
        <w:rPr>
          <w:rFonts w:ascii="Garamond" w:eastAsia="Times New Roman" w:hAnsi="Garamond" w:cs="Times New Roman"/>
          <w:i/>
          <w:iCs/>
          <w:sz w:val="22"/>
          <w:szCs w:val="22"/>
          <w:bdr w:val="none" w:sz="0" w:space="0" w:color="auto" w:frame="1"/>
        </w:rPr>
        <w:t> </w:t>
      </w:r>
      <w:r w:rsidRPr="00B36271">
        <w:rPr>
          <w:rFonts w:ascii="Garamond" w:eastAsia="Times New Roman" w:hAnsi="Garamond" w:cs="Times New Roman"/>
          <w:sz w:val="22"/>
          <w:szCs w:val="22"/>
        </w:rPr>
        <w:t>10)</w:t>
      </w:r>
      <w:r w:rsidR="00B36271" w:rsidRPr="00B36271">
        <w:rPr>
          <w:rFonts w:ascii="Garamond" w:eastAsia="Times New Roman" w:hAnsi="Garamond" w:cs="Times New Roman"/>
          <w:sz w:val="22"/>
          <w:szCs w:val="22"/>
        </w:rPr>
        <w:t xml:space="preserve"> (</w:t>
      </w:r>
      <w:r w:rsidR="00B36271" w:rsidRPr="00B36271">
        <w:rPr>
          <w:rFonts w:ascii="Garamond" w:eastAsia="Times New Roman" w:hAnsi="Garamond" w:cs="Times New Roman"/>
          <w:i/>
          <w:sz w:val="22"/>
          <w:szCs w:val="22"/>
        </w:rPr>
        <w:t>Instrumentum laboris</w:t>
      </w:r>
      <w:r w:rsidR="00B36271" w:rsidRPr="00B36271">
        <w:rPr>
          <w:rFonts w:ascii="Garamond" w:eastAsia="Times New Roman" w:hAnsi="Garamond" w:cs="Times New Roman"/>
          <w:sz w:val="22"/>
          <w:szCs w:val="22"/>
        </w:rPr>
        <w:t xml:space="preserve"> n. 132).</w:t>
      </w:r>
    </w:p>
    <w:p w14:paraId="7DD3A055" w14:textId="1457C46C" w:rsidR="00B36271" w:rsidRDefault="00B36271" w:rsidP="008D5EA2">
      <w:pPr>
        <w:spacing w:before="0" w:after="0" w:line="360" w:lineRule="auto"/>
        <w:rPr>
          <w:rFonts w:ascii="Garamond" w:eastAsia="Times New Roman" w:hAnsi="Garamond" w:cs="Times New Roman"/>
        </w:rPr>
      </w:pPr>
    </w:p>
    <w:p w14:paraId="77B300B4" w14:textId="77777777" w:rsidR="003612E4" w:rsidRPr="003612E4" w:rsidRDefault="003612E4" w:rsidP="008D5EA2">
      <w:pPr>
        <w:spacing w:before="0" w:after="0" w:line="360" w:lineRule="auto"/>
        <w:rPr>
          <w:rFonts w:eastAsia="Times New Roman" w:cs="Times New Roman"/>
          <w:b/>
          <w:sz w:val="28"/>
        </w:rPr>
      </w:pPr>
      <w:r w:rsidRPr="003612E4">
        <w:rPr>
          <w:rFonts w:eastAsia="Times New Roman" w:cs="Times New Roman"/>
          <w:b/>
          <w:sz w:val="28"/>
        </w:rPr>
        <w:t>CONCLUSION</w:t>
      </w:r>
    </w:p>
    <w:p w14:paraId="3123A148" w14:textId="4329EC19" w:rsidR="00435471" w:rsidRDefault="00B36271" w:rsidP="008D5EA2">
      <w:pPr>
        <w:spacing w:before="0" w:after="0" w:line="360" w:lineRule="auto"/>
        <w:rPr>
          <w:rFonts w:ascii="Garamond" w:eastAsia="Times New Roman" w:hAnsi="Garamond" w:cs="Times New Roman"/>
        </w:rPr>
      </w:pPr>
      <w:r>
        <w:rPr>
          <w:rFonts w:ascii="Garamond" w:eastAsia="Times New Roman" w:hAnsi="Garamond" w:cs="Times New Roman"/>
        </w:rPr>
        <w:t>I</w:t>
      </w:r>
      <w:r w:rsidR="00435471">
        <w:rPr>
          <w:rFonts w:ascii="Garamond" w:eastAsia="Times New Roman" w:hAnsi="Garamond" w:cs="Times New Roman"/>
        </w:rPr>
        <w:t xml:space="preserve"> would like to conclude this </w:t>
      </w:r>
      <w:r w:rsidR="00E56065">
        <w:rPr>
          <w:rFonts w:ascii="Garamond" w:eastAsia="Times New Roman" w:hAnsi="Garamond" w:cs="Times New Roman"/>
        </w:rPr>
        <w:t>conference</w:t>
      </w:r>
      <w:r w:rsidR="00435471">
        <w:rPr>
          <w:rFonts w:ascii="Garamond" w:eastAsia="Times New Roman" w:hAnsi="Garamond" w:cs="Times New Roman"/>
        </w:rPr>
        <w:t xml:space="preserve"> </w:t>
      </w:r>
      <w:r w:rsidR="006978F8">
        <w:rPr>
          <w:rFonts w:ascii="Garamond" w:eastAsia="Times New Roman" w:hAnsi="Garamond" w:cs="Times New Roman"/>
        </w:rPr>
        <w:t>inviting you to re</w:t>
      </w:r>
      <w:r w:rsidR="00E56065">
        <w:rPr>
          <w:rFonts w:ascii="Garamond" w:eastAsia="Times New Roman" w:hAnsi="Garamond" w:cs="Times New Roman"/>
        </w:rPr>
        <w:t xml:space="preserve">flect on </w:t>
      </w:r>
      <w:r w:rsidR="00435471" w:rsidRPr="002B7453">
        <w:rPr>
          <w:rFonts w:ascii="Garamond" w:eastAsia="Times New Roman" w:hAnsi="Garamond" w:cs="Times New Roman"/>
          <w:b/>
        </w:rPr>
        <w:t>two</w:t>
      </w:r>
      <w:r w:rsidR="00534CCF">
        <w:rPr>
          <w:rFonts w:ascii="Garamond" w:eastAsia="Times New Roman" w:hAnsi="Garamond" w:cs="Times New Roman"/>
          <w:b/>
        </w:rPr>
        <w:t xml:space="preserve"> challenge</w:t>
      </w:r>
      <w:r w:rsidR="00435471" w:rsidRPr="002B7453">
        <w:rPr>
          <w:rFonts w:ascii="Garamond" w:eastAsia="Times New Roman" w:hAnsi="Garamond" w:cs="Times New Roman"/>
          <w:b/>
        </w:rPr>
        <w:t>s</w:t>
      </w:r>
      <w:r w:rsidR="00435471">
        <w:rPr>
          <w:rFonts w:ascii="Garamond" w:eastAsia="Times New Roman" w:hAnsi="Garamond" w:cs="Times New Roman"/>
        </w:rPr>
        <w:t>.</w:t>
      </w:r>
    </w:p>
    <w:p w14:paraId="12991E52" w14:textId="77777777" w:rsidR="00A8381A" w:rsidRDefault="00A8381A" w:rsidP="008D5EA2">
      <w:pPr>
        <w:spacing w:before="0" w:after="0" w:line="360" w:lineRule="auto"/>
        <w:rPr>
          <w:rFonts w:ascii="Garamond" w:eastAsia="Times New Roman" w:hAnsi="Garamond" w:cs="Times New Roman"/>
        </w:rPr>
      </w:pPr>
    </w:p>
    <w:p w14:paraId="700DC7E1" w14:textId="37855EF8" w:rsidR="00D34F33" w:rsidRPr="003429C8" w:rsidRDefault="00435471" w:rsidP="008D5EA2">
      <w:pPr>
        <w:spacing w:before="0" w:after="0" w:line="360" w:lineRule="auto"/>
        <w:rPr>
          <w:rFonts w:ascii="Garamond" w:eastAsia="Times New Roman" w:hAnsi="Garamond" w:cs="Times New Roman"/>
        </w:rPr>
      </w:pPr>
      <w:r w:rsidRPr="003429C8">
        <w:rPr>
          <w:rFonts w:ascii="Garamond" w:eastAsia="Times New Roman" w:hAnsi="Garamond" w:cs="Times New Roman"/>
        </w:rPr>
        <w:t xml:space="preserve">The </w:t>
      </w:r>
      <w:r w:rsidRPr="008D5EA2">
        <w:rPr>
          <w:rFonts w:ascii="Garamond" w:eastAsia="Times New Roman" w:hAnsi="Garamond" w:cs="Times New Roman"/>
          <w:b/>
        </w:rPr>
        <w:t>first</w:t>
      </w:r>
      <w:r w:rsidRPr="003429C8">
        <w:rPr>
          <w:rFonts w:ascii="Garamond" w:eastAsia="Times New Roman" w:hAnsi="Garamond" w:cs="Times New Roman"/>
        </w:rPr>
        <w:t xml:space="preserve"> one</w:t>
      </w:r>
      <w:r w:rsidR="00534CCF">
        <w:rPr>
          <w:rFonts w:ascii="Garamond" w:eastAsia="Times New Roman" w:hAnsi="Garamond" w:cs="Times New Roman"/>
        </w:rPr>
        <w:t>:</w:t>
      </w:r>
      <w:r w:rsidRPr="003429C8">
        <w:rPr>
          <w:rFonts w:ascii="Garamond" w:eastAsia="Times New Roman" w:hAnsi="Garamond" w:cs="Times New Roman"/>
        </w:rPr>
        <w:t xml:space="preserve"> as educators for and with the young </w:t>
      </w:r>
      <w:r w:rsidR="00A84718">
        <w:rPr>
          <w:rFonts w:ascii="Garamond" w:eastAsia="Times New Roman" w:hAnsi="Garamond" w:cs="Times New Roman"/>
        </w:rPr>
        <w:t xml:space="preserve">we are called </w:t>
      </w:r>
      <w:r w:rsidRPr="00A8381A">
        <w:rPr>
          <w:rFonts w:ascii="Garamond" w:eastAsia="Times New Roman" w:hAnsi="Garamond" w:cs="Times New Roman"/>
          <w:b/>
        </w:rPr>
        <w:t>to</w:t>
      </w:r>
      <w:r w:rsidR="00534CCF" w:rsidRPr="00A8381A">
        <w:rPr>
          <w:rFonts w:ascii="Garamond" w:eastAsia="Times New Roman" w:hAnsi="Garamond" w:cs="Times New Roman"/>
          <w:b/>
        </w:rPr>
        <w:t xml:space="preserve"> engage in</w:t>
      </w:r>
      <w:r w:rsidR="00534CCF">
        <w:rPr>
          <w:rFonts w:ascii="Garamond" w:eastAsia="Times New Roman" w:hAnsi="Garamond" w:cs="Times New Roman"/>
        </w:rPr>
        <w:t xml:space="preserve"> the</w:t>
      </w:r>
      <w:r w:rsidRPr="003429C8">
        <w:rPr>
          <w:rFonts w:ascii="Garamond" w:eastAsia="Times New Roman" w:hAnsi="Garamond" w:cs="Times New Roman"/>
        </w:rPr>
        <w:t xml:space="preserve"> </w:t>
      </w:r>
      <w:r w:rsidRPr="003429C8">
        <w:rPr>
          <w:rFonts w:ascii="Garamond" w:eastAsia="Times New Roman" w:hAnsi="Garamond" w:cs="Times New Roman"/>
          <w:b/>
        </w:rPr>
        <w:t>“</w:t>
      </w:r>
      <w:r w:rsidR="00534CCF">
        <w:rPr>
          <w:rFonts w:ascii="Garamond" w:eastAsia="Times New Roman" w:hAnsi="Garamond" w:cs="Times New Roman"/>
          <w:b/>
        </w:rPr>
        <w:t xml:space="preserve">art of </w:t>
      </w:r>
      <w:r w:rsidRPr="003429C8">
        <w:rPr>
          <w:rFonts w:ascii="Garamond" w:eastAsia="Times New Roman" w:hAnsi="Garamond" w:cs="Times New Roman"/>
          <w:b/>
        </w:rPr>
        <w:t>listen</w:t>
      </w:r>
      <w:r w:rsidR="00534CCF">
        <w:rPr>
          <w:rFonts w:ascii="Garamond" w:eastAsia="Times New Roman" w:hAnsi="Garamond" w:cs="Times New Roman"/>
          <w:b/>
        </w:rPr>
        <w:t>ing</w:t>
      </w:r>
      <w:r w:rsidRPr="003429C8">
        <w:rPr>
          <w:rFonts w:ascii="Garamond" w:eastAsia="Times New Roman" w:hAnsi="Garamond" w:cs="Times New Roman"/>
          <w:b/>
        </w:rPr>
        <w:t>”</w:t>
      </w:r>
      <w:r w:rsidRPr="003429C8">
        <w:rPr>
          <w:rFonts w:ascii="Garamond" w:eastAsia="Times New Roman" w:hAnsi="Garamond" w:cs="Times New Roman"/>
        </w:rPr>
        <w:t xml:space="preserve">, </w:t>
      </w:r>
      <w:r w:rsidR="00534CCF" w:rsidRPr="00A8381A">
        <w:rPr>
          <w:rFonts w:ascii="Garamond" w:eastAsia="Times New Roman" w:hAnsi="Garamond" w:cs="Times New Roman"/>
          <w:b/>
        </w:rPr>
        <w:t>to form ourselves</w:t>
      </w:r>
      <w:r w:rsidR="00534CCF">
        <w:rPr>
          <w:rFonts w:ascii="Garamond" w:eastAsia="Times New Roman" w:hAnsi="Garamond" w:cs="Times New Roman"/>
        </w:rPr>
        <w:t xml:space="preserve"> to becom</w:t>
      </w:r>
      <w:r w:rsidRPr="003429C8">
        <w:rPr>
          <w:rFonts w:ascii="Garamond" w:eastAsia="Times New Roman" w:hAnsi="Garamond" w:cs="Times New Roman"/>
        </w:rPr>
        <w:t>e “</w:t>
      </w:r>
      <w:r w:rsidRPr="003429C8">
        <w:rPr>
          <w:rFonts w:ascii="Garamond" w:eastAsia="Times New Roman" w:hAnsi="Garamond" w:cs="Times New Roman"/>
          <w:b/>
        </w:rPr>
        <w:t>good listeners</w:t>
      </w:r>
      <w:r w:rsidRPr="003429C8">
        <w:rPr>
          <w:rFonts w:ascii="Garamond" w:eastAsia="Times New Roman" w:hAnsi="Garamond" w:cs="Times New Roman"/>
        </w:rPr>
        <w:t>”</w:t>
      </w:r>
      <w:r w:rsidR="00D40D45">
        <w:rPr>
          <w:rFonts w:ascii="Garamond" w:eastAsia="Times New Roman" w:hAnsi="Garamond" w:cs="Times New Roman"/>
        </w:rPr>
        <w:t>.</w:t>
      </w:r>
      <w:r w:rsidRPr="003429C8">
        <w:rPr>
          <w:rFonts w:ascii="Garamond" w:eastAsia="Times New Roman" w:hAnsi="Garamond" w:cs="Times New Roman"/>
        </w:rPr>
        <w:t xml:space="preserve"> </w:t>
      </w:r>
      <w:r w:rsidR="00A84718">
        <w:rPr>
          <w:rFonts w:ascii="Garamond" w:eastAsia="Times New Roman" w:hAnsi="Garamond" w:cs="Times New Roman"/>
        </w:rPr>
        <w:t xml:space="preserve">For young people </w:t>
      </w:r>
      <w:r w:rsidR="00A84718">
        <w:rPr>
          <w:rFonts w:ascii="Garamond" w:eastAsia="Times New Roman" w:hAnsi="Garamond" w:cs="Times New Roman"/>
          <w:b/>
        </w:rPr>
        <w:t>l</w:t>
      </w:r>
      <w:r w:rsidR="00534CCF">
        <w:rPr>
          <w:rFonts w:ascii="Garamond" w:eastAsia="Times New Roman" w:hAnsi="Garamond" w:cs="Times New Roman"/>
          <w:b/>
        </w:rPr>
        <w:t xml:space="preserve">istening </w:t>
      </w:r>
      <w:r w:rsidR="002F6F40">
        <w:rPr>
          <w:rFonts w:ascii="Garamond" w:eastAsia="Times New Roman" w:hAnsi="Garamond" w:cs="Times New Roman"/>
          <w:b/>
        </w:rPr>
        <w:t xml:space="preserve">is </w:t>
      </w:r>
      <w:r w:rsidR="00534CCF">
        <w:rPr>
          <w:rFonts w:ascii="Garamond" w:eastAsia="Times New Roman" w:hAnsi="Garamond" w:cs="Times New Roman"/>
          <w:b/>
        </w:rPr>
        <w:t xml:space="preserve">not as an act but </w:t>
      </w:r>
      <w:r w:rsidR="002F6F40">
        <w:rPr>
          <w:rFonts w:ascii="Garamond" w:eastAsia="Times New Roman" w:hAnsi="Garamond" w:cs="Times New Roman"/>
          <w:b/>
        </w:rPr>
        <w:t xml:space="preserve">it is an </w:t>
      </w:r>
      <w:r w:rsidRPr="003429C8">
        <w:rPr>
          <w:rFonts w:ascii="Garamond" w:eastAsia="Times New Roman" w:hAnsi="Garamond" w:cs="Times New Roman"/>
          <w:b/>
        </w:rPr>
        <w:t>attitu</w:t>
      </w:r>
      <w:r w:rsidR="00D40D45">
        <w:rPr>
          <w:rFonts w:ascii="Garamond" w:eastAsia="Times New Roman" w:hAnsi="Garamond" w:cs="Times New Roman"/>
          <w:b/>
        </w:rPr>
        <w:t>d</w:t>
      </w:r>
      <w:r w:rsidR="00534CCF">
        <w:rPr>
          <w:rFonts w:ascii="Garamond" w:eastAsia="Times New Roman" w:hAnsi="Garamond" w:cs="Times New Roman"/>
          <w:b/>
        </w:rPr>
        <w:t>e of the heart</w:t>
      </w:r>
      <w:r w:rsidRPr="003429C8">
        <w:rPr>
          <w:rFonts w:ascii="Garamond" w:eastAsia="Times New Roman" w:hAnsi="Garamond" w:cs="Times New Roman"/>
        </w:rPr>
        <w:t>. The young want us to listen to them</w:t>
      </w:r>
      <w:r w:rsidR="00534CCF">
        <w:rPr>
          <w:rFonts w:ascii="Garamond" w:eastAsia="Times New Roman" w:hAnsi="Garamond" w:cs="Times New Roman"/>
        </w:rPr>
        <w:t xml:space="preserve">. What they </w:t>
      </w:r>
      <w:r w:rsidR="00A84718">
        <w:rPr>
          <w:rFonts w:ascii="Garamond" w:eastAsia="Times New Roman" w:hAnsi="Garamond" w:cs="Times New Roman"/>
        </w:rPr>
        <w:t xml:space="preserve">desire to </w:t>
      </w:r>
      <w:r w:rsidRPr="003429C8">
        <w:rPr>
          <w:rFonts w:ascii="Garamond" w:eastAsia="Times New Roman" w:hAnsi="Garamond" w:cs="Times New Roman"/>
        </w:rPr>
        <w:t xml:space="preserve">say to us </w:t>
      </w:r>
      <w:r w:rsidR="00CB78E8">
        <w:rPr>
          <w:rFonts w:ascii="Garamond" w:eastAsia="Times New Roman" w:hAnsi="Garamond" w:cs="Times New Roman"/>
        </w:rPr>
        <w:t>has a</w:t>
      </w:r>
      <w:r w:rsidR="00C9224D">
        <w:rPr>
          <w:rFonts w:ascii="Garamond" w:eastAsia="Times New Roman" w:hAnsi="Garamond" w:cs="Times New Roman"/>
        </w:rPr>
        <w:t xml:space="preserve"> dual dimension: they want us</w:t>
      </w:r>
      <w:r w:rsidR="00F94398">
        <w:rPr>
          <w:rFonts w:ascii="Garamond" w:eastAsia="Times New Roman" w:hAnsi="Garamond" w:cs="Times New Roman"/>
        </w:rPr>
        <w:t>, primarily,</w:t>
      </w:r>
      <w:r w:rsidR="00C9224D">
        <w:rPr>
          <w:rFonts w:ascii="Garamond" w:eastAsia="Times New Roman" w:hAnsi="Garamond" w:cs="Times New Roman"/>
        </w:rPr>
        <w:t xml:space="preserve"> </w:t>
      </w:r>
      <w:r w:rsidR="00C9224D" w:rsidRPr="00A8381A">
        <w:rPr>
          <w:rFonts w:ascii="Garamond" w:eastAsia="Times New Roman" w:hAnsi="Garamond" w:cs="Times New Roman"/>
          <w:b/>
        </w:rPr>
        <w:t>to listen to their story</w:t>
      </w:r>
      <w:r w:rsidR="00C9224D">
        <w:rPr>
          <w:rFonts w:ascii="Garamond" w:eastAsia="Times New Roman" w:hAnsi="Garamond" w:cs="Times New Roman"/>
        </w:rPr>
        <w:t xml:space="preserve">, but they also want us </w:t>
      </w:r>
      <w:r w:rsidR="00C9224D" w:rsidRPr="00A8381A">
        <w:rPr>
          <w:rFonts w:ascii="Garamond" w:eastAsia="Times New Roman" w:hAnsi="Garamond" w:cs="Times New Roman"/>
          <w:b/>
        </w:rPr>
        <w:t>to listen to their expectations re</w:t>
      </w:r>
      <w:r w:rsidR="00A8381A">
        <w:rPr>
          <w:rFonts w:ascii="Garamond" w:eastAsia="Times New Roman" w:hAnsi="Garamond" w:cs="Times New Roman"/>
          <w:b/>
        </w:rPr>
        <w:t>g</w:t>
      </w:r>
      <w:r w:rsidR="00C9224D" w:rsidRPr="00A8381A">
        <w:rPr>
          <w:rFonts w:ascii="Garamond" w:eastAsia="Times New Roman" w:hAnsi="Garamond" w:cs="Times New Roman"/>
          <w:b/>
        </w:rPr>
        <w:t>a</w:t>
      </w:r>
      <w:r w:rsidR="00A8381A">
        <w:rPr>
          <w:rFonts w:ascii="Garamond" w:eastAsia="Times New Roman" w:hAnsi="Garamond" w:cs="Times New Roman"/>
          <w:b/>
        </w:rPr>
        <w:t>r</w:t>
      </w:r>
      <w:r w:rsidR="00C9224D" w:rsidRPr="00A8381A">
        <w:rPr>
          <w:rFonts w:ascii="Garamond" w:eastAsia="Times New Roman" w:hAnsi="Garamond" w:cs="Times New Roman"/>
          <w:b/>
        </w:rPr>
        <w:t>ding the Church</w:t>
      </w:r>
      <w:r w:rsidR="00C9224D">
        <w:rPr>
          <w:rFonts w:ascii="Garamond" w:eastAsia="Times New Roman" w:hAnsi="Garamond" w:cs="Times New Roman"/>
        </w:rPr>
        <w:t xml:space="preserve">: </w:t>
      </w:r>
      <w:r w:rsidRPr="003429C8">
        <w:rPr>
          <w:rFonts w:ascii="Garamond" w:eastAsia="Times New Roman" w:hAnsi="Garamond" w:cs="Times New Roman"/>
          <w:b/>
        </w:rPr>
        <w:t xml:space="preserve">simple, </w:t>
      </w:r>
      <w:r w:rsidR="00D40D45">
        <w:rPr>
          <w:rFonts w:ascii="Garamond" w:eastAsia="Times New Roman" w:hAnsi="Garamond" w:cs="Times New Roman"/>
          <w:b/>
        </w:rPr>
        <w:t>and evangelically very</w:t>
      </w:r>
      <w:r w:rsidRPr="003429C8">
        <w:rPr>
          <w:rFonts w:ascii="Garamond" w:eastAsia="Times New Roman" w:hAnsi="Garamond" w:cs="Times New Roman"/>
          <w:b/>
        </w:rPr>
        <w:t xml:space="preserve"> challenging</w:t>
      </w:r>
      <w:r w:rsidRPr="003429C8">
        <w:rPr>
          <w:rFonts w:ascii="Garamond" w:eastAsia="Times New Roman" w:hAnsi="Garamond" w:cs="Times New Roman"/>
        </w:rPr>
        <w:t>:</w:t>
      </w:r>
    </w:p>
    <w:p w14:paraId="1ADC90A5" w14:textId="77777777" w:rsidR="008D5EA2" w:rsidRDefault="008D5EA2" w:rsidP="008D5EA2">
      <w:pPr>
        <w:spacing w:before="0" w:after="0"/>
        <w:ind w:left="720"/>
        <w:rPr>
          <w:rFonts w:ascii="Garamond" w:eastAsia="Times New Roman" w:hAnsi="Garamond" w:cs="Times New Roman"/>
          <w:sz w:val="22"/>
          <w:szCs w:val="22"/>
        </w:rPr>
      </w:pPr>
    </w:p>
    <w:p w14:paraId="14A98F3F" w14:textId="77777777" w:rsidR="00D34F33" w:rsidRDefault="00435471" w:rsidP="008D5EA2">
      <w:pPr>
        <w:spacing w:before="0" w:after="0"/>
        <w:ind w:left="720"/>
        <w:rPr>
          <w:rFonts w:ascii="Garamond" w:eastAsia="Times New Roman" w:hAnsi="Garamond" w:cs="Times New Roman"/>
          <w:sz w:val="22"/>
          <w:szCs w:val="22"/>
        </w:rPr>
      </w:pPr>
      <w:r w:rsidRPr="00D34F33">
        <w:rPr>
          <w:rFonts w:ascii="Garamond" w:eastAsia="Times New Roman" w:hAnsi="Garamond" w:cs="Times New Roman"/>
          <w:sz w:val="22"/>
          <w:szCs w:val="22"/>
        </w:rPr>
        <w:t xml:space="preserve">Today’s young people are longing for an </w:t>
      </w:r>
      <w:r w:rsidRPr="00D34F33">
        <w:rPr>
          <w:rFonts w:ascii="Garamond" w:eastAsia="Times New Roman" w:hAnsi="Garamond" w:cs="Times New Roman"/>
          <w:b/>
          <w:sz w:val="22"/>
          <w:szCs w:val="22"/>
        </w:rPr>
        <w:t>authentic Church</w:t>
      </w:r>
      <w:r w:rsidRPr="00D34F33">
        <w:rPr>
          <w:rFonts w:ascii="Garamond" w:eastAsia="Times New Roman" w:hAnsi="Garamond" w:cs="Times New Roman"/>
          <w:sz w:val="22"/>
          <w:szCs w:val="22"/>
        </w:rPr>
        <w:t xml:space="preserve">. We want to say, especially to the hierarchy of the Church, that they should be a </w:t>
      </w:r>
      <w:r w:rsidRPr="00D34F33">
        <w:rPr>
          <w:rFonts w:ascii="Garamond" w:eastAsia="Times New Roman" w:hAnsi="Garamond" w:cs="Times New Roman"/>
          <w:b/>
          <w:sz w:val="22"/>
          <w:szCs w:val="22"/>
        </w:rPr>
        <w:t>transparent, welcoming, honest, inviting, communicative, accessible, joyful and interactive community</w:t>
      </w:r>
      <w:r w:rsidRPr="00D34F33">
        <w:rPr>
          <w:rFonts w:ascii="Garamond" w:eastAsia="Times New Roman" w:hAnsi="Garamond" w:cs="Times New Roman"/>
          <w:sz w:val="22"/>
          <w:szCs w:val="22"/>
        </w:rPr>
        <w:t xml:space="preserve"> (PM 11) (</w:t>
      </w:r>
      <w:r w:rsidRPr="00D34F33">
        <w:rPr>
          <w:rFonts w:ascii="Garamond" w:eastAsia="Times New Roman" w:hAnsi="Garamond" w:cs="Times New Roman"/>
          <w:i/>
          <w:sz w:val="22"/>
          <w:szCs w:val="22"/>
        </w:rPr>
        <w:t>Instrumentum laboris</w:t>
      </w:r>
      <w:r w:rsidRPr="00D34F33">
        <w:rPr>
          <w:rFonts w:ascii="Garamond" w:eastAsia="Times New Roman" w:hAnsi="Garamond" w:cs="Times New Roman"/>
          <w:sz w:val="22"/>
          <w:szCs w:val="22"/>
        </w:rPr>
        <w:t xml:space="preserve"> n. 67).</w:t>
      </w:r>
    </w:p>
    <w:p w14:paraId="14D02740" w14:textId="77777777" w:rsidR="00D40D45" w:rsidRPr="00DF1E8B" w:rsidRDefault="00D40D45" w:rsidP="008D5EA2">
      <w:pPr>
        <w:spacing w:before="0" w:after="0" w:line="360" w:lineRule="auto"/>
        <w:rPr>
          <w:rFonts w:ascii="Garamond" w:eastAsia="Times New Roman" w:hAnsi="Garamond" w:cs="Times New Roman"/>
          <w:szCs w:val="22"/>
        </w:rPr>
      </w:pPr>
    </w:p>
    <w:p w14:paraId="37AF786E" w14:textId="1BB84928" w:rsidR="003429C8" w:rsidRDefault="00F94398" w:rsidP="008D5EA2">
      <w:pPr>
        <w:spacing w:before="0" w:after="0" w:line="360" w:lineRule="auto"/>
        <w:rPr>
          <w:rFonts w:ascii="Garamond" w:eastAsia="Times New Roman" w:hAnsi="Garamond" w:cs="Times New Roman"/>
        </w:rPr>
      </w:pPr>
      <w:r>
        <w:rPr>
          <w:rFonts w:ascii="Garamond" w:eastAsia="Times New Roman" w:hAnsi="Garamond" w:cs="Times New Roman"/>
        </w:rPr>
        <w:t xml:space="preserve">We are asked by the young </w:t>
      </w:r>
      <w:r w:rsidR="00D34F33" w:rsidRPr="003429C8">
        <w:rPr>
          <w:rFonts w:ascii="Garamond" w:eastAsia="Times New Roman" w:hAnsi="Garamond" w:cs="Times New Roman"/>
        </w:rPr>
        <w:t>to help generate “</w:t>
      </w:r>
      <w:r w:rsidR="00D34F33" w:rsidRPr="00D40D45">
        <w:rPr>
          <w:rFonts w:ascii="Garamond" w:eastAsia="Times New Roman" w:hAnsi="Garamond" w:cs="Times New Roman"/>
          <w:b/>
        </w:rPr>
        <w:t>a renewed ecclesial approach</w:t>
      </w:r>
      <w:r w:rsidR="00D34F33" w:rsidRPr="003429C8">
        <w:rPr>
          <w:rFonts w:ascii="Garamond" w:eastAsia="Times New Roman" w:hAnsi="Garamond" w:cs="Times New Roman"/>
        </w:rPr>
        <w:t>”</w:t>
      </w:r>
      <w:r w:rsidR="00D40D45">
        <w:rPr>
          <w:rFonts w:ascii="Garamond" w:eastAsia="Times New Roman" w:hAnsi="Garamond" w:cs="Times New Roman"/>
        </w:rPr>
        <w:t>,</w:t>
      </w:r>
      <w:r w:rsidR="00D34F33" w:rsidRPr="003429C8">
        <w:rPr>
          <w:rFonts w:ascii="Garamond" w:eastAsia="Times New Roman" w:hAnsi="Garamond" w:cs="Times New Roman"/>
        </w:rPr>
        <w:t xml:space="preserve"> a </w:t>
      </w:r>
      <w:bookmarkStart w:id="17" w:name="_Toc510946096"/>
      <w:bookmarkStart w:id="18" w:name="_Toc517856984"/>
      <w:bookmarkEnd w:id="17"/>
      <w:bookmarkEnd w:id="18"/>
      <w:r w:rsidR="00D34F33" w:rsidRPr="003429C8">
        <w:rPr>
          <w:rFonts w:ascii="Garamond" w:eastAsia="Times New Roman" w:hAnsi="Garamond" w:cs="Times New Roman"/>
        </w:rPr>
        <w:t>“</w:t>
      </w:r>
      <w:r w:rsidR="000B4C00" w:rsidRPr="003429C8">
        <w:rPr>
          <w:rFonts w:ascii="Garamond" w:eastAsia="Times New Roman" w:hAnsi="Garamond" w:cs="Times New Roman"/>
          <w:b/>
        </w:rPr>
        <w:t>less institutional and more relational</w:t>
      </w:r>
      <w:r w:rsidR="00D34F33" w:rsidRPr="003429C8">
        <w:rPr>
          <w:rFonts w:ascii="Garamond" w:eastAsia="Times New Roman" w:hAnsi="Garamond" w:cs="Times New Roman"/>
          <w:b/>
        </w:rPr>
        <w:t>”</w:t>
      </w:r>
      <w:r w:rsidR="000B4C00" w:rsidRPr="003429C8">
        <w:rPr>
          <w:rFonts w:ascii="Garamond" w:eastAsia="Times New Roman" w:hAnsi="Garamond" w:cs="Times New Roman"/>
          <w:b/>
        </w:rPr>
        <w:t xml:space="preserve"> Church</w:t>
      </w:r>
      <w:r w:rsidR="000B4C00" w:rsidRPr="003429C8">
        <w:rPr>
          <w:rFonts w:ascii="Garamond" w:eastAsia="Times New Roman" w:hAnsi="Garamond" w:cs="Times New Roman"/>
        </w:rPr>
        <w:t xml:space="preserve">, that </w:t>
      </w:r>
      <w:r w:rsidR="00D34F33" w:rsidRPr="003429C8">
        <w:rPr>
          <w:rFonts w:ascii="Garamond" w:eastAsia="Times New Roman" w:hAnsi="Garamond" w:cs="Times New Roman"/>
        </w:rPr>
        <w:t>“</w:t>
      </w:r>
      <w:r w:rsidR="000B4C00" w:rsidRPr="003429C8">
        <w:rPr>
          <w:rFonts w:ascii="Garamond" w:eastAsia="Times New Roman" w:hAnsi="Garamond" w:cs="Times New Roman"/>
          <w:b/>
        </w:rPr>
        <w:t>welcome</w:t>
      </w:r>
      <w:r w:rsidR="00D34F33" w:rsidRPr="003429C8">
        <w:rPr>
          <w:rFonts w:ascii="Garamond" w:eastAsia="Times New Roman" w:hAnsi="Garamond" w:cs="Times New Roman"/>
          <w:b/>
        </w:rPr>
        <w:t>s</w:t>
      </w:r>
      <w:r w:rsidR="000B4C00" w:rsidRPr="003429C8">
        <w:rPr>
          <w:rFonts w:ascii="Garamond" w:eastAsia="Times New Roman" w:hAnsi="Garamond" w:cs="Times New Roman"/>
          <w:b/>
        </w:rPr>
        <w:t xml:space="preserve"> people without judging</w:t>
      </w:r>
      <w:r w:rsidR="000B4C00" w:rsidRPr="003429C8">
        <w:rPr>
          <w:rFonts w:ascii="Garamond" w:eastAsia="Times New Roman" w:hAnsi="Garamond" w:cs="Times New Roman"/>
        </w:rPr>
        <w:t xml:space="preserve"> them first</w:t>
      </w:r>
      <w:r w:rsidR="00D34F33" w:rsidRPr="003429C8">
        <w:rPr>
          <w:rFonts w:ascii="Garamond" w:eastAsia="Times New Roman" w:hAnsi="Garamond" w:cs="Times New Roman"/>
        </w:rPr>
        <w:t>”</w:t>
      </w:r>
      <w:r w:rsidR="00D40D45">
        <w:rPr>
          <w:rFonts w:ascii="Garamond" w:eastAsia="Times New Roman" w:hAnsi="Garamond" w:cs="Times New Roman"/>
        </w:rPr>
        <w:t>,</w:t>
      </w:r>
      <w:r w:rsidR="00D34F33" w:rsidRPr="003429C8">
        <w:rPr>
          <w:rFonts w:ascii="Garamond" w:eastAsia="Times New Roman" w:hAnsi="Garamond" w:cs="Times New Roman"/>
        </w:rPr>
        <w:t xml:space="preserve"> a “</w:t>
      </w:r>
      <w:r w:rsidR="000B4C00" w:rsidRPr="003429C8">
        <w:rPr>
          <w:rFonts w:ascii="Garamond" w:eastAsia="Times New Roman" w:hAnsi="Garamond" w:cs="Times New Roman"/>
          <w:b/>
        </w:rPr>
        <w:t>friendly and pro</w:t>
      </w:r>
      <w:r w:rsidR="000B4C00" w:rsidRPr="00D40D45">
        <w:rPr>
          <w:rFonts w:ascii="Garamond" w:eastAsia="Times New Roman" w:hAnsi="Garamond" w:cs="Times New Roman"/>
          <w:b/>
        </w:rPr>
        <w:t>ximate</w:t>
      </w:r>
      <w:r w:rsidR="00D34F33" w:rsidRPr="003429C8">
        <w:rPr>
          <w:rFonts w:ascii="Garamond" w:eastAsia="Times New Roman" w:hAnsi="Garamond" w:cs="Times New Roman"/>
        </w:rPr>
        <w:t>.”</w:t>
      </w:r>
      <w:r w:rsidR="000B4C00" w:rsidRPr="003429C8">
        <w:rPr>
          <w:rFonts w:ascii="Garamond" w:eastAsia="Times New Roman" w:hAnsi="Garamond" w:cs="Times New Roman"/>
        </w:rPr>
        <w:t xml:space="preserve"> </w:t>
      </w:r>
      <w:r w:rsidR="00D34F33" w:rsidRPr="003429C8">
        <w:rPr>
          <w:rFonts w:ascii="Garamond" w:eastAsia="Times New Roman" w:hAnsi="Garamond" w:cs="Times New Roman"/>
        </w:rPr>
        <w:t xml:space="preserve">A </w:t>
      </w:r>
      <w:r w:rsidR="000B4C00" w:rsidRPr="003429C8">
        <w:rPr>
          <w:rFonts w:ascii="Garamond" w:eastAsia="Times New Roman" w:hAnsi="Garamond" w:cs="Times New Roman"/>
        </w:rPr>
        <w:t>Church</w:t>
      </w:r>
      <w:r w:rsidR="00D34F33" w:rsidRPr="003429C8">
        <w:rPr>
          <w:rFonts w:ascii="Garamond" w:eastAsia="Times New Roman" w:hAnsi="Garamond" w:cs="Times New Roman"/>
        </w:rPr>
        <w:t xml:space="preserve"> which is </w:t>
      </w:r>
      <w:r w:rsidR="000B4C00" w:rsidRPr="003429C8">
        <w:rPr>
          <w:rFonts w:ascii="Garamond" w:eastAsia="Times New Roman" w:hAnsi="Garamond" w:cs="Times New Roman"/>
        </w:rPr>
        <w:t>an ec</w:t>
      </w:r>
      <w:r w:rsidR="00D34F33" w:rsidRPr="003429C8">
        <w:rPr>
          <w:rFonts w:ascii="Garamond" w:eastAsia="Times New Roman" w:hAnsi="Garamond" w:cs="Times New Roman"/>
        </w:rPr>
        <w:t>clesial community, “</w:t>
      </w:r>
      <w:r w:rsidR="000B4C00" w:rsidRPr="003429C8">
        <w:rPr>
          <w:rFonts w:ascii="Garamond" w:eastAsia="Times New Roman" w:hAnsi="Garamond" w:cs="Times New Roman"/>
        </w:rPr>
        <w:t xml:space="preserve">a </w:t>
      </w:r>
      <w:r w:rsidR="000B4C00" w:rsidRPr="003429C8">
        <w:rPr>
          <w:rFonts w:ascii="Garamond" w:eastAsia="Times New Roman" w:hAnsi="Garamond" w:cs="Times New Roman"/>
          <w:b/>
        </w:rPr>
        <w:t>family where you feel welcomed, listened to, cherished and integrated</w:t>
      </w:r>
      <w:r w:rsidR="00D34F33" w:rsidRPr="003429C8">
        <w:rPr>
          <w:rFonts w:ascii="Garamond" w:eastAsia="Times New Roman" w:hAnsi="Garamond" w:cs="Times New Roman"/>
        </w:rPr>
        <w:t>”</w:t>
      </w:r>
      <w:r w:rsidR="000B4C00" w:rsidRPr="003429C8">
        <w:rPr>
          <w:rFonts w:ascii="Garamond" w:eastAsia="Times New Roman" w:hAnsi="Garamond" w:cs="Times New Roman"/>
        </w:rPr>
        <w:t xml:space="preserve"> (</w:t>
      </w:r>
      <w:r w:rsidR="000B4C00" w:rsidRPr="003429C8">
        <w:rPr>
          <w:rFonts w:ascii="Garamond" w:eastAsia="Times New Roman" w:hAnsi="Garamond" w:cs="Times New Roman"/>
          <w:i/>
          <w:iCs/>
          <w:bdr w:val="none" w:sz="0" w:space="0" w:color="auto" w:frame="1"/>
        </w:rPr>
        <w:t>PM</w:t>
      </w:r>
      <w:r w:rsidR="000B4C00" w:rsidRPr="003429C8">
        <w:rPr>
          <w:rFonts w:ascii="Garamond" w:eastAsia="Times New Roman" w:hAnsi="Garamond" w:cs="Times New Roman"/>
        </w:rPr>
        <w:t> 1).</w:t>
      </w:r>
      <w:r w:rsidR="00D34F33" w:rsidRPr="003429C8">
        <w:rPr>
          <w:rFonts w:ascii="Garamond" w:eastAsia="Times New Roman" w:hAnsi="Garamond" w:cs="Times New Roman"/>
        </w:rPr>
        <w:t xml:space="preserve"> (</w:t>
      </w:r>
      <w:r w:rsidR="00D34F33" w:rsidRPr="003429C8">
        <w:rPr>
          <w:rFonts w:ascii="Garamond" w:eastAsia="Times New Roman" w:hAnsi="Garamond" w:cs="Times New Roman"/>
          <w:i/>
        </w:rPr>
        <w:t>Instrumentum laboris</w:t>
      </w:r>
      <w:r w:rsidR="00D34F33" w:rsidRPr="003429C8">
        <w:rPr>
          <w:rFonts w:ascii="Garamond" w:eastAsia="Times New Roman" w:hAnsi="Garamond" w:cs="Times New Roman"/>
        </w:rPr>
        <w:t xml:space="preserve"> n. 68).</w:t>
      </w:r>
    </w:p>
    <w:p w14:paraId="17CC7151" w14:textId="77777777" w:rsidR="003429C8" w:rsidRDefault="003429C8" w:rsidP="008D5EA2">
      <w:pPr>
        <w:spacing w:before="0" w:after="0" w:line="360" w:lineRule="auto"/>
        <w:rPr>
          <w:rFonts w:ascii="Garamond" w:eastAsia="Times New Roman" w:hAnsi="Garamond" w:cs="Times New Roman"/>
        </w:rPr>
      </w:pPr>
    </w:p>
    <w:p w14:paraId="59BACC72" w14:textId="51D2E065" w:rsidR="005C2DEA" w:rsidRPr="003429C8" w:rsidRDefault="00D34F33" w:rsidP="008D5EA2">
      <w:pPr>
        <w:spacing w:before="0" w:after="0" w:line="360" w:lineRule="auto"/>
        <w:rPr>
          <w:rFonts w:ascii="Garamond" w:eastAsia="Times New Roman" w:hAnsi="Garamond" w:cs="Times New Roman"/>
        </w:rPr>
      </w:pPr>
      <w:r w:rsidRPr="008D5EA2">
        <w:rPr>
          <w:rFonts w:ascii="Garamond" w:eastAsia="Times New Roman" w:hAnsi="Garamond" w:cs="Times New Roman"/>
          <w:b/>
        </w:rPr>
        <w:t>Secondly</w:t>
      </w:r>
      <w:r w:rsidRPr="003429C8">
        <w:rPr>
          <w:rFonts w:ascii="Garamond" w:eastAsia="Times New Roman" w:hAnsi="Garamond" w:cs="Times New Roman"/>
        </w:rPr>
        <w:t xml:space="preserve">, I would like to invite you </w:t>
      </w:r>
      <w:r w:rsidRPr="00A8381A">
        <w:rPr>
          <w:rFonts w:ascii="Garamond" w:eastAsia="Times New Roman" w:hAnsi="Garamond" w:cs="Times New Roman"/>
          <w:b/>
        </w:rPr>
        <w:t>to reflect and contemplate</w:t>
      </w:r>
      <w:r w:rsidRPr="003429C8">
        <w:rPr>
          <w:rFonts w:ascii="Garamond" w:eastAsia="Times New Roman" w:hAnsi="Garamond" w:cs="Times New Roman"/>
        </w:rPr>
        <w:t xml:space="preserve"> the theme of </w:t>
      </w:r>
      <w:r w:rsidRPr="00FA2537">
        <w:rPr>
          <w:rFonts w:ascii="Garamond" w:eastAsia="Times New Roman" w:hAnsi="Garamond" w:cs="Times New Roman"/>
          <w:b/>
        </w:rPr>
        <w:t>“holiness”</w:t>
      </w:r>
      <w:r w:rsidR="00D40D45">
        <w:rPr>
          <w:rFonts w:ascii="Garamond" w:eastAsia="Times New Roman" w:hAnsi="Garamond" w:cs="Times New Roman"/>
        </w:rPr>
        <w:t>.</w:t>
      </w:r>
      <w:r w:rsidRPr="003429C8">
        <w:rPr>
          <w:rFonts w:ascii="Garamond" w:eastAsia="Times New Roman" w:hAnsi="Garamond" w:cs="Times New Roman"/>
        </w:rPr>
        <w:t xml:space="preserve"> We should be aware not to let </w:t>
      </w:r>
      <w:r w:rsidRPr="00A8381A">
        <w:rPr>
          <w:rFonts w:ascii="Garamond" w:eastAsia="Times New Roman" w:hAnsi="Garamond" w:cs="Times New Roman"/>
          <w:b/>
        </w:rPr>
        <w:t>fear</w:t>
      </w:r>
      <w:r w:rsidRPr="003429C8">
        <w:rPr>
          <w:rFonts w:ascii="Garamond" w:eastAsia="Times New Roman" w:hAnsi="Garamond" w:cs="Times New Roman"/>
        </w:rPr>
        <w:t xml:space="preserve"> or </w:t>
      </w:r>
      <w:r w:rsidRPr="00A8381A">
        <w:rPr>
          <w:rFonts w:ascii="Garamond" w:eastAsia="Times New Roman" w:hAnsi="Garamond" w:cs="Times New Roman"/>
          <w:b/>
        </w:rPr>
        <w:t>shame</w:t>
      </w:r>
      <w:r w:rsidRPr="003429C8">
        <w:rPr>
          <w:rFonts w:ascii="Garamond" w:eastAsia="Times New Roman" w:hAnsi="Garamond" w:cs="Times New Roman"/>
        </w:rPr>
        <w:t xml:space="preserve"> condition the </w:t>
      </w:r>
      <w:r w:rsidR="003429C8">
        <w:rPr>
          <w:rFonts w:ascii="Garamond" w:eastAsia="Times New Roman" w:hAnsi="Garamond" w:cs="Times New Roman"/>
        </w:rPr>
        <w:t xml:space="preserve">constant </w:t>
      </w:r>
      <w:r w:rsidRPr="003429C8">
        <w:rPr>
          <w:rFonts w:ascii="Garamond" w:eastAsia="Times New Roman" w:hAnsi="Garamond" w:cs="Times New Roman"/>
        </w:rPr>
        <w:t xml:space="preserve">discovery and the </w:t>
      </w:r>
      <w:r w:rsidR="003429C8">
        <w:rPr>
          <w:rFonts w:ascii="Garamond" w:eastAsia="Times New Roman" w:hAnsi="Garamond" w:cs="Times New Roman"/>
        </w:rPr>
        <w:t xml:space="preserve">communal </w:t>
      </w:r>
      <w:r w:rsidRPr="003429C8">
        <w:rPr>
          <w:rFonts w:ascii="Garamond" w:eastAsia="Times New Roman" w:hAnsi="Garamond" w:cs="Times New Roman"/>
        </w:rPr>
        <w:t xml:space="preserve">sharing of our most beautiful treasure: </w:t>
      </w:r>
      <w:r w:rsidRPr="00FA2537">
        <w:rPr>
          <w:rFonts w:ascii="Garamond" w:eastAsia="Times New Roman" w:hAnsi="Garamond" w:cs="Times New Roman"/>
          <w:b/>
        </w:rPr>
        <w:t>our call</w:t>
      </w:r>
      <w:r w:rsidR="003429C8" w:rsidRPr="00FA2537">
        <w:rPr>
          <w:rFonts w:ascii="Garamond" w:eastAsia="Times New Roman" w:hAnsi="Garamond" w:cs="Times New Roman"/>
          <w:b/>
        </w:rPr>
        <w:t>, our vocation</w:t>
      </w:r>
      <w:r w:rsidRPr="00FA2537">
        <w:rPr>
          <w:rFonts w:ascii="Garamond" w:eastAsia="Times New Roman" w:hAnsi="Garamond" w:cs="Times New Roman"/>
          <w:b/>
        </w:rPr>
        <w:t xml:space="preserve"> to holiness</w:t>
      </w:r>
      <w:r w:rsidR="009F6FBD">
        <w:rPr>
          <w:rFonts w:ascii="Garamond" w:eastAsia="Times New Roman" w:hAnsi="Garamond" w:cs="Times New Roman"/>
        </w:rPr>
        <w:t>:</w:t>
      </w:r>
      <w:r w:rsidR="00924E59">
        <w:rPr>
          <w:rFonts w:ascii="Garamond" w:eastAsia="Times New Roman" w:hAnsi="Garamond" w:cs="Times New Roman"/>
        </w:rPr>
        <w:t xml:space="preserve"> </w:t>
      </w:r>
      <w:r w:rsidR="009F6FBD">
        <w:rPr>
          <w:rFonts w:ascii="Garamond" w:eastAsia="Times New Roman" w:hAnsi="Garamond" w:cs="Times New Roman"/>
        </w:rPr>
        <w:t>“</w:t>
      </w:r>
      <w:r w:rsidR="009F6FBD" w:rsidRPr="009F6FBD">
        <w:rPr>
          <w:rFonts w:ascii="Garamond" w:eastAsia="Times New Roman" w:hAnsi="Garamond" w:cs="Times New Roman"/>
          <w:b/>
        </w:rPr>
        <w:t>Christ’s call to live according to his intentions is our reference horizon and, at the same time, a source of healthy restlessness and beneficial crisis</w:t>
      </w:r>
      <w:r w:rsidR="009F6FBD">
        <w:rPr>
          <w:rFonts w:ascii="Garamond" w:eastAsia="Times New Roman" w:hAnsi="Garamond" w:cs="Times New Roman"/>
        </w:rPr>
        <w:t>” (</w:t>
      </w:r>
      <w:r w:rsidR="009F6FBD" w:rsidRPr="009F6FBD">
        <w:rPr>
          <w:rFonts w:ascii="Garamond" w:eastAsia="Times New Roman" w:hAnsi="Garamond" w:cs="Times New Roman"/>
          <w:i/>
        </w:rPr>
        <w:t>Instrumentum laboris</w:t>
      </w:r>
      <w:r w:rsidR="009F6FBD">
        <w:rPr>
          <w:rFonts w:ascii="Garamond" w:eastAsia="Times New Roman" w:hAnsi="Garamond" w:cs="Times New Roman"/>
        </w:rPr>
        <w:t xml:space="preserve"> n. 73). </w:t>
      </w:r>
      <w:r w:rsidR="003429C8">
        <w:rPr>
          <w:rFonts w:ascii="Garamond" w:eastAsia="Times New Roman" w:hAnsi="Garamond" w:cs="Times New Roman"/>
        </w:rPr>
        <w:t>It is r</w:t>
      </w:r>
      <w:r w:rsidRPr="003429C8">
        <w:rPr>
          <w:rFonts w:ascii="Garamond" w:eastAsia="Times New Roman" w:hAnsi="Garamond" w:cs="Times New Roman"/>
        </w:rPr>
        <w:t>ight</w:t>
      </w:r>
      <w:r w:rsidR="003429C8">
        <w:rPr>
          <w:rFonts w:ascii="Garamond" w:eastAsia="Times New Roman" w:hAnsi="Garamond" w:cs="Times New Roman"/>
        </w:rPr>
        <w:t xml:space="preserve">, therefore, </w:t>
      </w:r>
      <w:r w:rsidRPr="003429C8">
        <w:rPr>
          <w:rFonts w:ascii="Garamond" w:eastAsia="Times New Roman" w:hAnsi="Garamond" w:cs="Times New Roman"/>
        </w:rPr>
        <w:t xml:space="preserve">that the </w:t>
      </w:r>
      <w:r w:rsidRPr="003429C8">
        <w:rPr>
          <w:rFonts w:ascii="Garamond" w:eastAsia="Times New Roman" w:hAnsi="Garamond" w:cs="Times New Roman"/>
          <w:i/>
        </w:rPr>
        <w:t>Instrumentum laboris</w:t>
      </w:r>
      <w:r w:rsidRPr="003429C8">
        <w:rPr>
          <w:rFonts w:ascii="Garamond" w:eastAsia="Times New Roman" w:hAnsi="Garamond" w:cs="Times New Roman"/>
        </w:rPr>
        <w:t xml:space="preserve"> concludes with this invitation</w:t>
      </w:r>
      <w:r w:rsidR="00D40D45">
        <w:rPr>
          <w:rFonts w:ascii="Garamond" w:eastAsia="Times New Roman" w:hAnsi="Garamond" w:cs="Times New Roman"/>
        </w:rPr>
        <w:t xml:space="preserve"> towards “holiness”</w:t>
      </w:r>
      <w:r w:rsidR="00924E59">
        <w:rPr>
          <w:rFonts w:ascii="Garamond" w:eastAsia="Times New Roman" w:hAnsi="Garamond" w:cs="Times New Roman"/>
        </w:rPr>
        <w:t>,</w:t>
      </w:r>
      <w:r w:rsidR="005C2DEA" w:rsidRPr="003429C8">
        <w:rPr>
          <w:rFonts w:ascii="Garamond" w:eastAsia="Times New Roman" w:hAnsi="Garamond" w:cs="Times New Roman"/>
        </w:rPr>
        <w:t xml:space="preserve"> and we are the first ones that need to be convinced of this</w:t>
      </w:r>
      <w:r w:rsidR="00D40D45">
        <w:rPr>
          <w:rFonts w:ascii="Garamond" w:eastAsia="Times New Roman" w:hAnsi="Garamond" w:cs="Times New Roman"/>
        </w:rPr>
        <w:t xml:space="preserve"> and live it out with joy and optimism</w:t>
      </w:r>
      <w:r w:rsidR="005C2DEA" w:rsidRPr="003429C8">
        <w:rPr>
          <w:rFonts w:ascii="Garamond" w:eastAsia="Times New Roman" w:hAnsi="Garamond" w:cs="Times New Roman"/>
        </w:rPr>
        <w:t>!</w:t>
      </w:r>
    </w:p>
    <w:p w14:paraId="25ADD703" w14:textId="77777777" w:rsidR="00E17AF4" w:rsidRDefault="00E17AF4" w:rsidP="00E17AF4">
      <w:pPr>
        <w:pStyle w:val="ListParagraph"/>
        <w:spacing w:before="0" w:after="0"/>
        <w:rPr>
          <w:rFonts w:ascii="Garamond" w:eastAsia="Times New Roman" w:hAnsi="Garamond" w:cs="Times New Roman"/>
          <w:sz w:val="22"/>
        </w:rPr>
      </w:pPr>
    </w:p>
    <w:p w14:paraId="067D557B" w14:textId="769C1896" w:rsidR="00A27450" w:rsidRDefault="00A211BF" w:rsidP="00E17AF4">
      <w:pPr>
        <w:pStyle w:val="ListParagraph"/>
        <w:spacing w:before="0" w:after="0"/>
        <w:rPr>
          <w:rFonts w:ascii="Garamond" w:eastAsia="Times New Roman" w:hAnsi="Garamond" w:cs="Times New Roman"/>
          <w:sz w:val="22"/>
        </w:rPr>
      </w:pPr>
      <w:r w:rsidRPr="00A8381A">
        <w:rPr>
          <w:rFonts w:ascii="Garamond" w:eastAsia="Times New Roman" w:hAnsi="Garamond" w:cs="Times New Roman"/>
          <w:b/>
          <w:sz w:val="22"/>
        </w:rPr>
        <w:t>B</w:t>
      </w:r>
      <w:r w:rsidR="00824F7C" w:rsidRPr="00A8381A">
        <w:rPr>
          <w:rFonts w:ascii="Garamond" w:eastAsia="Times New Roman" w:hAnsi="Garamond" w:cs="Times New Roman"/>
          <w:b/>
          <w:sz w:val="22"/>
        </w:rPr>
        <w:t>efore we can suggest it to young people</w:t>
      </w:r>
      <w:r w:rsidR="00824F7C" w:rsidRPr="00A27450">
        <w:rPr>
          <w:rFonts w:ascii="Garamond" w:eastAsia="Times New Roman" w:hAnsi="Garamond" w:cs="Times New Roman"/>
          <w:sz w:val="22"/>
        </w:rPr>
        <w:t xml:space="preserve">, we are called to experience it as witnesses, thus </w:t>
      </w:r>
      <w:r w:rsidR="00824F7C" w:rsidRPr="00D40D45">
        <w:rPr>
          <w:rFonts w:ascii="Garamond" w:eastAsia="Times New Roman" w:hAnsi="Garamond" w:cs="Times New Roman"/>
          <w:b/>
          <w:sz w:val="22"/>
        </w:rPr>
        <w:t>becoming a “likeable” community, as the Acts of the Apostles</w:t>
      </w:r>
      <w:r w:rsidR="00824F7C" w:rsidRPr="00A27450">
        <w:rPr>
          <w:rFonts w:ascii="Garamond" w:eastAsia="Times New Roman" w:hAnsi="Garamond" w:cs="Times New Roman"/>
          <w:sz w:val="22"/>
        </w:rPr>
        <w:t xml:space="preserve"> shows us on various occasions (cf. GE 93).</w:t>
      </w:r>
      <w:r w:rsidR="00A27450" w:rsidRPr="00A27450">
        <w:rPr>
          <w:rFonts w:ascii="Garamond" w:eastAsia="Times New Roman" w:hAnsi="Garamond" w:cs="Times New Roman"/>
          <w:sz w:val="22"/>
        </w:rPr>
        <w:t xml:space="preserve"> </w:t>
      </w:r>
      <w:r w:rsidR="00824F7C" w:rsidRPr="006773E2">
        <w:rPr>
          <w:rFonts w:ascii="Garamond" w:eastAsia="Times New Roman" w:hAnsi="Garamond" w:cs="Times New Roman"/>
          <w:b/>
          <w:sz w:val="22"/>
        </w:rPr>
        <w:t>Accompanying young people on the ways of holiness becomes relevant only if we ar</w:t>
      </w:r>
      <w:r w:rsidR="00A27450" w:rsidRPr="006773E2">
        <w:rPr>
          <w:rFonts w:ascii="Garamond" w:eastAsia="Times New Roman" w:hAnsi="Garamond" w:cs="Times New Roman"/>
          <w:b/>
          <w:sz w:val="22"/>
        </w:rPr>
        <w:t>e consistent in the first place</w:t>
      </w:r>
      <w:r w:rsidR="00A27450" w:rsidRPr="00A27450">
        <w:rPr>
          <w:rFonts w:ascii="Garamond" w:eastAsia="Times New Roman" w:hAnsi="Garamond" w:cs="Times New Roman"/>
          <w:sz w:val="22"/>
        </w:rPr>
        <w:t xml:space="preserve"> (</w:t>
      </w:r>
      <w:r w:rsidR="00A27450" w:rsidRPr="00A27450">
        <w:rPr>
          <w:rFonts w:ascii="Garamond" w:eastAsia="Times New Roman" w:hAnsi="Garamond" w:cs="Times New Roman"/>
          <w:i/>
          <w:sz w:val="22"/>
        </w:rPr>
        <w:t>Instrumentum laboris</w:t>
      </w:r>
      <w:r w:rsidR="00A27450" w:rsidRPr="00A27450">
        <w:rPr>
          <w:rFonts w:ascii="Garamond" w:eastAsia="Times New Roman" w:hAnsi="Garamond" w:cs="Times New Roman"/>
          <w:sz w:val="22"/>
        </w:rPr>
        <w:t xml:space="preserve"> </w:t>
      </w:r>
      <w:r w:rsidR="00A27450">
        <w:rPr>
          <w:rFonts w:ascii="Garamond" w:eastAsia="Times New Roman" w:hAnsi="Garamond" w:cs="Times New Roman"/>
          <w:sz w:val="22"/>
        </w:rPr>
        <w:t>n. 213)</w:t>
      </w:r>
      <w:r w:rsidR="003429C8">
        <w:rPr>
          <w:rFonts w:ascii="Garamond" w:eastAsia="Times New Roman" w:hAnsi="Garamond" w:cs="Times New Roman"/>
          <w:sz w:val="22"/>
        </w:rPr>
        <w:t>.</w:t>
      </w:r>
    </w:p>
    <w:p w14:paraId="191E6024" w14:textId="77777777" w:rsidR="00E17AF4" w:rsidRDefault="00E17AF4" w:rsidP="00E17AF4">
      <w:pPr>
        <w:pStyle w:val="ListParagraph"/>
        <w:spacing w:before="0" w:after="0"/>
        <w:rPr>
          <w:rFonts w:ascii="Garamond" w:eastAsia="Times New Roman" w:hAnsi="Garamond" w:cs="Times New Roman"/>
          <w:sz w:val="22"/>
        </w:rPr>
      </w:pPr>
    </w:p>
    <w:p w14:paraId="1664B3BE" w14:textId="7DE78B7D" w:rsidR="003429C8" w:rsidRDefault="009A2A57" w:rsidP="009F6FBD">
      <w:pPr>
        <w:spacing w:before="0" w:after="0" w:line="360" w:lineRule="auto"/>
        <w:rPr>
          <w:rFonts w:ascii="Garamond" w:eastAsia="Times New Roman" w:hAnsi="Garamond" w:cs="Times New Roman"/>
        </w:rPr>
      </w:pPr>
      <w:r>
        <w:rPr>
          <w:rFonts w:ascii="Garamond" w:eastAsia="Times New Roman" w:hAnsi="Garamond" w:cs="Times New Roman"/>
        </w:rPr>
        <w:t>H</w:t>
      </w:r>
      <w:r w:rsidRPr="009F6FBD">
        <w:rPr>
          <w:rFonts w:ascii="Garamond" w:eastAsia="Times New Roman" w:hAnsi="Garamond" w:cs="Times New Roman"/>
        </w:rPr>
        <w:t>ere lie</w:t>
      </w:r>
      <w:r w:rsidR="003429C8" w:rsidRPr="009F6FBD">
        <w:rPr>
          <w:rFonts w:ascii="Garamond" w:eastAsia="Times New Roman" w:hAnsi="Garamond" w:cs="Times New Roman"/>
        </w:rPr>
        <w:t xml:space="preserve"> the </w:t>
      </w:r>
      <w:r w:rsidR="00904837" w:rsidRPr="009F6FBD">
        <w:rPr>
          <w:rFonts w:ascii="Garamond" w:eastAsia="Times New Roman" w:hAnsi="Garamond" w:cs="Times New Roman"/>
        </w:rPr>
        <w:t>roots</w:t>
      </w:r>
      <w:r w:rsidR="003429C8" w:rsidRPr="009F6FBD">
        <w:rPr>
          <w:rFonts w:ascii="Garamond" w:eastAsia="Times New Roman" w:hAnsi="Garamond" w:cs="Times New Roman"/>
        </w:rPr>
        <w:t xml:space="preserve"> of the </w:t>
      </w:r>
      <w:r w:rsidR="003429C8" w:rsidRPr="009F6FBD">
        <w:rPr>
          <w:rFonts w:ascii="Garamond" w:eastAsia="Times New Roman" w:hAnsi="Garamond" w:cs="Times New Roman"/>
          <w:b/>
        </w:rPr>
        <w:t>gift of discernment</w:t>
      </w:r>
      <w:r w:rsidR="003429C8" w:rsidRPr="009F6FBD">
        <w:rPr>
          <w:rFonts w:ascii="Garamond" w:eastAsia="Times New Roman" w:hAnsi="Garamond" w:cs="Times New Roman"/>
        </w:rPr>
        <w:t xml:space="preserve"> within the </w:t>
      </w:r>
      <w:r w:rsidR="003429C8" w:rsidRPr="009F6FBD">
        <w:rPr>
          <w:rFonts w:ascii="Garamond" w:eastAsia="Times New Roman" w:hAnsi="Garamond" w:cs="Times New Roman"/>
          <w:b/>
        </w:rPr>
        <w:t>journey of accompaniment</w:t>
      </w:r>
      <w:r w:rsidRPr="009F6FBD">
        <w:rPr>
          <w:rFonts w:ascii="Garamond" w:eastAsia="Times New Roman" w:hAnsi="Garamond" w:cs="Times New Roman"/>
        </w:rPr>
        <w:t xml:space="preserve">. In this dynamic </w:t>
      </w:r>
      <w:r w:rsidR="00904837" w:rsidRPr="009F6FBD">
        <w:rPr>
          <w:rFonts w:ascii="Garamond" w:eastAsia="Times New Roman" w:hAnsi="Garamond" w:cs="Times New Roman"/>
        </w:rPr>
        <w:t>the</w:t>
      </w:r>
      <w:r w:rsidR="003429C8" w:rsidRPr="009F6FBD">
        <w:rPr>
          <w:rFonts w:ascii="Garamond" w:eastAsia="Times New Roman" w:hAnsi="Garamond" w:cs="Times New Roman"/>
        </w:rPr>
        <w:t xml:space="preserve"> young</w:t>
      </w:r>
      <w:r w:rsidR="00904837" w:rsidRPr="009F6FBD">
        <w:rPr>
          <w:rFonts w:ascii="Garamond" w:eastAsia="Times New Roman" w:hAnsi="Garamond" w:cs="Times New Roman"/>
        </w:rPr>
        <w:t xml:space="preserve"> are </w:t>
      </w:r>
      <w:r w:rsidRPr="009F6FBD">
        <w:rPr>
          <w:rFonts w:ascii="Garamond" w:eastAsia="Times New Roman" w:hAnsi="Garamond" w:cs="Times New Roman"/>
        </w:rPr>
        <w:t xml:space="preserve">helped to find their call, their </w:t>
      </w:r>
      <w:r w:rsidRPr="009F6FBD">
        <w:rPr>
          <w:rFonts w:ascii="Garamond" w:eastAsia="Times New Roman" w:hAnsi="Garamond" w:cs="Times New Roman"/>
          <w:b/>
        </w:rPr>
        <w:t>vocation</w:t>
      </w:r>
      <w:r w:rsidR="003429C8" w:rsidRPr="009F6FBD">
        <w:rPr>
          <w:rFonts w:ascii="Garamond" w:eastAsia="Times New Roman" w:hAnsi="Garamond" w:cs="Times New Roman"/>
        </w:rPr>
        <w:t>!</w:t>
      </w:r>
    </w:p>
    <w:p w14:paraId="63D4221A" w14:textId="77777777" w:rsidR="009F6FBD" w:rsidRDefault="009F6FBD" w:rsidP="009F6FBD">
      <w:pPr>
        <w:spacing w:before="0" w:after="0" w:line="360" w:lineRule="auto"/>
        <w:rPr>
          <w:rFonts w:ascii="Garamond" w:eastAsia="Times New Roman" w:hAnsi="Garamond" w:cs="Times New Roman"/>
        </w:rPr>
      </w:pPr>
    </w:p>
    <w:p w14:paraId="5C2D1C5B" w14:textId="77777777" w:rsidR="009F6FBD" w:rsidRDefault="009F6FBD" w:rsidP="009F6FBD">
      <w:pPr>
        <w:spacing w:before="0" w:after="0" w:line="360" w:lineRule="auto"/>
        <w:rPr>
          <w:rFonts w:ascii="Garamond" w:eastAsia="Times New Roman" w:hAnsi="Garamond" w:cs="Times New Roman"/>
        </w:rPr>
      </w:pPr>
    </w:p>
    <w:sectPr w:rsidR="009F6FBD" w:rsidSect="002B7453">
      <w:footerReference w:type="even" r:id="rId7"/>
      <w:footerReference w:type="default" r:id="rId8"/>
      <w:pgSz w:w="11900" w:h="16840"/>
      <w:pgMar w:top="851" w:right="851" w:bottom="851" w:left="851" w:header="567" w:footer="567" w:gutter="0"/>
      <w:pgNumType w:fmt="numberInDash"/>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EFD5B" w14:textId="77777777" w:rsidR="00AC07A4" w:rsidRDefault="00AC07A4" w:rsidP="004D7C5B">
      <w:pPr>
        <w:spacing w:before="0" w:after="0"/>
      </w:pPr>
      <w:r>
        <w:separator/>
      </w:r>
    </w:p>
  </w:endnote>
  <w:endnote w:type="continuationSeparator" w:id="0">
    <w:p w14:paraId="57D4B6EB" w14:textId="77777777" w:rsidR="00AC07A4" w:rsidRDefault="00AC07A4" w:rsidP="004D7C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C1863" w14:textId="77777777" w:rsidR="00A83068" w:rsidRDefault="00A83068" w:rsidP="000503C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325C1" w14:textId="77777777" w:rsidR="00A83068" w:rsidRDefault="00A830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51BA4" w14:textId="77777777" w:rsidR="00A83068" w:rsidRDefault="00A83068" w:rsidP="000503C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508">
      <w:rPr>
        <w:rStyle w:val="PageNumber"/>
        <w:noProof/>
      </w:rPr>
      <w:t>- 1 -</w:t>
    </w:r>
    <w:r>
      <w:rPr>
        <w:rStyle w:val="PageNumber"/>
      </w:rPr>
      <w:fldChar w:fldCharType="end"/>
    </w:r>
  </w:p>
  <w:p w14:paraId="7DA1130F" w14:textId="77777777" w:rsidR="00A83068" w:rsidRDefault="00A830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E8DC9" w14:textId="77777777" w:rsidR="00AC07A4" w:rsidRDefault="00AC07A4" w:rsidP="004D7C5B">
      <w:pPr>
        <w:spacing w:before="0" w:after="0"/>
      </w:pPr>
      <w:r>
        <w:separator/>
      </w:r>
    </w:p>
  </w:footnote>
  <w:footnote w:type="continuationSeparator" w:id="0">
    <w:p w14:paraId="483F0FD0" w14:textId="77777777" w:rsidR="00AC07A4" w:rsidRDefault="00AC07A4" w:rsidP="004D7C5B">
      <w:pPr>
        <w:spacing w:before="0" w:after="0"/>
      </w:pPr>
      <w:r>
        <w:continuationSeparator/>
      </w:r>
    </w:p>
  </w:footnote>
  <w:footnote w:id="1">
    <w:p w14:paraId="60748137" w14:textId="3C1D0ACF" w:rsidR="009B1A06" w:rsidRPr="00403FA1" w:rsidRDefault="009B1A06" w:rsidP="004D7C5B">
      <w:pPr>
        <w:pStyle w:val="FootnoteText"/>
        <w:rPr>
          <w:lang w:val="en-GB"/>
        </w:rPr>
      </w:pPr>
      <w:r>
        <w:rPr>
          <w:rStyle w:val="FootnoteReference"/>
        </w:rPr>
        <w:footnoteRef/>
      </w:r>
      <w:r w:rsidRPr="00003DC4">
        <w:rPr>
          <w:lang w:val="en-GB"/>
        </w:rPr>
        <w:t xml:space="preserve"> </w:t>
      </w:r>
      <w:r>
        <w:rPr>
          <w:lang w:val="en-GB"/>
        </w:rPr>
        <w:t xml:space="preserve">Member of the </w:t>
      </w:r>
      <w:r w:rsidRPr="00003DC4">
        <w:rPr>
          <w:lang w:val="en-GB"/>
        </w:rPr>
        <w:t>General Council</w:t>
      </w:r>
      <w:r>
        <w:rPr>
          <w:lang w:val="en-GB"/>
        </w:rPr>
        <w:t xml:space="preserve"> of the Salesians of Don Bosco, with responsibility of coordinating</w:t>
      </w:r>
      <w:r w:rsidR="002B7453">
        <w:rPr>
          <w:lang w:val="en-GB"/>
        </w:rPr>
        <w:t xml:space="preserve"> on an international level</w:t>
      </w:r>
      <w:r>
        <w:rPr>
          <w:lang w:val="en-GB"/>
        </w:rPr>
        <w:t xml:space="preserve"> the various youth ministry experiences </w:t>
      </w:r>
      <w:r w:rsidR="002B7453">
        <w:rPr>
          <w:lang w:val="en-GB"/>
        </w:rPr>
        <w:t>of the Salesian Congregation</w:t>
      </w:r>
      <w:r>
        <w:rPr>
          <w:lang w:val="en-GB"/>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C1D22"/>
    <w:multiLevelType w:val="multilevel"/>
    <w:tmpl w:val="0EFC3D6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0BD81FCF"/>
    <w:multiLevelType w:val="hybridMultilevel"/>
    <w:tmpl w:val="125224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D5077E3"/>
    <w:multiLevelType w:val="hybridMultilevel"/>
    <w:tmpl w:val="3EE895FE"/>
    <w:lvl w:ilvl="0" w:tplc="08090019">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3776C6"/>
    <w:multiLevelType w:val="multilevel"/>
    <w:tmpl w:val="0EFC3D6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13D507B0"/>
    <w:multiLevelType w:val="hybridMultilevel"/>
    <w:tmpl w:val="C8ACF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8B7DE9"/>
    <w:multiLevelType w:val="hybridMultilevel"/>
    <w:tmpl w:val="E8D60C14"/>
    <w:lvl w:ilvl="0" w:tplc="C5A25F92">
      <w:start w:val="1"/>
      <w:numFmt w:val="lowerLetter"/>
      <w:lvlText w:val="%1."/>
      <w:lvlJc w:val="left"/>
      <w:pPr>
        <w:ind w:left="360" w:hanging="360"/>
      </w:pPr>
      <w:rPr>
        <w:rFonts w:eastAsiaTheme="minorHAnsi" w:cstheme="minorBidi"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C4714BF"/>
    <w:multiLevelType w:val="multilevel"/>
    <w:tmpl w:val="3E7C7BBA"/>
    <w:lvl w:ilvl="0">
      <w:start w:val="1"/>
      <w:numFmt w:val="decimal"/>
      <w:lvlText w:val="%1."/>
      <w:lvlJc w:val="left"/>
      <w:pPr>
        <w:ind w:left="720" w:hanging="360"/>
      </w:pPr>
      <w:rPr>
        <w:rFonts w:hint="default"/>
        <w:i w:val="0"/>
      </w:rPr>
    </w:lvl>
    <w:lvl w:ilvl="1">
      <w:start w:val="1"/>
      <w:numFmt w:val="decimal"/>
      <w:lvlText w:val="%1.%2."/>
      <w:lvlJc w:val="left"/>
      <w:pPr>
        <w:ind w:left="2160" w:hanging="720"/>
      </w:pPr>
      <w:rPr>
        <w:rFonts w:hint="default"/>
        <w:i w:val="0"/>
      </w:rPr>
    </w:lvl>
    <w:lvl w:ilvl="2">
      <w:start w:val="1"/>
      <w:numFmt w:val="decimal"/>
      <w:lvlText w:val="%1.%2.%3."/>
      <w:lvlJc w:val="left"/>
      <w:pPr>
        <w:ind w:left="3240" w:hanging="720"/>
      </w:pPr>
      <w:rPr>
        <w:rFonts w:hint="default"/>
        <w:i w:val="0"/>
      </w:rPr>
    </w:lvl>
    <w:lvl w:ilvl="3">
      <w:start w:val="1"/>
      <w:numFmt w:val="decimal"/>
      <w:lvlText w:val="%1.%2.%3.%4."/>
      <w:lvlJc w:val="left"/>
      <w:pPr>
        <w:ind w:left="4680" w:hanging="1080"/>
      </w:pPr>
      <w:rPr>
        <w:rFonts w:hint="default"/>
        <w:i w:val="0"/>
      </w:rPr>
    </w:lvl>
    <w:lvl w:ilvl="4">
      <w:start w:val="1"/>
      <w:numFmt w:val="decimal"/>
      <w:lvlText w:val="%1.%2.%3.%4.%5."/>
      <w:lvlJc w:val="left"/>
      <w:pPr>
        <w:ind w:left="6120" w:hanging="1440"/>
      </w:pPr>
      <w:rPr>
        <w:rFonts w:hint="default"/>
        <w:i w:val="0"/>
      </w:rPr>
    </w:lvl>
    <w:lvl w:ilvl="5">
      <w:start w:val="1"/>
      <w:numFmt w:val="decimal"/>
      <w:lvlText w:val="%1.%2.%3.%4.%5.%6."/>
      <w:lvlJc w:val="left"/>
      <w:pPr>
        <w:ind w:left="7200" w:hanging="1440"/>
      </w:pPr>
      <w:rPr>
        <w:rFonts w:hint="default"/>
        <w:i w:val="0"/>
      </w:rPr>
    </w:lvl>
    <w:lvl w:ilvl="6">
      <w:start w:val="1"/>
      <w:numFmt w:val="decimal"/>
      <w:lvlText w:val="%1.%2.%3.%4.%5.%6.%7."/>
      <w:lvlJc w:val="left"/>
      <w:pPr>
        <w:ind w:left="8640" w:hanging="1800"/>
      </w:pPr>
      <w:rPr>
        <w:rFonts w:hint="default"/>
        <w:i w:val="0"/>
      </w:rPr>
    </w:lvl>
    <w:lvl w:ilvl="7">
      <w:start w:val="1"/>
      <w:numFmt w:val="decimal"/>
      <w:lvlText w:val="%1.%2.%3.%4.%5.%6.%7.%8."/>
      <w:lvlJc w:val="left"/>
      <w:pPr>
        <w:ind w:left="9720" w:hanging="1800"/>
      </w:pPr>
      <w:rPr>
        <w:rFonts w:hint="default"/>
        <w:i w:val="0"/>
      </w:rPr>
    </w:lvl>
    <w:lvl w:ilvl="8">
      <w:start w:val="1"/>
      <w:numFmt w:val="decimal"/>
      <w:lvlText w:val="%1.%2.%3.%4.%5.%6.%7.%8.%9."/>
      <w:lvlJc w:val="left"/>
      <w:pPr>
        <w:ind w:left="11160" w:hanging="2160"/>
      </w:pPr>
      <w:rPr>
        <w:rFonts w:hint="default"/>
        <w:i w:val="0"/>
      </w:rPr>
    </w:lvl>
  </w:abstractNum>
  <w:abstractNum w:abstractNumId="7">
    <w:nsid w:val="1D476697"/>
    <w:multiLevelType w:val="multilevel"/>
    <w:tmpl w:val="0EFC3D6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nsid w:val="21ED4A74"/>
    <w:multiLevelType w:val="multilevel"/>
    <w:tmpl w:val="1F76699A"/>
    <w:lvl w:ilvl="0">
      <w:start w:val="1"/>
      <w:numFmt w:val="decimal"/>
      <w:lvlText w:val="%1."/>
      <w:lvlJc w:val="left"/>
      <w:pPr>
        <w:ind w:left="360" w:hanging="360"/>
      </w:pPr>
      <w:rPr>
        <w:rFonts w:hint="default"/>
        <w:i w:val="0"/>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i w:val="0"/>
      </w:rPr>
    </w:lvl>
    <w:lvl w:ilvl="4">
      <w:start w:val="1"/>
      <w:numFmt w:val="decimal"/>
      <w:lvlText w:val="%1.%2.%3.%4.%5."/>
      <w:lvlJc w:val="left"/>
      <w:pPr>
        <w:ind w:left="4320" w:hanging="1440"/>
      </w:pPr>
      <w:rPr>
        <w:rFonts w:hint="default"/>
        <w:i w:val="0"/>
      </w:rPr>
    </w:lvl>
    <w:lvl w:ilvl="5">
      <w:start w:val="1"/>
      <w:numFmt w:val="decimal"/>
      <w:lvlText w:val="%1.%2.%3.%4.%5.%6."/>
      <w:lvlJc w:val="left"/>
      <w:pPr>
        <w:ind w:left="5040" w:hanging="1440"/>
      </w:pPr>
      <w:rPr>
        <w:rFonts w:hint="default"/>
        <w:i w:val="0"/>
      </w:rPr>
    </w:lvl>
    <w:lvl w:ilvl="6">
      <w:start w:val="1"/>
      <w:numFmt w:val="decimal"/>
      <w:lvlText w:val="%1.%2.%3.%4.%5.%6.%7."/>
      <w:lvlJc w:val="left"/>
      <w:pPr>
        <w:ind w:left="6120" w:hanging="180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920" w:hanging="2160"/>
      </w:pPr>
      <w:rPr>
        <w:rFonts w:hint="default"/>
        <w:i w:val="0"/>
      </w:rPr>
    </w:lvl>
  </w:abstractNum>
  <w:abstractNum w:abstractNumId="9">
    <w:nsid w:val="22D879F6"/>
    <w:multiLevelType w:val="multilevel"/>
    <w:tmpl w:val="312CB9D4"/>
    <w:lvl w:ilvl="0">
      <w:start w:val="2"/>
      <w:numFmt w:val="decimal"/>
      <w:lvlText w:val="%1e"/>
      <w:lvlJc w:val="left"/>
      <w:pPr>
        <w:ind w:left="380" w:hanging="380"/>
      </w:pPr>
      <w:rPr>
        <w:rFonts w:hint="default"/>
      </w:rPr>
    </w:lvl>
    <w:lvl w:ilvl="1">
      <w:start w:val="1"/>
      <w:numFmt w:val="decimal"/>
      <w:lvlText w:val="%1e%2."/>
      <w:lvlJc w:val="left"/>
      <w:pPr>
        <w:ind w:left="720" w:hanging="720"/>
      </w:pPr>
      <w:rPr>
        <w:rFonts w:hint="default"/>
      </w:rPr>
    </w:lvl>
    <w:lvl w:ilvl="2">
      <w:start w:val="1"/>
      <w:numFmt w:val="decimal"/>
      <w:lvlText w:val="%1e%2.%3."/>
      <w:lvlJc w:val="left"/>
      <w:pPr>
        <w:ind w:left="720" w:hanging="720"/>
      </w:pPr>
      <w:rPr>
        <w:rFonts w:hint="default"/>
      </w:rPr>
    </w:lvl>
    <w:lvl w:ilvl="3">
      <w:start w:val="1"/>
      <w:numFmt w:val="decimal"/>
      <w:lvlText w:val="%1e%2.%3.%4."/>
      <w:lvlJc w:val="left"/>
      <w:pPr>
        <w:ind w:left="1080" w:hanging="1080"/>
      </w:pPr>
      <w:rPr>
        <w:rFonts w:hint="default"/>
      </w:rPr>
    </w:lvl>
    <w:lvl w:ilvl="4">
      <w:start w:val="1"/>
      <w:numFmt w:val="decimal"/>
      <w:lvlText w:val="%1e%2.%3.%4.%5."/>
      <w:lvlJc w:val="left"/>
      <w:pPr>
        <w:ind w:left="1080" w:hanging="1080"/>
      </w:pPr>
      <w:rPr>
        <w:rFonts w:hint="default"/>
      </w:rPr>
    </w:lvl>
    <w:lvl w:ilvl="5">
      <w:start w:val="1"/>
      <w:numFmt w:val="decimal"/>
      <w:lvlText w:val="%1e%2.%3.%4.%5.%6."/>
      <w:lvlJc w:val="left"/>
      <w:pPr>
        <w:ind w:left="1440" w:hanging="1440"/>
      </w:pPr>
      <w:rPr>
        <w:rFonts w:hint="default"/>
      </w:rPr>
    </w:lvl>
    <w:lvl w:ilvl="6">
      <w:start w:val="1"/>
      <w:numFmt w:val="decimal"/>
      <w:lvlText w:val="%1e%2.%3.%4.%5.%6.%7."/>
      <w:lvlJc w:val="left"/>
      <w:pPr>
        <w:ind w:left="1440" w:hanging="1440"/>
      </w:pPr>
      <w:rPr>
        <w:rFonts w:hint="default"/>
      </w:rPr>
    </w:lvl>
    <w:lvl w:ilvl="7">
      <w:start w:val="1"/>
      <w:numFmt w:val="decimal"/>
      <w:lvlText w:val="%1e%2.%3.%4.%5.%6.%7.%8."/>
      <w:lvlJc w:val="left"/>
      <w:pPr>
        <w:ind w:left="1800" w:hanging="1800"/>
      </w:pPr>
      <w:rPr>
        <w:rFonts w:hint="default"/>
      </w:rPr>
    </w:lvl>
    <w:lvl w:ilvl="8">
      <w:start w:val="1"/>
      <w:numFmt w:val="decimal"/>
      <w:lvlText w:val="%1e%2.%3.%4.%5.%6.%7.%8.%9."/>
      <w:lvlJc w:val="left"/>
      <w:pPr>
        <w:ind w:left="1800" w:hanging="1800"/>
      </w:pPr>
      <w:rPr>
        <w:rFonts w:hint="default"/>
      </w:rPr>
    </w:lvl>
  </w:abstractNum>
  <w:abstractNum w:abstractNumId="10">
    <w:nsid w:val="254E5B30"/>
    <w:multiLevelType w:val="multilevel"/>
    <w:tmpl w:val="0EFC3D6A"/>
    <w:lvl w:ilvl="0">
      <w:start w:val="1"/>
      <w:numFmt w:val="decimal"/>
      <w:lvlText w:val="%1."/>
      <w:lvlJc w:val="left"/>
      <w:pPr>
        <w:ind w:left="360" w:hanging="360"/>
      </w:pPr>
      <w:rPr>
        <w:rFonts w:hint="default"/>
        <w:i w:val="0"/>
      </w:rPr>
    </w:lvl>
    <w:lvl w:ilvl="1">
      <w:start w:val="1"/>
      <w:numFmt w:val="decimal"/>
      <w:isLgl/>
      <w:lvlText w:val="%1.%2."/>
      <w:lvlJc w:val="left"/>
      <w:pPr>
        <w:ind w:left="720" w:hanging="72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nsid w:val="25AC6B7C"/>
    <w:multiLevelType w:val="multilevel"/>
    <w:tmpl w:val="69A686D8"/>
    <w:lvl w:ilvl="0">
      <w:start w:val="1"/>
      <w:numFmt w:val="decimal"/>
      <w:lvlText w:val="%1."/>
      <w:lvlJc w:val="left"/>
      <w:pPr>
        <w:ind w:left="1080" w:hanging="360"/>
      </w:pPr>
      <w:rPr>
        <w:rFonts w:hint="default"/>
        <w:i w:val="0"/>
      </w:rPr>
    </w:lvl>
    <w:lvl w:ilvl="1">
      <w:start w:val="1"/>
      <w:numFmt w:val="decimal"/>
      <w:lvlText w:val="%1.%2."/>
      <w:lvlJc w:val="left"/>
      <w:pPr>
        <w:ind w:left="2880" w:hanging="72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1080"/>
      </w:pPr>
      <w:rPr>
        <w:rFonts w:hint="default"/>
        <w:i w:val="0"/>
      </w:rPr>
    </w:lvl>
    <w:lvl w:ilvl="4">
      <w:start w:val="1"/>
      <w:numFmt w:val="decimal"/>
      <w:lvlText w:val="%1.%2.%3.%4.%5."/>
      <w:lvlJc w:val="left"/>
      <w:pPr>
        <w:ind w:left="7920" w:hanging="1440"/>
      </w:pPr>
      <w:rPr>
        <w:rFonts w:hint="default"/>
        <w:i w:val="0"/>
      </w:rPr>
    </w:lvl>
    <w:lvl w:ilvl="5">
      <w:start w:val="1"/>
      <w:numFmt w:val="decimal"/>
      <w:lvlText w:val="%1.%2.%3.%4.%5.%6."/>
      <w:lvlJc w:val="left"/>
      <w:pPr>
        <w:ind w:left="9360" w:hanging="1440"/>
      </w:pPr>
      <w:rPr>
        <w:rFonts w:hint="default"/>
        <w:i w:val="0"/>
      </w:rPr>
    </w:lvl>
    <w:lvl w:ilvl="6">
      <w:start w:val="1"/>
      <w:numFmt w:val="decimal"/>
      <w:lvlText w:val="%1.%2.%3.%4.%5.%6.%7."/>
      <w:lvlJc w:val="left"/>
      <w:pPr>
        <w:ind w:left="11160" w:hanging="1800"/>
      </w:pPr>
      <w:rPr>
        <w:rFonts w:hint="default"/>
        <w:i w:val="0"/>
      </w:rPr>
    </w:lvl>
    <w:lvl w:ilvl="7">
      <w:start w:val="1"/>
      <w:numFmt w:val="decimal"/>
      <w:lvlText w:val="%1.%2.%3.%4.%5.%6.%7.%8."/>
      <w:lvlJc w:val="left"/>
      <w:pPr>
        <w:ind w:left="12600" w:hanging="1800"/>
      </w:pPr>
      <w:rPr>
        <w:rFonts w:hint="default"/>
        <w:i w:val="0"/>
      </w:rPr>
    </w:lvl>
    <w:lvl w:ilvl="8">
      <w:start w:val="1"/>
      <w:numFmt w:val="decimal"/>
      <w:lvlText w:val="%1.%2.%3.%4.%5.%6.%7.%8.%9."/>
      <w:lvlJc w:val="left"/>
      <w:pPr>
        <w:ind w:left="14400" w:hanging="2160"/>
      </w:pPr>
      <w:rPr>
        <w:rFonts w:hint="default"/>
        <w:i w:val="0"/>
      </w:rPr>
    </w:lvl>
  </w:abstractNum>
  <w:abstractNum w:abstractNumId="12">
    <w:nsid w:val="2D0C5C19"/>
    <w:multiLevelType w:val="hybridMultilevel"/>
    <w:tmpl w:val="5B98448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6E82CB1"/>
    <w:multiLevelType w:val="hybridMultilevel"/>
    <w:tmpl w:val="EC4258E2"/>
    <w:lvl w:ilvl="0" w:tplc="AA8EB784">
      <w:start w:val="77"/>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A284517"/>
    <w:multiLevelType w:val="hybridMultilevel"/>
    <w:tmpl w:val="9024609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B514F00"/>
    <w:multiLevelType w:val="hybridMultilevel"/>
    <w:tmpl w:val="FA46EE60"/>
    <w:lvl w:ilvl="0" w:tplc="5D808536">
      <w:start w:val="2"/>
      <w:numFmt w:val="bullet"/>
      <w:lvlText w:val="-"/>
      <w:lvlJc w:val="left"/>
      <w:pPr>
        <w:ind w:left="1080" w:hanging="360"/>
      </w:pPr>
      <w:rPr>
        <w:rFonts w:ascii="Garamond" w:eastAsia="Times New Roman" w:hAnsi="Garamond"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C723107"/>
    <w:multiLevelType w:val="hybridMultilevel"/>
    <w:tmpl w:val="1CCC2A9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3986D1F"/>
    <w:multiLevelType w:val="hybridMultilevel"/>
    <w:tmpl w:val="F7A4E09C"/>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CB16DBD"/>
    <w:multiLevelType w:val="hybridMultilevel"/>
    <w:tmpl w:val="900246C8"/>
    <w:lvl w:ilvl="0" w:tplc="4FA856A0">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65471E"/>
    <w:multiLevelType w:val="multilevel"/>
    <w:tmpl w:val="BC68510C"/>
    <w:lvl w:ilvl="0">
      <w:start w:val="1"/>
      <w:numFmt w:val="decimal"/>
      <w:lvlText w:val="%1."/>
      <w:lvlJc w:val="left"/>
      <w:pPr>
        <w:ind w:left="360" w:hanging="360"/>
      </w:pPr>
      <w:rPr>
        <w:rFonts w:hint="default"/>
        <w:i w:val="0"/>
      </w:rPr>
    </w:lvl>
    <w:lvl w:ilvl="1">
      <w:start w:val="1"/>
      <w:numFmt w:val="decimal"/>
      <w:isLgl/>
      <w:lvlText w:val="%1.%2."/>
      <w:lvlJc w:val="left"/>
      <w:pPr>
        <w:ind w:left="720" w:hanging="720"/>
      </w:pPr>
      <w:rPr>
        <w:rFonts w:hint="default"/>
        <w:i/>
        <w:strike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800" w:hanging="180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2160" w:hanging="2160"/>
      </w:pPr>
      <w:rPr>
        <w:rFonts w:hint="default"/>
        <w:i w:val="0"/>
      </w:rPr>
    </w:lvl>
  </w:abstractNum>
  <w:abstractNum w:abstractNumId="20">
    <w:nsid w:val="6BD63CBD"/>
    <w:multiLevelType w:val="hybridMultilevel"/>
    <w:tmpl w:val="DAD01C14"/>
    <w:lvl w:ilvl="0" w:tplc="E3D8985E">
      <w:start w:val="6"/>
      <w:numFmt w:val="decimal"/>
      <w:lvlText w:val="%1h"/>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FA26421"/>
    <w:multiLevelType w:val="multilevel"/>
    <w:tmpl w:val="0EFC3D6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nsid w:val="72E51B50"/>
    <w:multiLevelType w:val="multilevel"/>
    <w:tmpl w:val="F4168CB4"/>
    <w:lvl w:ilvl="0">
      <w:start w:val="1"/>
      <w:numFmt w:val="decimal"/>
      <w:lvlText w:val="%1."/>
      <w:lvlJc w:val="left"/>
      <w:pPr>
        <w:ind w:left="360" w:hanging="360"/>
      </w:pPr>
      <w:rPr>
        <w:rFonts w:hint="default"/>
        <w:i w:val="0"/>
      </w:rPr>
    </w:lvl>
    <w:lvl w:ilvl="1">
      <w:start w:val="1"/>
      <w:numFmt w:val="decimal"/>
      <w:lvlText w:val="%1.%2."/>
      <w:lvlJc w:val="left"/>
      <w:pPr>
        <w:ind w:left="1800" w:hanging="72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4320" w:hanging="1080"/>
      </w:pPr>
      <w:rPr>
        <w:rFonts w:hint="default"/>
        <w:i w:val="0"/>
      </w:rPr>
    </w:lvl>
    <w:lvl w:ilvl="4">
      <w:start w:val="1"/>
      <w:numFmt w:val="decimal"/>
      <w:lvlText w:val="%1.%2.%3.%4.%5."/>
      <w:lvlJc w:val="left"/>
      <w:pPr>
        <w:ind w:left="5760" w:hanging="1440"/>
      </w:pPr>
      <w:rPr>
        <w:rFonts w:hint="default"/>
        <w:i w:val="0"/>
      </w:rPr>
    </w:lvl>
    <w:lvl w:ilvl="5">
      <w:start w:val="1"/>
      <w:numFmt w:val="decimal"/>
      <w:lvlText w:val="%1.%2.%3.%4.%5.%6."/>
      <w:lvlJc w:val="left"/>
      <w:pPr>
        <w:ind w:left="6840" w:hanging="1440"/>
      </w:pPr>
      <w:rPr>
        <w:rFonts w:hint="default"/>
        <w:i w:val="0"/>
      </w:rPr>
    </w:lvl>
    <w:lvl w:ilvl="6">
      <w:start w:val="1"/>
      <w:numFmt w:val="decimal"/>
      <w:lvlText w:val="%1.%2.%3.%4.%5.%6.%7."/>
      <w:lvlJc w:val="left"/>
      <w:pPr>
        <w:ind w:left="8280" w:hanging="1800"/>
      </w:pPr>
      <w:rPr>
        <w:rFonts w:hint="default"/>
        <w:i w:val="0"/>
      </w:rPr>
    </w:lvl>
    <w:lvl w:ilvl="7">
      <w:start w:val="1"/>
      <w:numFmt w:val="decimal"/>
      <w:lvlText w:val="%1.%2.%3.%4.%5.%6.%7.%8."/>
      <w:lvlJc w:val="left"/>
      <w:pPr>
        <w:ind w:left="9360" w:hanging="1800"/>
      </w:pPr>
      <w:rPr>
        <w:rFonts w:hint="default"/>
        <w:i w:val="0"/>
      </w:rPr>
    </w:lvl>
    <w:lvl w:ilvl="8">
      <w:start w:val="1"/>
      <w:numFmt w:val="decimal"/>
      <w:lvlText w:val="%1.%2.%3.%4.%5.%6.%7.%8.%9."/>
      <w:lvlJc w:val="left"/>
      <w:pPr>
        <w:ind w:left="10800" w:hanging="2160"/>
      </w:pPr>
      <w:rPr>
        <w:rFonts w:hint="default"/>
        <w:i w:val="0"/>
      </w:rPr>
    </w:lvl>
  </w:abstractNum>
  <w:abstractNum w:abstractNumId="23">
    <w:nsid w:val="756B51E2"/>
    <w:multiLevelType w:val="multilevel"/>
    <w:tmpl w:val="0EFC3D6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783D1206"/>
    <w:multiLevelType w:val="hybridMultilevel"/>
    <w:tmpl w:val="D2C458CA"/>
    <w:lvl w:ilvl="0" w:tplc="08090015">
      <w:start w:val="1"/>
      <w:numFmt w:val="upp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C051777"/>
    <w:multiLevelType w:val="hybridMultilevel"/>
    <w:tmpl w:val="A994376E"/>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13"/>
  </w:num>
  <w:num w:numId="3">
    <w:abstractNumId w:val="24"/>
  </w:num>
  <w:num w:numId="4">
    <w:abstractNumId w:val="2"/>
  </w:num>
  <w:num w:numId="5">
    <w:abstractNumId w:val="16"/>
  </w:num>
  <w:num w:numId="6">
    <w:abstractNumId w:val="1"/>
  </w:num>
  <w:num w:numId="7">
    <w:abstractNumId w:val="25"/>
  </w:num>
  <w:num w:numId="8">
    <w:abstractNumId w:val="17"/>
  </w:num>
  <w:num w:numId="9">
    <w:abstractNumId w:val="0"/>
  </w:num>
  <w:num w:numId="10">
    <w:abstractNumId w:val="18"/>
  </w:num>
  <w:num w:numId="11">
    <w:abstractNumId w:val="4"/>
  </w:num>
  <w:num w:numId="12">
    <w:abstractNumId w:val="10"/>
  </w:num>
  <w:num w:numId="13">
    <w:abstractNumId w:val="22"/>
  </w:num>
  <w:num w:numId="14">
    <w:abstractNumId w:val="11"/>
  </w:num>
  <w:num w:numId="15">
    <w:abstractNumId w:val="6"/>
  </w:num>
  <w:num w:numId="16">
    <w:abstractNumId w:val="8"/>
  </w:num>
  <w:num w:numId="17">
    <w:abstractNumId w:val="19"/>
  </w:num>
  <w:num w:numId="18">
    <w:abstractNumId w:val="3"/>
  </w:num>
  <w:num w:numId="19">
    <w:abstractNumId w:val="23"/>
  </w:num>
  <w:num w:numId="20">
    <w:abstractNumId w:val="7"/>
  </w:num>
  <w:num w:numId="21">
    <w:abstractNumId w:val="21"/>
  </w:num>
  <w:num w:numId="22">
    <w:abstractNumId w:val="9"/>
  </w:num>
  <w:num w:numId="23">
    <w:abstractNumId w:val="20"/>
  </w:num>
  <w:num w:numId="24">
    <w:abstractNumId w:val="5"/>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2A7"/>
    <w:rsid w:val="00003DC4"/>
    <w:rsid w:val="00007BB4"/>
    <w:rsid w:val="00020A9B"/>
    <w:rsid w:val="0002103C"/>
    <w:rsid w:val="00026624"/>
    <w:rsid w:val="00031C58"/>
    <w:rsid w:val="00034928"/>
    <w:rsid w:val="00040594"/>
    <w:rsid w:val="00042184"/>
    <w:rsid w:val="00044424"/>
    <w:rsid w:val="000647D8"/>
    <w:rsid w:val="000654C8"/>
    <w:rsid w:val="00072F21"/>
    <w:rsid w:val="00084427"/>
    <w:rsid w:val="00084A4E"/>
    <w:rsid w:val="00085F3C"/>
    <w:rsid w:val="00087DB2"/>
    <w:rsid w:val="000937A8"/>
    <w:rsid w:val="00097867"/>
    <w:rsid w:val="00097886"/>
    <w:rsid w:val="000B4C00"/>
    <w:rsid w:val="000C1AA4"/>
    <w:rsid w:val="000C2E3A"/>
    <w:rsid w:val="000C4540"/>
    <w:rsid w:val="000C633E"/>
    <w:rsid w:val="000E025F"/>
    <w:rsid w:val="000E1383"/>
    <w:rsid w:val="000E40EC"/>
    <w:rsid w:val="000E43F1"/>
    <w:rsid w:val="001022C8"/>
    <w:rsid w:val="001031FD"/>
    <w:rsid w:val="00124240"/>
    <w:rsid w:val="00135E51"/>
    <w:rsid w:val="00155FFD"/>
    <w:rsid w:val="00157894"/>
    <w:rsid w:val="00160D05"/>
    <w:rsid w:val="00160E83"/>
    <w:rsid w:val="00161202"/>
    <w:rsid w:val="00164C19"/>
    <w:rsid w:val="0016757A"/>
    <w:rsid w:val="00176077"/>
    <w:rsid w:val="00176E9F"/>
    <w:rsid w:val="00180479"/>
    <w:rsid w:val="00184143"/>
    <w:rsid w:val="00191EB2"/>
    <w:rsid w:val="001973CD"/>
    <w:rsid w:val="001A1283"/>
    <w:rsid w:val="001A1713"/>
    <w:rsid w:val="001A1EC5"/>
    <w:rsid w:val="001A32BF"/>
    <w:rsid w:val="001A59C8"/>
    <w:rsid w:val="001B0979"/>
    <w:rsid w:val="001C02A7"/>
    <w:rsid w:val="001C1A0B"/>
    <w:rsid w:val="001C3A37"/>
    <w:rsid w:val="001C3B77"/>
    <w:rsid w:val="001C7B5C"/>
    <w:rsid w:val="001D0A7D"/>
    <w:rsid w:val="001E04BE"/>
    <w:rsid w:val="001F1BD6"/>
    <w:rsid w:val="001F1DA8"/>
    <w:rsid w:val="0021670F"/>
    <w:rsid w:val="0022196F"/>
    <w:rsid w:val="00222C73"/>
    <w:rsid w:val="00224B7C"/>
    <w:rsid w:val="002444D2"/>
    <w:rsid w:val="00253B91"/>
    <w:rsid w:val="00266656"/>
    <w:rsid w:val="00277F85"/>
    <w:rsid w:val="00280C80"/>
    <w:rsid w:val="00281493"/>
    <w:rsid w:val="00297987"/>
    <w:rsid w:val="002A04AA"/>
    <w:rsid w:val="002A36BF"/>
    <w:rsid w:val="002A4F23"/>
    <w:rsid w:val="002A7ED0"/>
    <w:rsid w:val="002B2754"/>
    <w:rsid w:val="002B31F6"/>
    <w:rsid w:val="002B7453"/>
    <w:rsid w:val="002C0DF2"/>
    <w:rsid w:val="002C18B2"/>
    <w:rsid w:val="002C1A6D"/>
    <w:rsid w:val="002C6561"/>
    <w:rsid w:val="002C7C8B"/>
    <w:rsid w:val="002F6F40"/>
    <w:rsid w:val="003006A0"/>
    <w:rsid w:val="00300CD9"/>
    <w:rsid w:val="003015EA"/>
    <w:rsid w:val="00303D58"/>
    <w:rsid w:val="00306412"/>
    <w:rsid w:val="00322C1A"/>
    <w:rsid w:val="003245E1"/>
    <w:rsid w:val="00326C03"/>
    <w:rsid w:val="003317C3"/>
    <w:rsid w:val="0033235F"/>
    <w:rsid w:val="003324EB"/>
    <w:rsid w:val="0033576C"/>
    <w:rsid w:val="003429C8"/>
    <w:rsid w:val="0034590D"/>
    <w:rsid w:val="003464D5"/>
    <w:rsid w:val="003612E4"/>
    <w:rsid w:val="00367197"/>
    <w:rsid w:val="00371768"/>
    <w:rsid w:val="00373A71"/>
    <w:rsid w:val="003759C3"/>
    <w:rsid w:val="0038069B"/>
    <w:rsid w:val="003859D7"/>
    <w:rsid w:val="00386A46"/>
    <w:rsid w:val="00392F2C"/>
    <w:rsid w:val="00394BF1"/>
    <w:rsid w:val="00396D77"/>
    <w:rsid w:val="003A6227"/>
    <w:rsid w:val="003B2907"/>
    <w:rsid w:val="003C5E4C"/>
    <w:rsid w:val="003D228E"/>
    <w:rsid w:val="003E17C1"/>
    <w:rsid w:val="003E318E"/>
    <w:rsid w:val="003F29C0"/>
    <w:rsid w:val="00400A38"/>
    <w:rsid w:val="0040339B"/>
    <w:rsid w:val="00403FA1"/>
    <w:rsid w:val="004070CE"/>
    <w:rsid w:val="00410989"/>
    <w:rsid w:val="004148E9"/>
    <w:rsid w:val="00414FC0"/>
    <w:rsid w:val="00422D10"/>
    <w:rsid w:val="00435471"/>
    <w:rsid w:val="0046014B"/>
    <w:rsid w:val="00471DD7"/>
    <w:rsid w:val="00480572"/>
    <w:rsid w:val="00480E66"/>
    <w:rsid w:val="00486140"/>
    <w:rsid w:val="00486F1D"/>
    <w:rsid w:val="0049276B"/>
    <w:rsid w:val="004945D0"/>
    <w:rsid w:val="00494D5C"/>
    <w:rsid w:val="00496213"/>
    <w:rsid w:val="004A7881"/>
    <w:rsid w:val="004A7BE2"/>
    <w:rsid w:val="004C04BA"/>
    <w:rsid w:val="004C0729"/>
    <w:rsid w:val="004C1FE2"/>
    <w:rsid w:val="004C4E4D"/>
    <w:rsid w:val="004C708B"/>
    <w:rsid w:val="004C7AB6"/>
    <w:rsid w:val="004D7C5B"/>
    <w:rsid w:val="004E218A"/>
    <w:rsid w:val="004F3A36"/>
    <w:rsid w:val="0050125F"/>
    <w:rsid w:val="00503F4E"/>
    <w:rsid w:val="00505D0E"/>
    <w:rsid w:val="0051014D"/>
    <w:rsid w:val="005142A1"/>
    <w:rsid w:val="005178AB"/>
    <w:rsid w:val="005225E7"/>
    <w:rsid w:val="00524686"/>
    <w:rsid w:val="00533192"/>
    <w:rsid w:val="00533850"/>
    <w:rsid w:val="00534238"/>
    <w:rsid w:val="00534CCF"/>
    <w:rsid w:val="00542DAE"/>
    <w:rsid w:val="005450A5"/>
    <w:rsid w:val="0054592E"/>
    <w:rsid w:val="00545955"/>
    <w:rsid w:val="005525C4"/>
    <w:rsid w:val="00562003"/>
    <w:rsid w:val="005659A0"/>
    <w:rsid w:val="00565DD0"/>
    <w:rsid w:val="0057688A"/>
    <w:rsid w:val="00583345"/>
    <w:rsid w:val="005913BE"/>
    <w:rsid w:val="005A7876"/>
    <w:rsid w:val="005B2C78"/>
    <w:rsid w:val="005B40E1"/>
    <w:rsid w:val="005B4F41"/>
    <w:rsid w:val="005C0530"/>
    <w:rsid w:val="005C2DEA"/>
    <w:rsid w:val="005D275E"/>
    <w:rsid w:val="005E269C"/>
    <w:rsid w:val="005E3D94"/>
    <w:rsid w:val="006004F3"/>
    <w:rsid w:val="00603807"/>
    <w:rsid w:val="00613B84"/>
    <w:rsid w:val="00630BD2"/>
    <w:rsid w:val="006343F6"/>
    <w:rsid w:val="006376DF"/>
    <w:rsid w:val="006476D9"/>
    <w:rsid w:val="006500CA"/>
    <w:rsid w:val="00651B19"/>
    <w:rsid w:val="00651DE5"/>
    <w:rsid w:val="00661A8E"/>
    <w:rsid w:val="00664533"/>
    <w:rsid w:val="0066528B"/>
    <w:rsid w:val="00674ACD"/>
    <w:rsid w:val="006773E2"/>
    <w:rsid w:val="00680F84"/>
    <w:rsid w:val="006819F2"/>
    <w:rsid w:val="006829F1"/>
    <w:rsid w:val="00696A99"/>
    <w:rsid w:val="006978F8"/>
    <w:rsid w:val="006A0963"/>
    <w:rsid w:val="006A1BC4"/>
    <w:rsid w:val="006B1321"/>
    <w:rsid w:val="006B2805"/>
    <w:rsid w:val="006B4AFB"/>
    <w:rsid w:val="006B788D"/>
    <w:rsid w:val="006C0FDA"/>
    <w:rsid w:val="006C2CE9"/>
    <w:rsid w:val="006C643E"/>
    <w:rsid w:val="006D11CA"/>
    <w:rsid w:val="006D2AD1"/>
    <w:rsid w:val="006D704A"/>
    <w:rsid w:val="006E67F9"/>
    <w:rsid w:val="006E6EA3"/>
    <w:rsid w:val="006F2D28"/>
    <w:rsid w:val="006F35D8"/>
    <w:rsid w:val="00702440"/>
    <w:rsid w:val="0071184E"/>
    <w:rsid w:val="00715F8C"/>
    <w:rsid w:val="0071695B"/>
    <w:rsid w:val="007177C0"/>
    <w:rsid w:val="007236BD"/>
    <w:rsid w:val="00730C26"/>
    <w:rsid w:val="00734B05"/>
    <w:rsid w:val="00736227"/>
    <w:rsid w:val="00757CDA"/>
    <w:rsid w:val="00761D30"/>
    <w:rsid w:val="007900AB"/>
    <w:rsid w:val="0079353C"/>
    <w:rsid w:val="00793CA2"/>
    <w:rsid w:val="00796BC6"/>
    <w:rsid w:val="00796CA2"/>
    <w:rsid w:val="007A159B"/>
    <w:rsid w:val="007A272A"/>
    <w:rsid w:val="007A74D3"/>
    <w:rsid w:val="007B6795"/>
    <w:rsid w:val="007C1C94"/>
    <w:rsid w:val="007C3553"/>
    <w:rsid w:val="007C678C"/>
    <w:rsid w:val="007D1165"/>
    <w:rsid w:val="007E1B2E"/>
    <w:rsid w:val="007E7F8C"/>
    <w:rsid w:val="00800405"/>
    <w:rsid w:val="00812DB0"/>
    <w:rsid w:val="00814957"/>
    <w:rsid w:val="008165D4"/>
    <w:rsid w:val="00817CD0"/>
    <w:rsid w:val="00820A51"/>
    <w:rsid w:val="00824F7C"/>
    <w:rsid w:val="00831290"/>
    <w:rsid w:val="00831F19"/>
    <w:rsid w:val="00832AF4"/>
    <w:rsid w:val="00832F4F"/>
    <w:rsid w:val="00836F41"/>
    <w:rsid w:val="008376E3"/>
    <w:rsid w:val="00845C4C"/>
    <w:rsid w:val="00846197"/>
    <w:rsid w:val="00852765"/>
    <w:rsid w:val="00852DEA"/>
    <w:rsid w:val="00867240"/>
    <w:rsid w:val="00873B2A"/>
    <w:rsid w:val="008775BA"/>
    <w:rsid w:val="0088099D"/>
    <w:rsid w:val="00885E5E"/>
    <w:rsid w:val="008860A3"/>
    <w:rsid w:val="00886AA0"/>
    <w:rsid w:val="00892234"/>
    <w:rsid w:val="00894361"/>
    <w:rsid w:val="008944F1"/>
    <w:rsid w:val="008A0CCC"/>
    <w:rsid w:val="008B52FA"/>
    <w:rsid w:val="008C7E70"/>
    <w:rsid w:val="008D0CFC"/>
    <w:rsid w:val="008D3D64"/>
    <w:rsid w:val="008D5EA2"/>
    <w:rsid w:val="008E0CC0"/>
    <w:rsid w:val="008E363A"/>
    <w:rsid w:val="008E67F5"/>
    <w:rsid w:val="008E7917"/>
    <w:rsid w:val="008F160B"/>
    <w:rsid w:val="008F4FF4"/>
    <w:rsid w:val="008F51B6"/>
    <w:rsid w:val="008F78DA"/>
    <w:rsid w:val="00904837"/>
    <w:rsid w:val="00910611"/>
    <w:rsid w:val="00910BF0"/>
    <w:rsid w:val="00923210"/>
    <w:rsid w:val="00924E59"/>
    <w:rsid w:val="009424FF"/>
    <w:rsid w:val="00947DA8"/>
    <w:rsid w:val="00950230"/>
    <w:rsid w:val="00950424"/>
    <w:rsid w:val="00955852"/>
    <w:rsid w:val="00966A37"/>
    <w:rsid w:val="0097339A"/>
    <w:rsid w:val="009751FD"/>
    <w:rsid w:val="00975E9B"/>
    <w:rsid w:val="00977732"/>
    <w:rsid w:val="0098228D"/>
    <w:rsid w:val="0098409E"/>
    <w:rsid w:val="00986D08"/>
    <w:rsid w:val="00986F79"/>
    <w:rsid w:val="00990B30"/>
    <w:rsid w:val="009950F9"/>
    <w:rsid w:val="0099610D"/>
    <w:rsid w:val="009962A5"/>
    <w:rsid w:val="009A2A57"/>
    <w:rsid w:val="009A3E67"/>
    <w:rsid w:val="009A5272"/>
    <w:rsid w:val="009B1A06"/>
    <w:rsid w:val="009B4ECD"/>
    <w:rsid w:val="009B56CC"/>
    <w:rsid w:val="009C626B"/>
    <w:rsid w:val="009D1788"/>
    <w:rsid w:val="009D2430"/>
    <w:rsid w:val="009D5A3C"/>
    <w:rsid w:val="009F2969"/>
    <w:rsid w:val="009F6FBD"/>
    <w:rsid w:val="009F76B0"/>
    <w:rsid w:val="00A06B9C"/>
    <w:rsid w:val="00A161E8"/>
    <w:rsid w:val="00A211BF"/>
    <w:rsid w:val="00A25F19"/>
    <w:rsid w:val="00A27450"/>
    <w:rsid w:val="00A32790"/>
    <w:rsid w:val="00A338F2"/>
    <w:rsid w:val="00A402D8"/>
    <w:rsid w:val="00A40BDD"/>
    <w:rsid w:val="00A4726D"/>
    <w:rsid w:val="00A6276E"/>
    <w:rsid w:val="00A72CC8"/>
    <w:rsid w:val="00A75F59"/>
    <w:rsid w:val="00A7609A"/>
    <w:rsid w:val="00A8130C"/>
    <w:rsid w:val="00A83068"/>
    <w:rsid w:val="00A8381A"/>
    <w:rsid w:val="00A84718"/>
    <w:rsid w:val="00A925D5"/>
    <w:rsid w:val="00A939B9"/>
    <w:rsid w:val="00A93BA9"/>
    <w:rsid w:val="00AA704D"/>
    <w:rsid w:val="00AB3285"/>
    <w:rsid w:val="00AC07A4"/>
    <w:rsid w:val="00AC4586"/>
    <w:rsid w:val="00AD001F"/>
    <w:rsid w:val="00AD19A2"/>
    <w:rsid w:val="00AD6C4C"/>
    <w:rsid w:val="00AE5BCB"/>
    <w:rsid w:val="00AF0D89"/>
    <w:rsid w:val="00B012B9"/>
    <w:rsid w:val="00B10E98"/>
    <w:rsid w:val="00B11747"/>
    <w:rsid w:val="00B120BD"/>
    <w:rsid w:val="00B24C84"/>
    <w:rsid w:val="00B36271"/>
    <w:rsid w:val="00B42103"/>
    <w:rsid w:val="00B442D1"/>
    <w:rsid w:val="00B4579F"/>
    <w:rsid w:val="00B47D62"/>
    <w:rsid w:val="00B501E4"/>
    <w:rsid w:val="00B50AE8"/>
    <w:rsid w:val="00B5415A"/>
    <w:rsid w:val="00B57F56"/>
    <w:rsid w:val="00B6130F"/>
    <w:rsid w:val="00B6445C"/>
    <w:rsid w:val="00B72A75"/>
    <w:rsid w:val="00B76AF2"/>
    <w:rsid w:val="00B778A8"/>
    <w:rsid w:val="00B80DFA"/>
    <w:rsid w:val="00B838AD"/>
    <w:rsid w:val="00B93692"/>
    <w:rsid w:val="00BA7CD4"/>
    <w:rsid w:val="00BB3C2E"/>
    <w:rsid w:val="00BB5234"/>
    <w:rsid w:val="00BB6107"/>
    <w:rsid w:val="00BC0B6C"/>
    <w:rsid w:val="00BC4749"/>
    <w:rsid w:val="00BC6C40"/>
    <w:rsid w:val="00BD3E05"/>
    <w:rsid w:val="00BD6E47"/>
    <w:rsid w:val="00BE4641"/>
    <w:rsid w:val="00BF7CC7"/>
    <w:rsid w:val="00C00270"/>
    <w:rsid w:val="00C06F26"/>
    <w:rsid w:val="00C113D6"/>
    <w:rsid w:val="00C16D4E"/>
    <w:rsid w:val="00C215C3"/>
    <w:rsid w:val="00C34965"/>
    <w:rsid w:val="00C449E7"/>
    <w:rsid w:val="00C53ADA"/>
    <w:rsid w:val="00C648B8"/>
    <w:rsid w:val="00C66A60"/>
    <w:rsid w:val="00C67182"/>
    <w:rsid w:val="00C822BA"/>
    <w:rsid w:val="00C82A9C"/>
    <w:rsid w:val="00C832FF"/>
    <w:rsid w:val="00C84A35"/>
    <w:rsid w:val="00C9224D"/>
    <w:rsid w:val="00CA4508"/>
    <w:rsid w:val="00CA68B6"/>
    <w:rsid w:val="00CB5365"/>
    <w:rsid w:val="00CB5881"/>
    <w:rsid w:val="00CB78E8"/>
    <w:rsid w:val="00CC55DF"/>
    <w:rsid w:val="00CD0753"/>
    <w:rsid w:val="00CD2B8C"/>
    <w:rsid w:val="00CE224A"/>
    <w:rsid w:val="00CE7AE2"/>
    <w:rsid w:val="00D000B2"/>
    <w:rsid w:val="00D042EC"/>
    <w:rsid w:val="00D07187"/>
    <w:rsid w:val="00D07FE6"/>
    <w:rsid w:val="00D12B89"/>
    <w:rsid w:val="00D24845"/>
    <w:rsid w:val="00D24D8B"/>
    <w:rsid w:val="00D2647E"/>
    <w:rsid w:val="00D33B19"/>
    <w:rsid w:val="00D34F33"/>
    <w:rsid w:val="00D40D45"/>
    <w:rsid w:val="00D5503D"/>
    <w:rsid w:val="00D55DAE"/>
    <w:rsid w:val="00D678BA"/>
    <w:rsid w:val="00D703B9"/>
    <w:rsid w:val="00D72482"/>
    <w:rsid w:val="00D83A9F"/>
    <w:rsid w:val="00D920C2"/>
    <w:rsid w:val="00DA0084"/>
    <w:rsid w:val="00DA16BA"/>
    <w:rsid w:val="00DA1A6C"/>
    <w:rsid w:val="00DA7747"/>
    <w:rsid w:val="00DB0EAB"/>
    <w:rsid w:val="00DB259A"/>
    <w:rsid w:val="00DB45E6"/>
    <w:rsid w:val="00DB50F6"/>
    <w:rsid w:val="00DB7A6B"/>
    <w:rsid w:val="00DC7864"/>
    <w:rsid w:val="00DC789D"/>
    <w:rsid w:val="00DD13CB"/>
    <w:rsid w:val="00DD2DEF"/>
    <w:rsid w:val="00DD4D54"/>
    <w:rsid w:val="00DF1E8B"/>
    <w:rsid w:val="00E00092"/>
    <w:rsid w:val="00E0426C"/>
    <w:rsid w:val="00E17AF4"/>
    <w:rsid w:val="00E36C49"/>
    <w:rsid w:val="00E56065"/>
    <w:rsid w:val="00E572B1"/>
    <w:rsid w:val="00E655D4"/>
    <w:rsid w:val="00E6587E"/>
    <w:rsid w:val="00E7119B"/>
    <w:rsid w:val="00E72EDF"/>
    <w:rsid w:val="00E81A60"/>
    <w:rsid w:val="00E9476E"/>
    <w:rsid w:val="00E94C0C"/>
    <w:rsid w:val="00EA70A1"/>
    <w:rsid w:val="00EA776A"/>
    <w:rsid w:val="00EA7FD4"/>
    <w:rsid w:val="00EB0606"/>
    <w:rsid w:val="00EB1CCA"/>
    <w:rsid w:val="00EB2018"/>
    <w:rsid w:val="00EB5118"/>
    <w:rsid w:val="00EC0704"/>
    <w:rsid w:val="00EC4BF9"/>
    <w:rsid w:val="00ED453C"/>
    <w:rsid w:val="00EF083C"/>
    <w:rsid w:val="00EF5703"/>
    <w:rsid w:val="00F00658"/>
    <w:rsid w:val="00F112C0"/>
    <w:rsid w:val="00F17CB0"/>
    <w:rsid w:val="00F2115F"/>
    <w:rsid w:val="00F3210F"/>
    <w:rsid w:val="00F4315E"/>
    <w:rsid w:val="00F5238E"/>
    <w:rsid w:val="00F54251"/>
    <w:rsid w:val="00F5749D"/>
    <w:rsid w:val="00F6535B"/>
    <w:rsid w:val="00F6797F"/>
    <w:rsid w:val="00F71F84"/>
    <w:rsid w:val="00F80663"/>
    <w:rsid w:val="00F84EED"/>
    <w:rsid w:val="00F94398"/>
    <w:rsid w:val="00FA2537"/>
    <w:rsid w:val="00FB6FCF"/>
    <w:rsid w:val="00FD01D0"/>
    <w:rsid w:val="00FD201E"/>
    <w:rsid w:val="00FD71A1"/>
    <w:rsid w:val="00FF02CA"/>
    <w:rsid w:val="00FF636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D3495F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Normal Fabio"/>
    <w:qFormat/>
    <w:rsid w:val="0021670F"/>
    <w:pPr>
      <w:spacing w:before="120" w:after="1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38E"/>
    <w:pPr>
      <w:ind w:left="720"/>
      <w:contextualSpacing/>
    </w:pPr>
  </w:style>
  <w:style w:type="paragraph" w:customStyle="1" w:styleId="01-Testo">
    <w:name w:val="01 - Testo"/>
    <w:basedOn w:val="Normal"/>
    <w:link w:val="01-TestoCarattere"/>
    <w:qFormat/>
    <w:rsid w:val="004D7C5B"/>
    <w:pPr>
      <w:widowControl w:val="0"/>
      <w:spacing w:before="0" w:after="0"/>
    </w:pPr>
    <w:rPr>
      <w:rFonts w:ascii="Garamond" w:eastAsia="Times New Roman" w:hAnsi="Garamond" w:cs="Times New Roman"/>
      <w:snapToGrid w:val="0"/>
      <w:lang w:val="it-IT" w:eastAsia="it-IT"/>
    </w:rPr>
  </w:style>
  <w:style w:type="character" w:customStyle="1" w:styleId="01-TestoCarattere">
    <w:name w:val="01 - Testo Carattere"/>
    <w:basedOn w:val="DefaultParagraphFont"/>
    <w:link w:val="01-Testo"/>
    <w:rsid w:val="004D7C5B"/>
    <w:rPr>
      <w:rFonts w:ascii="Garamond" w:eastAsia="Times New Roman" w:hAnsi="Garamond" w:cs="Times New Roman"/>
      <w:snapToGrid w:val="0"/>
      <w:lang w:val="it-IT" w:eastAsia="it-IT"/>
    </w:rPr>
  </w:style>
  <w:style w:type="paragraph" w:styleId="FootnoteText">
    <w:name w:val="footnote text"/>
    <w:aliases w:val="Testo nota a piè di pagina Carattere Carattere Carattere Carattere,Testo nota a piè di pagina Carattere Carattere Carattere Carattere Carattere Caratte,TestoBibliografiaFine,stile 1,Footnote,Footnote1,Footnote2,Footnote3"/>
    <w:basedOn w:val="Normal"/>
    <w:link w:val="FootnoteTextChar"/>
    <w:qFormat/>
    <w:rsid w:val="004D7C5B"/>
    <w:pPr>
      <w:spacing w:before="0" w:after="0"/>
    </w:pPr>
    <w:rPr>
      <w:rFonts w:ascii="Garamond" w:eastAsia="Times New Roman" w:hAnsi="Garamond" w:cs="Times New Roman"/>
      <w:sz w:val="20"/>
      <w:szCs w:val="20"/>
      <w:lang w:val="it-IT" w:eastAsia="it-IT"/>
    </w:rPr>
  </w:style>
  <w:style w:type="character" w:customStyle="1" w:styleId="FootnoteTextChar">
    <w:name w:val="Footnote Text Char"/>
    <w:aliases w:val="Testo nota a piè di pagina Carattere Carattere Carattere Carattere Char,Testo nota a piè di pagina Carattere Carattere Carattere Carattere Carattere Caratte Char,TestoBibliografiaFine Char,stile 1 Char,Footnote Char,Footnote1 Char"/>
    <w:basedOn w:val="DefaultParagraphFont"/>
    <w:link w:val="FootnoteText"/>
    <w:rsid w:val="004D7C5B"/>
    <w:rPr>
      <w:rFonts w:ascii="Garamond" w:eastAsia="Times New Roman" w:hAnsi="Garamond" w:cs="Times New Roman"/>
      <w:sz w:val="20"/>
      <w:szCs w:val="20"/>
      <w:lang w:val="it-IT" w:eastAsia="it-IT"/>
    </w:rPr>
  </w:style>
  <w:style w:type="character" w:styleId="FootnoteReference">
    <w:name w:val="footnote reference"/>
    <w:basedOn w:val="DefaultParagraphFont"/>
    <w:qFormat/>
    <w:rsid w:val="004D7C5B"/>
    <w:rPr>
      <w:vertAlign w:val="superscript"/>
    </w:rPr>
  </w:style>
  <w:style w:type="paragraph" w:styleId="Footer">
    <w:name w:val="footer"/>
    <w:basedOn w:val="Normal"/>
    <w:link w:val="FooterChar"/>
    <w:uiPriority w:val="99"/>
    <w:unhideWhenUsed/>
    <w:rsid w:val="00A83068"/>
    <w:pPr>
      <w:tabs>
        <w:tab w:val="center" w:pos="4680"/>
        <w:tab w:val="right" w:pos="9360"/>
      </w:tabs>
      <w:spacing w:before="0" w:after="0"/>
    </w:pPr>
  </w:style>
  <w:style w:type="character" w:customStyle="1" w:styleId="FooterChar">
    <w:name w:val="Footer Char"/>
    <w:basedOn w:val="DefaultParagraphFont"/>
    <w:link w:val="Footer"/>
    <w:uiPriority w:val="99"/>
    <w:rsid w:val="00A83068"/>
  </w:style>
  <w:style w:type="character" w:styleId="PageNumber">
    <w:name w:val="page number"/>
    <w:basedOn w:val="DefaultParagraphFont"/>
    <w:uiPriority w:val="99"/>
    <w:semiHidden/>
    <w:unhideWhenUsed/>
    <w:rsid w:val="00A83068"/>
  </w:style>
  <w:style w:type="character" w:customStyle="1" w:styleId="apple-converted-space">
    <w:name w:val="apple-converted-space"/>
    <w:basedOn w:val="DefaultParagraphFont"/>
    <w:rsid w:val="00545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2807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960</TotalTime>
  <Pages>14</Pages>
  <Words>6485</Words>
  <Characters>36965</Characters>
  <Application>Microsoft Macintosh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Attard</dc:creator>
  <cp:keywords/>
  <dc:description/>
  <cp:lastModifiedBy>Fabio Attard</cp:lastModifiedBy>
  <cp:revision>202</cp:revision>
  <dcterms:created xsi:type="dcterms:W3CDTF">2018-06-07T08:06:00Z</dcterms:created>
  <dcterms:modified xsi:type="dcterms:W3CDTF">2018-09-18T08:19:00Z</dcterms:modified>
</cp:coreProperties>
</file>