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52E70" w14:textId="1D176482" w:rsidR="000C6134" w:rsidRPr="002817FE" w:rsidRDefault="000C6134" w:rsidP="000C6134">
      <w:pPr>
        <w:jc w:val="center"/>
        <w:rPr>
          <w:rFonts w:ascii="Times New Roman" w:hAnsi="Times New Roman" w:cs="Times New Roman"/>
          <w:b/>
          <w:bCs/>
          <w:sz w:val="32"/>
          <w:szCs w:val="32"/>
        </w:rPr>
      </w:pPr>
      <w:r w:rsidRPr="000C6134">
        <w:rPr>
          <w:rFonts w:ascii="Times New Roman" w:hAnsi="Times New Roman" w:cs="Times New Roman"/>
          <w:b/>
          <w:bCs/>
          <w:sz w:val="32"/>
          <w:szCs w:val="32"/>
        </w:rPr>
        <w:t xml:space="preserve">PRIJSVRAAG </w:t>
      </w:r>
      <w:r w:rsidRPr="002817FE">
        <w:rPr>
          <w:rFonts w:ascii="Times New Roman" w:hAnsi="Times New Roman" w:cs="Times New Roman"/>
          <w:b/>
          <w:bCs/>
          <w:sz w:val="32"/>
          <w:szCs w:val="32"/>
        </w:rPr>
        <w:t>202</w:t>
      </w:r>
      <w:r w:rsidR="003D2F61">
        <w:rPr>
          <w:rFonts w:ascii="Times New Roman" w:hAnsi="Times New Roman" w:cs="Times New Roman"/>
          <w:b/>
          <w:bCs/>
          <w:sz w:val="32"/>
          <w:szCs w:val="32"/>
        </w:rPr>
        <w:t>5</w:t>
      </w:r>
    </w:p>
    <w:p w14:paraId="7A2366C2" w14:textId="77777777" w:rsidR="000C6134" w:rsidRPr="000C6134" w:rsidRDefault="000C6134" w:rsidP="000C6134">
      <w:pPr>
        <w:jc w:val="center"/>
        <w:rPr>
          <w:rFonts w:ascii="Times New Roman" w:hAnsi="Times New Roman" w:cs="Times New Roman"/>
          <w:b/>
          <w:bCs/>
          <w:sz w:val="32"/>
          <w:szCs w:val="32"/>
        </w:rPr>
      </w:pPr>
      <w:r w:rsidRPr="000C6134">
        <w:rPr>
          <w:rFonts w:ascii="Times New Roman" w:hAnsi="Times New Roman" w:cs="Times New Roman"/>
          <w:b/>
          <w:bCs/>
          <w:sz w:val="32"/>
          <w:szCs w:val="32"/>
        </w:rPr>
        <w:t>TEYLERS TWEEDE GENOOTSCHAP</w:t>
      </w:r>
    </w:p>
    <w:p w14:paraId="3B2A2C25" w14:textId="77777777" w:rsidR="000C6134" w:rsidRPr="000C6134" w:rsidRDefault="000C6134" w:rsidP="000C6134">
      <w:pPr>
        <w:jc w:val="center"/>
        <w:rPr>
          <w:rFonts w:ascii="Times New Roman" w:hAnsi="Times New Roman" w:cs="Times New Roman"/>
          <w:b/>
          <w:bCs/>
          <w:sz w:val="32"/>
          <w:szCs w:val="32"/>
        </w:rPr>
      </w:pPr>
      <w:r w:rsidRPr="000C6134">
        <w:rPr>
          <w:rFonts w:ascii="Times New Roman" w:hAnsi="Times New Roman" w:cs="Times New Roman"/>
          <w:b/>
          <w:bCs/>
          <w:sz w:val="32"/>
          <w:szCs w:val="32"/>
        </w:rPr>
        <w:t>TE HAARLEM</w:t>
      </w:r>
    </w:p>
    <w:p w14:paraId="6291E9B1" w14:textId="77777777" w:rsidR="000C6134" w:rsidRPr="000C6134" w:rsidRDefault="000C6134" w:rsidP="000C6134">
      <w:pPr>
        <w:jc w:val="center"/>
        <w:rPr>
          <w:rFonts w:ascii="Times New Roman" w:hAnsi="Times New Roman" w:cs="Times New Roman"/>
          <w:b/>
          <w:bCs/>
          <w:sz w:val="24"/>
          <w:szCs w:val="24"/>
        </w:rPr>
      </w:pPr>
    </w:p>
    <w:p w14:paraId="5BEC5118" w14:textId="0DC60254" w:rsid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In het kader van de ruim 200-jarige traditie van Teylers Stichting om wetenschappelijk onderzoek te bevorderen, hebben Directeuren van Teylers Stichting en de leden van Teylers Tweede Genootschap besloten voor het jaar 2</w:t>
      </w:r>
      <w:r w:rsidRPr="002817FE">
        <w:rPr>
          <w:rFonts w:ascii="Times New Roman" w:hAnsi="Times New Roman" w:cs="Times New Roman"/>
          <w:sz w:val="24"/>
          <w:szCs w:val="24"/>
        </w:rPr>
        <w:t>02</w:t>
      </w:r>
      <w:r w:rsidR="003D2F61">
        <w:rPr>
          <w:rFonts w:ascii="Times New Roman" w:hAnsi="Times New Roman" w:cs="Times New Roman"/>
          <w:sz w:val="24"/>
          <w:szCs w:val="24"/>
        </w:rPr>
        <w:t>5</w:t>
      </w:r>
      <w:r w:rsidRPr="002817FE">
        <w:rPr>
          <w:rFonts w:ascii="Times New Roman" w:hAnsi="Times New Roman" w:cs="Times New Roman"/>
          <w:sz w:val="24"/>
          <w:szCs w:val="24"/>
        </w:rPr>
        <w:t xml:space="preserve"> </w:t>
      </w:r>
      <w:r w:rsidRPr="000C6134">
        <w:rPr>
          <w:rFonts w:ascii="Times New Roman" w:hAnsi="Times New Roman" w:cs="Times New Roman"/>
          <w:sz w:val="24"/>
          <w:szCs w:val="24"/>
        </w:rPr>
        <w:t xml:space="preserve">een prijsvraag uit te schrijven over een onderwerp </w:t>
      </w:r>
      <w:r w:rsidR="00350B9E">
        <w:rPr>
          <w:rFonts w:ascii="Times New Roman" w:hAnsi="Times New Roman" w:cs="Times New Roman"/>
          <w:sz w:val="24"/>
          <w:szCs w:val="24"/>
        </w:rPr>
        <w:t xml:space="preserve">uit de </w:t>
      </w:r>
      <w:r w:rsidR="00DA097E">
        <w:rPr>
          <w:rFonts w:ascii="Times New Roman" w:hAnsi="Times New Roman" w:cs="Times New Roman"/>
          <w:sz w:val="24"/>
          <w:szCs w:val="24"/>
        </w:rPr>
        <w:t>kunstgeschiedenis</w:t>
      </w:r>
      <w:r w:rsidR="00350B9E">
        <w:rPr>
          <w:rFonts w:ascii="Times New Roman" w:hAnsi="Times New Roman" w:cs="Times New Roman"/>
          <w:sz w:val="24"/>
          <w:szCs w:val="24"/>
        </w:rPr>
        <w:t xml:space="preserve">. </w:t>
      </w:r>
    </w:p>
    <w:p w14:paraId="0F7D933A" w14:textId="77777777" w:rsidR="000C6134" w:rsidRPr="000C6134" w:rsidRDefault="000C6134" w:rsidP="00275DF9">
      <w:pPr>
        <w:spacing w:after="0"/>
        <w:rPr>
          <w:rFonts w:ascii="Times New Roman" w:hAnsi="Times New Roman" w:cs="Times New Roman"/>
          <w:sz w:val="24"/>
          <w:szCs w:val="24"/>
        </w:rPr>
      </w:pPr>
    </w:p>
    <w:p w14:paraId="13EFF4C4" w14:textId="77777777" w:rsidR="000C6134" w:rsidRPr="00182BDF" w:rsidRDefault="000C6134" w:rsidP="00275DF9">
      <w:pPr>
        <w:spacing w:after="0"/>
        <w:rPr>
          <w:rFonts w:ascii="Times New Roman" w:hAnsi="Times New Roman" w:cs="Times New Roman"/>
          <w:b/>
          <w:bCs/>
          <w:sz w:val="24"/>
          <w:szCs w:val="24"/>
        </w:rPr>
      </w:pPr>
      <w:r w:rsidRPr="00182BDF">
        <w:rPr>
          <w:rFonts w:ascii="Times New Roman" w:hAnsi="Times New Roman" w:cs="Times New Roman"/>
          <w:b/>
          <w:bCs/>
          <w:sz w:val="24"/>
          <w:szCs w:val="24"/>
        </w:rPr>
        <w:t>ONDERWERP</w:t>
      </w:r>
    </w:p>
    <w:p w14:paraId="46222546" w14:textId="6AD537B6" w:rsidR="00182BDF" w:rsidRPr="008629F8" w:rsidRDefault="00182BDF" w:rsidP="00182BDF">
      <w:pPr>
        <w:spacing w:after="0"/>
        <w:rPr>
          <w:rFonts w:ascii="Times New Roman" w:hAnsi="Times New Roman" w:cs="Times New Roman"/>
          <w:sz w:val="24"/>
          <w:szCs w:val="24"/>
        </w:rPr>
      </w:pPr>
      <w:r w:rsidRPr="00182BDF">
        <w:rPr>
          <w:rFonts w:ascii="Times New Roman" w:hAnsi="Times New Roman" w:cs="Times New Roman"/>
          <w:b/>
          <w:bCs/>
          <w:sz w:val="24"/>
          <w:szCs w:val="24"/>
        </w:rPr>
        <w:t xml:space="preserve">Gevraagd wordt: </w:t>
      </w:r>
      <w:r w:rsidR="008629F8" w:rsidRPr="008629F8">
        <w:rPr>
          <w:rFonts w:ascii="Times New Roman" w:hAnsi="Times New Roman" w:cs="Times New Roman"/>
          <w:b/>
          <w:bCs/>
          <w:sz w:val="24"/>
          <w:szCs w:val="24"/>
        </w:rPr>
        <w:t>een oorspronkelijke studie die bijdraagt aan onze kennis over hoe tekeningen werden gemaakt, gebruikt en gewaardeerd tussen circa 1450 en 1800, met het accent op de Noordelijke- of Zuidelijke Nederlanden.</w:t>
      </w:r>
    </w:p>
    <w:p w14:paraId="26FCD3A9" w14:textId="77777777" w:rsidR="00182BDF" w:rsidRPr="00182BDF" w:rsidRDefault="00182BDF" w:rsidP="00182BDF">
      <w:pPr>
        <w:spacing w:after="0"/>
        <w:rPr>
          <w:rFonts w:ascii="Times New Roman" w:hAnsi="Times New Roman" w:cs="Times New Roman"/>
          <w:sz w:val="24"/>
          <w:szCs w:val="24"/>
        </w:rPr>
      </w:pPr>
    </w:p>
    <w:p w14:paraId="4C50BD15" w14:textId="77777777" w:rsidR="00182BDF" w:rsidRPr="00182BDF" w:rsidRDefault="00182BDF" w:rsidP="00182BDF">
      <w:pPr>
        <w:spacing w:after="0"/>
        <w:rPr>
          <w:rFonts w:ascii="Times New Roman" w:hAnsi="Times New Roman" w:cs="Times New Roman"/>
          <w:sz w:val="24"/>
          <w:szCs w:val="24"/>
        </w:rPr>
      </w:pPr>
      <w:r w:rsidRPr="00182BDF">
        <w:rPr>
          <w:rFonts w:ascii="Times New Roman" w:hAnsi="Times New Roman" w:cs="Times New Roman"/>
          <w:sz w:val="24"/>
          <w:szCs w:val="24"/>
        </w:rPr>
        <w:t>TOELICHTING</w:t>
      </w:r>
    </w:p>
    <w:p w14:paraId="610FA1C0" w14:textId="76444BA1" w:rsidR="00922D0C" w:rsidRPr="00922D0C" w:rsidRDefault="00922D0C" w:rsidP="00922D0C">
      <w:pPr>
        <w:spacing w:after="0"/>
        <w:rPr>
          <w:rFonts w:ascii="Times New Roman" w:hAnsi="Times New Roman" w:cs="Times New Roman"/>
          <w:sz w:val="24"/>
          <w:szCs w:val="24"/>
        </w:rPr>
      </w:pPr>
      <w:r w:rsidRPr="00922D0C">
        <w:rPr>
          <w:rFonts w:ascii="Times New Roman" w:hAnsi="Times New Roman" w:cs="Times New Roman"/>
          <w:sz w:val="24"/>
          <w:szCs w:val="24"/>
        </w:rPr>
        <w:t>Van alle disciplines binnen de kunstgeschiedenis is het onderzoeksgebied oude Nederlandse en Vlaamse tekenkunst een van de meest behoudende. Bij onderzoek naar tekeningen van vóór 18</w:t>
      </w:r>
      <w:r w:rsidR="00AD6091">
        <w:rPr>
          <w:rFonts w:ascii="Times New Roman" w:hAnsi="Times New Roman" w:cs="Times New Roman"/>
          <w:sz w:val="24"/>
          <w:szCs w:val="24"/>
        </w:rPr>
        <w:t>0</w:t>
      </w:r>
      <w:r w:rsidRPr="00922D0C">
        <w:rPr>
          <w:rFonts w:ascii="Times New Roman" w:hAnsi="Times New Roman" w:cs="Times New Roman"/>
          <w:sz w:val="24"/>
          <w:szCs w:val="24"/>
        </w:rPr>
        <w:t>0 gaat het vaak in de eerste plaats om de vraag wie de maker van een tekening is. Kwesties over auteurschap kunnen door het gebrek aan gesigneerde tekeningen ingewikkeld zijn en vaak alleen worden opgelost door specialisten die zich jarenlang met tekeningen hebben beziggehouden en door hun grote expertise ‘handen’ kunnen herkennen. Dat zorgt ervoor dat het vakgebied tamelijk gesloten is.</w:t>
      </w:r>
    </w:p>
    <w:p w14:paraId="2FBD2AC0" w14:textId="77777777" w:rsidR="00922D0C" w:rsidRPr="00922D0C" w:rsidRDefault="00922D0C" w:rsidP="006A0A10">
      <w:pPr>
        <w:spacing w:after="0"/>
        <w:ind w:firstLine="708"/>
        <w:rPr>
          <w:rFonts w:ascii="Times New Roman" w:hAnsi="Times New Roman" w:cs="Times New Roman"/>
          <w:sz w:val="24"/>
          <w:szCs w:val="24"/>
        </w:rPr>
      </w:pPr>
      <w:r w:rsidRPr="00922D0C">
        <w:rPr>
          <w:rFonts w:ascii="Times New Roman" w:hAnsi="Times New Roman" w:cs="Times New Roman"/>
          <w:sz w:val="24"/>
          <w:szCs w:val="24"/>
        </w:rPr>
        <w:t xml:space="preserve">Ook publicaties over oude tekenkunst zijn vaak traditioneel van aard. Naast veelal monografische georiënteerde artikelen in wetenschappelijke tijdschriften als </w:t>
      </w:r>
      <w:r w:rsidRPr="006A0A10">
        <w:rPr>
          <w:rFonts w:ascii="Times New Roman" w:hAnsi="Times New Roman" w:cs="Times New Roman"/>
          <w:i/>
          <w:iCs/>
          <w:sz w:val="24"/>
          <w:szCs w:val="24"/>
        </w:rPr>
        <w:t xml:space="preserve">Master </w:t>
      </w:r>
      <w:proofErr w:type="spellStart"/>
      <w:r w:rsidRPr="006A0A10">
        <w:rPr>
          <w:rFonts w:ascii="Times New Roman" w:hAnsi="Times New Roman" w:cs="Times New Roman"/>
          <w:i/>
          <w:iCs/>
          <w:sz w:val="24"/>
          <w:szCs w:val="24"/>
        </w:rPr>
        <w:t>Drawings</w:t>
      </w:r>
      <w:proofErr w:type="spellEnd"/>
      <w:r w:rsidRPr="00922D0C">
        <w:rPr>
          <w:rFonts w:ascii="Times New Roman" w:hAnsi="Times New Roman" w:cs="Times New Roman"/>
          <w:sz w:val="24"/>
          <w:szCs w:val="24"/>
        </w:rPr>
        <w:t xml:space="preserve">, </w:t>
      </w:r>
      <w:r w:rsidRPr="006A0A10">
        <w:rPr>
          <w:rFonts w:ascii="Times New Roman" w:hAnsi="Times New Roman" w:cs="Times New Roman"/>
          <w:i/>
          <w:iCs/>
          <w:sz w:val="24"/>
          <w:szCs w:val="24"/>
        </w:rPr>
        <w:t>Oud Holland</w:t>
      </w:r>
      <w:r w:rsidRPr="00922D0C">
        <w:rPr>
          <w:rFonts w:ascii="Times New Roman" w:hAnsi="Times New Roman" w:cs="Times New Roman"/>
          <w:sz w:val="24"/>
          <w:szCs w:val="24"/>
        </w:rPr>
        <w:t xml:space="preserve"> en </w:t>
      </w:r>
      <w:proofErr w:type="spellStart"/>
      <w:r w:rsidRPr="006A0A10">
        <w:rPr>
          <w:rFonts w:ascii="Times New Roman" w:hAnsi="Times New Roman" w:cs="Times New Roman"/>
          <w:i/>
          <w:iCs/>
          <w:sz w:val="24"/>
          <w:szCs w:val="24"/>
        </w:rPr>
        <w:t>Delineavit</w:t>
      </w:r>
      <w:proofErr w:type="spellEnd"/>
      <w:r w:rsidRPr="006A0A10">
        <w:rPr>
          <w:rFonts w:ascii="Times New Roman" w:hAnsi="Times New Roman" w:cs="Times New Roman"/>
          <w:i/>
          <w:iCs/>
          <w:sz w:val="24"/>
          <w:szCs w:val="24"/>
        </w:rPr>
        <w:t xml:space="preserve"> et </w:t>
      </w:r>
      <w:proofErr w:type="spellStart"/>
      <w:r w:rsidRPr="006A0A10">
        <w:rPr>
          <w:rFonts w:ascii="Times New Roman" w:hAnsi="Times New Roman" w:cs="Times New Roman"/>
          <w:i/>
          <w:iCs/>
          <w:sz w:val="24"/>
          <w:szCs w:val="24"/>
        </w:rPr>
        <w:t>sculpsit</w:t>
      </w:r>
      <w:proofErr w:type="spellEnd"/>
      <w:r w:rsidRPr="00922D0C">
        <w:rPr>
          <w:rFonts w:ascii="Times New Roman" w:hAnsi="Times New Roman" w:cs="Times New Roman"/>
          <w:sz w:val="24"/>
          <w:szCs w:val="24"/>
        </w:rPr>
        <w:t xml:space="preserve"> verschijnen voornamelijk collectie- en tentoonstellingscatalogi waarin een groep tekeningen uit een bepaalde periode of rond een bepaald thema wordt beschreven. Een collectiecatalogus opent traditioneel met een inleiding over de geschiedenis van de collectie, waarna de geselecteerde tekeningen individueel worden besproken. Dergelijke publicaties zijn belangrijk om tekeningencollecties te presenteren en voor verder onderzoek te ontsluiten, maar een beetje voorspelbaar is dit format wel.</w:t>
      </w:r>
    </w:p>
    <w:p w14:paraId="071DE617" w14:textId="40B6B7F3" w:rsidR="00922D0C" w:rsidRPr="00922D0C" w:rsidRDefault="00922D0C" w:rsidP="006A0A10">
      <w:pPr>
        <w:spacing w:after="0"/>
        <w:ind w:firstLine="708"/>
        <w:rPr>
          <w:rFonts w:ascii="Times New Roman" w:hAnsi="Times New Roman" w:cs="Times New Roman"/>
          <w:sz w:val="24"/>
          <w:szCs w:val="24"/>
        </w:rPr>
      </w:pPr>
      <w:r w:rsidRPr="00922D0C">
        <w:rPr>
          <w:rFonts w:ascii="Times New Roman" w:hAnsi="Times New Roman" w:cs="Times New Roman"/>
          <w:sz w:val="24"/>
          <w:szCs w:val="24"/>
        </w:rPr>
        <w:t xml:space="preserve">Gelukkig begint het onderzoek naar vroegmoderne Nederlandse en Vlaamse tekeningen zich de laatste jaren te verbreden. Dat komt deels doordat talloze tekeningen – in werkelijkheid opgeborgen in dozen in het depot – inmiddels uitstekend toegankelijk zijn via vele online collectiecatalogi van musea wereldwijd. Dat levert voor tekeningenonderzoekers soms mooie ontdekkingen en inzichten op, thuis vanachter het eigen bureau. Ook stimuleringsfondsen als The Getty Paper Project hebben ertoe geleid dat tegenwoordig meer jonge kunsthistorici zich met tekenkunst bezighouden. Er is een groeiende aandacht voor de functie en iconografie van tekeningen en voor materieel-technische onderzoek naar papier, watermerken en gebruikte tekenmaterialen. Veelzeggend is de tentoonstelling </w:t>
      </w:r>
      <w:proofErr w:type="spellStart"/>
      <w:r w:rsidRPr="006A0A10">
        <w:rPr>
          <w:rFonts w:ascii="Times New Roman" w:hAnsi="Times New Roman" w:cs="Times New Roman"/>
          <w:i/>
          <w:iCs/>
          <w:sz w:val="24"/>
          <w:szCs w:val="24"/>
        </w:rPr>
        <w:t>Drawings</w:t>
      </w:r>
      <w:proofErr w:type="spellEnd"/>
      <w:r w:rsidRPr="006A0A10">
        <w:rPr>
          <w:rFonts w:ascii="Times New Roman" w:hAnsi="Times New Roman" w:cs="Times New Roman"/>
          <w:i/>
          <w:iCs/>
          <w:sz w:val="24"/>
          <w:szCs w:val="24"/>
        </w:rPr>
        <w:t xml:space="preserve"> </w:t>
      </w:r>
      <w:proofErr w:type="spellStart"/>
      <w:r w:rsidRPr="006A0A10">
        <w:rPr>
          <w:rFonts w:ascii="Times New Roman" w:hAnsi="Times New Roman" w:cs="Times New Roman"/>
          <w:i/>
          <w:iCs/>
          <w:sz w:val="24"/>
          <w:szCs w:val="24"/>
        </w:rPr>
        <w:t>for</w:t>
      </w:r>
      <w:proofErr w:type="spellEnd"/>
      <w:r w:rsidRPr="006A0A10">
        <w:rPr>
          <w:rFonts w:ascii="Times New Roman" w:hAnsi="Times New Roman" w:cs="Times New Roman"/>
          <w:i/>
          <w:iCs/>
          <w:sz w:val="24"/>
          <w:szCs w:val="24"/>
        </w:rPr>
        <w:t xml:space="preserve"> </w:t>
      </w:r>
      <w:proofErr w:type="spellStart"/>
      <w:r w:rsidRPr="006A0A10">
        <w:rPr>
          <w:rFonts w:ascii="Times New Roman" w:hAnsi="Times New Roman" w:cs="Times New Roman"/>
          <w:i/>
          <w:iCs/>
          <w:sz w:val="24"/>
          <w:szCs w:val="24"/>
        </w:rPr>
        <w:t>Painting</w:t>
      </w:r>
      <w:proofErr w:type="spellEnd"/>
      <w:r w:rsidRPr="006A0A10">
        <w:rPr>
          <w:rFonts w:ascii="Times New Roman" w:hAnsi="Times New Roman" w:cs="Times New Roman"/>
          <w:i/>
          <w:iCs/>
          <w:sz w:val="24"/>
          <w:szCs w:val="24"/>
        </w:rPr>
        <w:t xml:space="preserve"> in </w:t>
      </w:r>
      <w:proofErr w:type="spellStart"/>
      <w:r w:rsidRPr="006A0A10">
        <w:rPr>
          <w:rFonts w:ascii="Times New Roman" w:hAnsi="Times New Roman" w:cs="Times New Roman"/>
          <w:i/>
          <w:iCs/>
          <w:sz w:val="24"/>
          <w:szCs w:val="24"/>
        </w:rPr>
        <w:t>the</w:t>
      </w:r>
      <w:proofErr w:type="spellEnd"/>
      <w:r w:rsidRPr="006A0A10">
        <w:rPr>
          <w:rFonts w:ascii="Times New Roman" w:hAnsi="Times New Roman" w:cs="Times New Roman"/>
          <w:i/>
          <w:iCs/>
          <w:sz w:val="24"/>
          <w:szCs w:val="24"/>
        </w:rPr>
        <w:t xml:space="preserve"> Age of Rembrandt</w:t>
      </w:r>
      <w:r w:rsidRPr="00922D0C">
        <w:rPr>
          <w:rFonts w:ascii="Times New Roman" w:hAnsi="Times New Roman" w:cs="Times New Roman"/>
          <w:sz w:val="24"/>
          <w:szCs w:val="24"/>
        </w:rPr>
        <w:t xml:space="preserve"> (</w:t>
      </w:r>
      <w:proofErr w:type="spellStart"/>
      <w:r w:rsidRPr="00922D0C">
        <w:rPr>
          <w:rFonts w:ascii="Times New Roman" w:hAnsi="Times New Roman" w:cs="Times New Roman"/>
          <w:sz w:val="24"/>
          <w:szCs w:val="24"/>
        </w:rPr>
        <w:t>Fondation</w:t>
      </w:r>
      <w:proofErr w:type="spellEnd"/>
      <w:r w:rsidRPr="00922D0C">
        <w:rPr>
          <w:rFonts w:ascii="Times New Roman" w:hAnsi="Times New Roman" w:cs="Times New Roman"/>
          <w:sz w:val="24"/>
          <w:szCs w:val="24"/>
        </w:rPr>
        <w:t xml:space="preserve"> </w:t>
      </w:r>
      <w:proofErr w:type="spellStart"/>
      <w:r w:rsidRPr="00922D0C">
        <w:rPr>
          <w:rFonts w:ascii="Times New Roman" w:hAnsi="Times New Roman" w:cs="Times New Roman"/>
          <w:sz w:val="24"/>
          <w:szCs w:val="24"/>
        </w:rPr>
        <w:t>Custodia</w:t>
      </w:r>
      <w:proofErr w:type="spellEnd"/>
      <w:r w:rsidRPr="00922D0C">
        <w:rPr>
          <w:rFonts w:ascii="Times New Roman" w:hAnsi="Times New Roman" w:cs="Times New Roman"/>
          <w:sz w:val="24"/>
          <w:szCs w:val="24"/>
        </w:rPr>
        <w:t xml:space="preserve">, Parijs en National Gallery of Art, Washington, 2017), die gewijd was aan tekeningen als voorstudies van schilderijen. Een recenter voorbeeld is de tentoonstelling </w:t>
      </w:r>
      <w:proofErr w:type="spellStart"/>
      <w:r w:rsidRPr="006A0A10">
        <w:rPr>
          <w:rFonts w:ascii="Times New Roman" w:hAnsi="Times New Roman" w:cs="Times New Roman"/>
          <w:i/>
          <w:iCs/>
          <w:sz w:val="24"/>
          <w:szCs w:val="24"/>
        </w:rPr>
        <w:t>From</w:t>
      </w:r>
      <w:proofErr w:type="spellEnd"/>
      <w:r w:rsidRPr="006A0A10">
        <w:rPr>
          <w:rFonts w:ascii="Times New Roman" w:hAnsi="Times New Roman" w:cs="Times New Roman"/>
          <w:i/>
          <w:iCs/>
          <w:sz w:val="24"/>
          <w:szCs w:val="24"/>
        </w:rPr>
        <w:t xml:space="preserve"> </w:t>
      </w:r>
      <w:proofErr w:type="spellStart"/>
      <w:r w:rsidRPr="006A0A10">
        <w:rPr>
          <w:rFonts w:ascii="Times New Roman" w:hAnsi="Times New Roman" w:cs="Times New Roman"/>
          <w:i/>
          <w:iCs/>
          <w:sz w:val="24"/>
          <w:szCs w:val="24"/>
        </w:rPr>
        <w:t>Scribble</w:t>
      </w:r>
      <w:proofErr w:type="spellEnd"/>
      <w:r w:rsidRPr="006A0A10">
        <w:rPr>
          <w:rFonts w:ascii="Times New Roman" w:hAnsi="Times New Roman" w:cs="Times New Roman"/>
          <w:i/>
          <w:iCs/>
          <w:sz w:val="24"/>
          <w:szCs w:val="24"/>
        </w:rPr>
        <w:t xml:space="preserve"> </w:t>
      </w:r>
      <w:proofErr w:type="spellStart"/>
      <w:r w:rsidRPr="006A0A10">
        <w:rPr>
          <w:rFonts w:ascii="Times New Roman" w:hAnsi="Times New Roman" w:cs="Times New Roman"/>
          <w:i/>
          <w:iCs/>
          <w:sz w:val="24"/>
          <w:szCs w:val="24"/>
        </w:rPr>
        <w:t>to</w:t>
      </w:r>
      <w:proofErr w:type="spellEnd"/>
      <w:r w:rsidRPr="006A0A10">
        <w:rPr>
          <w:rFonts w:ascii="Times New Roman" w:hAnsi="Times New Roman" w:cs="Times New Roman"/>
          <w:i/>
          <w:iCs/>
          <w:sz w:val="24"/>
          <w:szCs w:val="24"/>
        </w:rPr>
        <w:t xml:space="preserve"> Cartoon. </w:t>
      </w:r>
      <w:proofErr w:type="spellStart"/>
      <w:r w:rsidRPr="006A0A10">
        <w:rPr>
          <w:rFonts w:ascii="Times New Roman" w:hAnsi="Times New Roman" w:cs="Times New Roman"/>
          <w:i/>
          <w:iCs/>
          <w:sz w:val="24"/>
          <w:szCs w:val="24"/>
        </w:rPr>
        <w:t>Drawings</w:t>
      </w:r>
      <w:proofErr w:type="spellEnd"/>
      <w:r w:rsidRPr="006A0A10">
        <w:rPr>
          <w:rFonts w:ascii="Times New Roman" w:hAnsi="Times New Roman" w:cs="Times New Roman"/>
          <w:i/>
          <w:iCs/>
          <w:sz w:val="24"/>
          <w:szCs w:val="24"/>
        </w:rPr>
        <w:t xml:space="preserve"> </w:t>
      </w:r>
      <w:proofErr w:type="spellStart"/>
      <w:r w:rsidRPr="006A0A10">
        <w:rPr>
          <w:rFonts w:ascii="Times New Roman" w:hAnsi="Times New Roman" w:cs="Times New Roman"/>
          <w:i/>
          <w:iCs/>
          <w:sz w:val="24"/>
          <w:szCs w:val="24"/>
        </w:rPr>
        <w:t>from</w:t>
      </w:r>
      <w:proofErr w:type="spellEnd"/>
      <w:r w:rsidRPr="006A0A10">
        <w:rPr>
          <w:rFonts w:ascii="Times New Roman" w:hAnsi="Times New Roman" w:cs="Times New Roman"/>
          <w:i/>
          <w:iCs/>
          <w:sz w:val="24"/>
          <w:szCs w:val="24"/>
        </w:rPr>
        <w:t xml:space="preserve"> Bruegel </w:t>
      </w:r>
      <w:proofErr w:type="spellStart"/>
      <w:r w:rsidRPr="006A0A10">
        <w:rPr>
          <w:rFonts w:ascii="Times New Roman" w:hAnsi="Times New Roman" w:cs="Times New Roman"/>
          <w:i/>
          <w:iCs/>
          <w:sz w:val="24"/>
          <w:szCs w:val="24"/>
        </w:rPr>
        <w:t>to</w:t>
      </w:r>
      <w:proofErr w:type="spellEnd"/>
      <w:r w:rsidRPr="006A0A10">
        <w:rPr>
          <w:rFonts w:ascii="Times New Roman" w:hAnsi="Times New Roman" w:cs="Times New Roman"/>
          <w:i/>
          <w:iCs/>
          <w:sz w:val="24"/>
          <w:szCs w:val="24"/>
        </w:rPr>
        <w:t xml:space="preserve"> Rubens in </w:t>
      </w:r>
      <w:proofErr w:type="spellStart"/>
      <w:r w:rsidRPr="006A0A10">
        <w:rPr>
          <w:rFonts w:ascii="Times New Roman" w:hAnsi="Times New Roman" w:cs="Times New Roman"/>
          <w:i/>
          <w:iCs/>
          <w:sz w:val="24"/>
          <w:szCs w:val="24"/>
        </w:rPr>
        <w:t>Flemish</w:t>
      </w:r>
      <w:proofErr w:type="spellEnd"/>
      <w:r w:rsidRPr="006A0A10">
        <w:rPr>
          <w:rFonts w:ascii="Times New Roman" w:hAnsi="Times New Roman" w:cs="Times New Roman"/>
          <w:i/>
          <w:iCs/>
          <w:sz w:val="24"/>
          <w:szCs w:val="24"/>
        </w:rPr>
        <w:t xml:space="preserve"> </w:t>
      </w:r>
      <w:proofErr w:type="spellStart"/>
      <w:r w:rsidRPr="006A0A10">
        <w:rPr>
          <w:rFonts w:ascii="Times New Roman" w:hAnsi="Times New Roman" w:cs="Times New Roman"/>
          <w:i/>
          <w:iCs/>
          <w:sz w:val="24"/>
          <w:szCs w:val="24"/>
        </w:rPr>
        <w:t>Collections</w:t>
      </w:r>
      <w:proofErr w:type="spellEnd"/>
      <w:r w:rsidRPr="00922D0C">
        <w:rPr>
          <w:rFonts w:ascii="Times New Roman" w:hAnsi="Times New Roman" w:cs="Times New Roman"/>
          <w:sz w:val="24"/>
          <w:szCs w:val="24"/>
        </w:rPr>
        <w:t xml:space="preserve"> (Museum </w:t>
      </w:r>
      <w:proofErr w:type="spellStart"/>
      <w:r w:rsidRPr="00922D0C">
        <w:rPr>
          <w:rFonts w:ascii="Times New Roman" w:hAnsi="Times New Roman" w:cs="Times New Roman"/>
          <w:sz w:val="24"/>
          <w:szCs w:val="24"/>
        </w:rPr>
        <w:t>Plantin-Moretus</w:t>
      </w:r>
      <w:proofErr w:type="spellEnd"/>
      <w:r w:rsidRPr="00922D0C">
        <w:rPr>
          <w:rFonts w:ascii="Times New Roman" w:hAnsi="Times New Roman" w:cs="Times New Roman"/>
          <w:sz w:val="24"/>
          <w:szCs w:val="24"/>
        </w:rPr>
        <w:t xml:space="preserve"> in Antwerpen en het </w:t>
      </w:r>
      <w:proofErr w:type="spellStart"/>
      <w:r w:rsidRPr="00922D0C">
        <w:rPr>
          <w:rFonts w:ascii="Times New Roman" w:hAnsi="Times New Roman" w:cs="Times New Roman"/>
          <w:sz w:val="24"/>
          <w:szCs w:val="24"/>
        </w:rPr>
        <w:t>Ashmolean</w:t>
      </w:r>
      <w:proofErr w:type="spellEnd"/>
      <w:r w:rsidRPr="00922D0C">
        <w:rPr>
          <w:rFonts w:ascii="Times New Roman" w:hAnsi="Times New Roman" w:cs="Times New Roman"/>
          <w:sz w:val="24"/>
          <w:szCs w:val="24"/>
        </w:rPr>
        <w:t xml:space="preserve"> </w:t>
      </w:r>
      <w:r w:rsidRPr="00922D0C">
        <w:rPr>
          <w:rFonts w:ascii="Times New Roman" w:hAnsi="Times New Roman" w:cs="Times New Roman"/>
          <w:sz w:val="24"/>
          <w:szCs w:val="24"/>
        </w:rPr>
        <w:lastRenderedPageBreak/>
        <w:t>Museum in Oxford 2023/2024), waarin de functie van Vlaamse tekeningen centraal stond: van eerste schets tot verzamelobjecten.</w:t>
      </w:r>
    </w:p>
    <w:p w14:paraId="2E246117" w14:textId="3467F1CF" w:rsidR="00182BDF" w:rsidRPr="00182BDF" w:rsidRDefault="00922D0C" w:rsidP="00960E25">
      <w:pPr>
        <w:spacing w:after="0"/>
        <w:ind w:firstLine="708"/>
        <w:rPr>
          <w:rFonts w:ascii="Times New Roman" w:hAnsi="Times New Roman" w:cs="Times New Roman"/>
          <w:sz w:val="24"/>
          <w:szCs w:val="24"/>
        </w:rPr>
      </w:pPr>
      <w:r w:rsidRPr="00922D0C">
        <w:rPr>
          <w:rFonts w:ascii="Times New Roman" w:hAnsi="Times New Roman" w:cs="Times New Roman"/>
          <w:sz w:val="24"/>
          <w:szCs w:val="24"/>
        </w:rPr>
        <w:t>Om vernieuwend kunsthistorisch en materieel-technisch onderzoek naar tekeningen en tekenkunst te stimuleren, wordt in deze prijsvraag gevraagd naar een oorspronkelijke studie die bijdraagt aan onze kennis over hoe tekeningen werden gemaakt, gebruikt en gewaardeerd. Dit kan bijvoorbeeld een studie zijn naar papiergebruik, tekenmaterialen en -technieken, naar de functie van tekeningen tijdens de opleiding en als studiemateriaal in de werkplaats, de rol van tekeningen bij de uitwisseling van stijlen, thema’s en ideeën, of de waardering van tekeningen als verzamelobjecten. De studie kan een periode beslaan tussen circa 1450 en 18</w:t>
      </w:r>
      <w:r w:rsidR="00AD6091">
        <w:rPr>
          <w:rFonts w:ascii="Times New Roman" w:hAnsi="Times New Roman" w:cs="Times New Roman"/>
          <w:sz w:val="24"/>
          <w:szCs w:val="24"/>
        </w:rPr>
        <w:t>0</w:t>
      </w:r>
      <w:r w:rsidRPr="00922D0C">
        <w:rPr>
          <w:rFonts w:ascii="Times New Roman" w:hAnsi="Times New Roman" w:cs="Times New Roman"/>
          <w:sz w:val="24"/>
          <w:szCs w:val="24"/>
        </w:rPr>
        <w:t xml:space="preserve">0, met het accent op de Noordelijke- of Zuidelijke Nederlanden. Het kan daarbij gaan om </w:t>
      </w:r>
      <w:proofErr w:type="gramStart"/>
      <w:r w:rsidRPr="00922D0C">
        <w:rPr>
          <w:rFonts w:ascii="Times New Roman" w:hAnsi="Times New Roman" w:cs="Times New Roman"/>
          <w:sz w:val="24"/>
          <w:szCs w:val="24"/>
        </w:rPr>
        <w:t>één</w:t>
      </w:r>
      <w:proofErr w:type="gramEnd"/>
      <w:r w:rsidRPr="00922D0C">
        <w:rPr>
          <w:rFonts w:ascii="Times New Roman" w:hAnsi="Times New Roman" w:cs="Times New Roman"/>
          <w:sz w:val="24"/>
          <w:szCs w:val="24"/>
        </w:rPr>
        <w:t xml:space="preserve"> of meerdere casus, of om een meer samenvattende studie die één of meer aspecten van het onderwerp belicht.</w:t>
      </w:r>
    </w:p>
    <w:p w14:paraId="44AD7EA1" w14:textId="77777777" w:rsidR="00182BDF" w:rsidRPr="00182BDF" w:rsidRDefault="00182BDF" w:rsidP="00182BDF">
      <w:pPr>
        <w:spacing w:after="0"/>
        <w:rPr>
          <w:rFonts w:ascii="Times New Roman" w:hAnsi="Times New Roman" w:cs="Times New Roman"/>
          <w:sz w:val="24"/>
          <w:szCs w:val="24"/>
        </w:rPr>
      </w:pPr>
    </w:p>
    <w:p w14:paraId="4EDFC712" w14:textId="77777777" w:rsidR="00182BDF" w:rsidRPr="00B57165" w:rsidRDefault="00182BDF" w:rsidP="00182BDF">
      <w:pPr>
        <w:spacing w:after="0"/>
        <w:rPr>
          <w:rFonts w:ascii="Times New Roman" w:hAnsi="Times New Roman" w:cs="Times New Roman"/>
          <w:b/>
          <w:bCs/>
          <w:sz w:val="24"/>
          <w:szCs w:val="24"/>
        </w:rPr>
      </w:pPr>
      <w:r w:rsidRPr="00B57165">
        <w:rPr>
          <w:rFonts w:ascii="Times New Roman" w:hAnsi="Times New Roman" w:cs="Times New Roman"/>
          <w:b/>
          <w:bCs/>
          <w:sz w:val="24"/>
          <w:szCs w:val="24"/>
        </w:rPr>
        <w:t>BEANTWOORDINGSVORM</w:t>
      </w:r>
    </w:p>
    <w:p w14:paraId="79E4DC8C" w14:textId="77777777" w:rsidR="00182BDF" w:rsidRPr="00B57165" w:rsidRDefault="00182BDF" w:rsidP="00182BDF">
      <w:pPr>
        <w:spacing w:after="0"/>
        <w:rPr>
          <w:rFonts w:ascii="Times New Roman" w:hAnsi="Times New Roman" w:cs="Times New Roman"/>
          <w:b/>
          <w:bCs/>
          <w:sz w:val="24"/>
          <w:szCs w:val="24"/>
        </w:rPr>
      </w:pPr>
      <w:r w:rsidRPr="00B57165">
        <w:rPr>
          <w:rFonts w:ascii="Times New Roman" w:hAnsi="Times New Roman" w:cs="Times New Roman"/>
          <w:b/>
          <w:bCs/>
          <w:sz w:val="24"/>
          <w:szCs w:val="24"/>
        </w:rPr>
        <w:t>Het antwoord kan bestaan uit:</w:t>
      </w:r>
    </w:p>
    <w:p w14:paraId="5BEDCCFC" w14:textId="77777777" w:rsidR="00182BDF" w:rsidRPr="00B57165" w:rsidRDefault="00182BDF" w:rsidP="00182BDF">
      <w:pPr>
        <w:spacing w:after="0"/>
        <w:rPr>
          <w:rFonts w:ascii="Times New Roman" w:hAnsi="Times New Roman" w:cs="Times New Roman"/>
          <w:b/>
          <w:bCs/>
          <w:sz w:val="24"/>
          <w:szCs w:val="24"/>
        </w:rPr>
      </w:pPr>
      <w:r w:rsidRPr="00B57165">
        <w:rPr>
          <w:rFonts w:ascii="Times New Roman" w:hAnsi="Times New Roman" w:cs="Times New Roman"/>
          <w:b/>
          <w:bCs/>
          <w:sz w:val="24"/>
          <w:szCs w:val="24"/>
        </w:rPr>
        <w:t>1.  Een langere studie in de vorm van een voor publicatie gereed geschrift. Indien een dissertatie deel uitmaakt van de inzending, geldt de promotiedatum als publicatiedatum.</w:t>
      </w:r>
    </w:p>
    <w:p w14:paraId="10DAA08F" w14:textId="7CF10825" w:rsidR="00182BDF" w:rsidRPr="00057DE4" w:rsidRDefault="00182BDF" w:rsidP="00182BDF">
      <w:pPr>
        <w:spacing w:after="0"/>
        <w:rPr>
          <w:rFonts w:ascii="Times New Roman" w:hAnsi="Times New Roman" w:cs="Times New Roman"/>
          <w:sz w:val="24"/>
          <w:szCs w:val="24"/>
        </w:rPr>
      </w:pPr>
      <w:r w:rsidRPr="00B57165">
        <w:rPr>
          <w:rFonts w:ascii="Times New Roman" w:hAnsi="Times New Roman" w:cs="Times New Roman"/>
          <w:b/>
          <w:bCs/>
          <w:sz w:val="24"/>
          <w:szCs w:val="24"/>
        </w:rPr>
        <w:t xml:space="preserve">2.  Een of meerdere publicaties (die merendeels zijn verschenen gedurende de laatste drie jaren vóór 1 </w:t>
      </w:r>
      <w:r w:rsidRPr="00057DE4">
        <w:rPr>
          <w:rFonts w:ascii="Times New Roman" w:hAnsi="Times New Roman" w:cs="Times New Roman"/>
          <w:b/>
          <w:bCs/>
          <w:sz w:val="24"/>
          <w:szCs w:val="24"/>
        </w:rPr>
        <w:t xml:space="preserve">januari </w:t>
      </w:r>
      <w:r w:rsidRPr="00FC133A">
        <w:rPr>
          <w:rFonts w:ascii="Times New Roman" w:hAnsi="Times New Roman" w:cs="Times New Roman"/>
          <w:b/>
          <w:bCs/>
          <w:sz w:val="24"/>
          <w:szCs w:val="24"/>
        </w:rPr>
        <w:t>202</w:t>
      </w:r>
      <w:r w:rsidR="00A234AC" w:rsidRPr="00FC133A">
        <w:rPr>
          <w:rFonts w:ascii="Times New Roman" w:hAnsi="Times New Roman" w:cs="Times New Roman"/>
          <w:b/>
          <w:bCs/>
          <w:sz w:val="24"/>
          <w:szCs w:val="24"/>
        </w:rPr>
        <w:t>8</w:t>
      </w:r>
      <w:r w:rsidRPr="00057DE4">
        <w:rPr>
          <w:rFonts w:ascii="Times New Roman" w:hAnsi="Times New Roman" w:cs="Times New Roman"/>
          <w:b/>
          <w:bCs/>
          <w:sz w:val="24"/>
          <w:szCs w:val="24"/>
        </w:rPr>
        <w:t xml:space="preserve"> en waarvan de indiener de auteur of </w:t>
      </w:r>
      <w:proofErr w:type="gramStart"/>
      <w:r w:rsidRPr="00057DE4">
        <w:rPr>
          <w:rFonts w:ascii="Times New Roman" w:hAnsi="Times New Roman" w:cs="Times New Roman"/>
          <w:b/>
          <w:bCs/>
          <w:sz w:val="24"/>
          <w:szCs w:val="24"/>
        </w:rPr>
        <w:t>één</w:t>
      </w:r>
      <w:proofErr w:type="gramEnd"/>
      <w:r w:rsidRPr="00057DE4">
        <w:rPr>
          <w:rFonts w:ascii="Times New Roman" w:hAnsi="Times New Roman" w:cs="Times New Roman"/>
          <w:b/>
          <w:bCs/>
          <w:sz w:val="24"/>
          <w:szCs w:val="24"/>
        </w:rPr>
        <w:t xml:space="preserve"> der hoofdauteurs is), vergezeld van een voor de gelegenheid van de prijsvraag geschreven stuk dat nog niet is gepubliceerd en dat de eerdere publicaties in een ruimer wetenschappelijk kader plaatst</w:t>
      </w:r>
      <w:r w:rsidRPr="00057DE4">
        <w:rPr>
          <w:rFonts w:ascii="Times New Roman" w:hAnsi="Times New Roman" w:cs="Times New Roman"/>
          <w:sz w:val="24"/>
          <w:szCs w:val="24"/>
        </w:rPr>
        <w:t>.</w:t>
      </w:r>
    </w:p>
    <w:p w14:paraId="22CF3555" w14:textId="77777777" w:rsidR="00182BDF" w:rsidRPr="00057DE4" w:rsidRDefault="00182BDF" w:rsidP="00275DF9">
      <w:pPr>
        <w:spacing w:after="0"/>
        <w:rPr>
          <w:rFonts w:ascii="Times New Roman" w:hAnsi="Times New Roman" w:cs="Times New Roman"/>
          <w:sz w:val="24"/>
          <w:szCs w:val="24"/>
        </w:rPr>
      </w:pPr>
    </w:p>
    <w:p w14:paraId="185B700B" w14:textId="10FF594D" w:rsidR="000C6134" w:rsidRPr="00057DE4" w:rsidRDefault="000C6134" w:rsidP="00275DF9">
      <w:pPr>
        <w:spacing w:after="0"/>
        <w:rPr>
          <w:rFonts w:ascii="Times New Roman" w:hAnsi="Times New Roman" w:cs="Times New Roman"/>
          <w:sz w:val="24"/>
          <w:szCs w:val="24"/>
        </w:rPr>
      </w:pPr>
      <w:r w:rsidRPr="00057DE4">
        <w:rPr>
          <w:rFonts w:ascii="Times New Roman" w:hAnsi="Times New Roman" w:cs="Times New Roman"/>
          <w:sz w:val="24"/>
          <w:szCs w:val="24"/>
        </w:rPr>
        <w:t>PROCEDURE</w:t>
      </w:r>
    </w:p>
    <w:p w14:paraId="7BD2B1C9" w14:textId="1DB42BB2" w:rsidR="000C6134" w:rsidRPr="000C6134" w:rsidRDefault="000C6134" w:rsidP="00275DF9">
      <w:pPr>
        <w:spacing w:after="0"/>
        <w:rPr>
          <w:rFonts w:ascii="Times New Roman" w:hAnsi="Times New Roman" w:cs="Times New Roman"/>
          <w:sz w:val="24"/>
          <w:szCs w:val="24"/>
        </w:rPr>
      </w:pPr>
      <w:r w:rsidRPr="00057DE4">
        <w:rPr>
          <w:rFonts w:ascii="Times New Roman" w:hAnsi="Times New Roman" w:cs="Times New Roman"/>
          <w:sz w:val="24"/>
          <w:szCs w:val="24"/>
        </w:rPr>
        <w:t>Om voor beoordeling in aanmerking te komen, moeten de antwoorden vóór 1 januari 20</w:t>
      </w:r>
      <w:r w:rsidRPr="00FC133A">
        <w:rPr>
          <w:rFonts w:ascii="Times New Roman" w:hAnsi="Times New Roman" w:cs="Times New Roman"/>
          <w:sz w:val="24"/>
          <w:szCs w:val="24"/>
        </w:rPr>
        <w:t>2</w:t>
      </w:r>
      <w:r w:rsidR="0051111A" w:rsidRPr="00FC133A">
        <w:rPr>
          <w:rFonts w:ascii="Times New Roman" w:hAnsi="Times New Roman" w:cs="Times New Roman"/>
          <w:sz w:val="24"/>
          <w:szCs w:val="24"/>
        </w:rPr>
        <w:t>8</w:t>
      </w:r>
      <w:r w:rsidRPr="00057DE4">
        <w:rPr>
          <w:rFonts w:ascii="Times New Roman" w:hAnsi="Times New Roman" w:cs="Times New Roman"/>
          <w:sz w:val="24"/>
          <w:szCs w:val="24"/>
        </w:rPr>
        <w:t xml:space="preserve"> in viervoud in het bezit zijn van Directeuren van Teylers Stichting (Spaarne 16, 2011 CH</w:t>
      </w:r>
      <w:r w:rsidRPr="000C6134">
        <w:rPr>
          <w:rFonts w:ascii="Times New Roman" w:hAnsi="Times New Roman" w:cs="Times New Roman"/>
          <w:sz w:val="24"/>
          <w:szCs w:val="24"/>
        </w:rPr>
        <w:t xml:space="preserve"> Haarlem). Inzendingen die na dat tijdstip binnenkomen, zullen niet in behandeling worden genomen. Ingevolge de bepalingen van het testament van Pieter </w:t>
      </w:r>
      <w:proofErr w:type="spellStart"/>
      <w:r w:rsidRPr="000C6134">
        <w:rPr>
          <w:rFonts w:ascii="Times New Roman" w:hAnsi="Times New Roman" w:cs="Times New Roman"/>
          <w:sz w:val="24"/>
          <w:szCs w:val="24"/>
        </w:rPr>
        <w:t>Teyler</w:t>
      </w:r>
      <w:proofErr w:type="spellEnd"/>
      <w:r w:rsidRPr="000C6134">
        <w:rPr>
          <w:rFonts w:ascii="Times New Roman" w:hAnsi="Times New Roman" w:cs="Times New Roman"/>
          <w:sz w:val="24"/>
          <w:szCs w:val="24"/>
        </w:rPr>
        <w:t xml:space="preserve"> van der Hulst, mogen de niet eerder in druk verschenen teksten niet de naam van de auteur vermelden: zij moeten anoniem worden ingeleverd, slechts ondertekend met een spreuk. De inzending dient tevens te bevatten een van diezelfde spreuk voorzien verzegeld couvert, met daarin een opgave van naam en adres van de schrijver.</w:t>
      </w:r>
    </w:p>
    <w:p w14:paraId="452274CE" w14:textId="22C5080D"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Om lange wachttijden voor het horen van de uitslag van de beoordeling te voorkomen in het geval dat er geen prijs is toegekend, wordt de auteurs verzocht om, samen met de verzegelde envelop een open envelop te sturen met de naam en het volledige adres van een persoon met wie Directeuren van Teylers Stichting vertrouwelijk kunnen corresponderen.</w:t>
      </w:r>
    </w:p>
    <w:p w14:paraId="418F9BD5" w14:textId="77777777" w:rsidR="000C6134" w:rsidRPr="000C6134" w:rsidRDefault="000C6134" w:rsidP="00275DF9">
      <w:pPr>
        <w:spacing w:after="0"/>
        <w:rPr>
          <w:rFonts w:ascii="Times New Roman" w:hAnsi="Times New Roman" w:cs="Times New Roman"/>
          <w:sz w:val="24"/>
          <w:szCs w:val="24"/>
        </w:rPr>
      </w:pPr>
    </w:p>
    <w:p w14:paraId="55E7E597" w14:textId="126B830F"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BEOORDELING</w:t>
      </w:r>
    </w:p>
    <w:p w14:paraId="3C5FBB21" w14:textId="7777777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De beoordeling vindt plaats door Teylers Tweede Genootschap, dat binnen vier maanden na de uiterste inleverdatum een voorstel omtrent bekroning zal doen aan Directeuren van Teylers Stichting. Dezen beslissen daarover binnen een maand; hun beslissing is onherroepelijk. Alle deelnemers aan de prijsvraag zullen direct daarna van de beslissing op de hoogte worden gebracht.</w:t>
      </w:r>
    </w:p>
    <w:p w14:paraId="22FD768E" w14:textId="77777777" w:rsidR="000C6134" w:rsidRDefault="000C6134" w:rsidP="00275DF9">
      <w:pPr>
        <w:spacing w:after="0"/>
        <w:rPr>
          <w:rFonts w:ascii="Times New Roman" w:hAnsi="Times New Roman" w:cs="Times New Roman"/>
          <w:sz w:val="24"/>
          <w:szCs w:val="24"/>
        </w:rPr>
      </w:pPr>
    </w:p>
    <w:p w14:paraId="3F9AC2B2" w14:textId="4C423524"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PRIJS</w:t>
      </w:r>
    </w:p>
    <w:p w14:paraId="2F2BFB1C" w14:textId="58994920"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 xml:space="preserve">De prijs bestaat uit een erepenning, geslagen op de stempels van het Tweede Genootschap. Deze penning zal tijdens een bijzondere bijeenkomst in Teylers Museum aan de bekroonde </w:t>
      </w:r>
      <w:r w:rsidRPr="000C6134">
        <w:rPr>
          <w:rFonts w:ascii="Times New Roman" w:hAnsi="Times New Roman" w:cs="Times New Roman"/>
          <w:sz w:val="24"/>
          <w:szCs w:val="24"/>
        </w:rPr>
        <w:lastRenderedPageBreak/>
        <w:t>inzender(s) worden uitgereikt. Van deze gelegenheid zullen vakbladen en pers, eventueel ook andere belanghebbende personen en instanties, tijdig worden verwittigd.</w:t>
      </w:r>
    </w:p>
    <w:p w14:paraId="2541C70E" w14:textId="77777777" w:rsidR="000C6134" w:rsidRDefault="000C6134" w:rsidP="00275DF9">
      <w:pPr>
        <w:spacing w:after="0"/>
        <w:rPr>
          <w:rFonts w:ascii="Times New Roman" w:hAnsi="Times New Roman" w:cs="Times New Roman"/>
          <w:sz w:val="24"/>
          <w:szCs w:val="24"/>
        </w:rPr>
      </w:pPr>
    </w:p>
    <w:p w14:paraId="454D2FD9" w14:textId="70B9DC35"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PUBLICATIE</w:t>
      </w:r>
    </w:p>
    <w:p w14:paraId="3D316708" w14:textId="7777777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De bekroonde inzending zal door de auteur zelf worden gepubliceerd, onder vermelding van de bekroning door Teylers Stichting. Stichting en Genootschap kunnen overwegen hierbij behulpzaam te zijn.</w:t>
      </w:r>
    </w:p>
    <w:p w14:paraId="6E18216D" w14:textId="77777777" w:rsidR="000C6134" w:rsidRDefault="000C6134" w:rsidP="00275DF9">
      <w:pPr>
        <w:spacing w:after="0"/>
        <w:rPr>
          <w:rFonts w:ascii="Times New Roman" w:hAnsi="Times New Roman" w:cs="Times New Roman"/>
          <w:sz w:val="24"/>
          <w:szCs w:val="24"/>
        </w:rPr>
      </w:pPr>
    </w:p>
    <w:p w14:paraId="2B4A7786" w14:textId="677E29D8"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INLICHTINGEN</w:t>
      </w:r>
    </w:p>
    <w:p w14:paraId="1562572B" w14:textId="44EBACD3"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Nadere inlichtingen kunnen worden ingewonnen bij de secretaris van het Genootschap (zie onder). Redacties van tijdschriften en andere instanties die de aandacht van hun lezers willen vestigen op deze prijsvraag (maar het bovenstaande niet integraal afdrukken), wordt dringend verzocht in hun berichtgeving met nadruk te wijzen op de wenselijkheid dat potentiële inzenders het prijsvraagprogramma consulteren, opdat zij kennisnemen van alle bovenvermelde bepalingen. Daartoe wordt verwezen naar het prijsvraag formulier te vinden op www.teylersstichting.nl.</w:t>
      </w:r>
    </w:p>
    <w:p w14:paraId="78B6D9B8" w14:textId="790B8B94"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 xml:space="preserve">Over erflater Pieter </w:t>
      </w:r>
      <w:proofErr w:type="spellStart"/>
      <w:r w:rsidRPr="000C6134">
        <w:rPr>
          <w:rFonts w:ascii="Times New Roman" w:hAnsi="Times New Roman" w:cs="Times New Roman"/>
          <w:sz w:val="24"/>
          <w:szCs w:val="24"/>
        </w:rPr>
        <w:t>Teyler</w:t>
      </w:r>
      <w:proofErr w:type="spellEnd"/>
      <w:r w:rsidRPr="000C6134">
        <w:rPr>
          <w:rFonts w:ascii="Times New Roman" w:hAnsi="Times New Roman" w:cs="Times New Roman"/>
          <w:sz w:val="24"/>
          <w:szCs w:val="24"/>
        </w:rPr>
        <w:t xml:space="preserve"> van der Hulst, over Teylers Stichting en de daarbij behorende instellingen als de beide genootschappen, het museum en het hofje leze men </w:t>
      </w:r>
      <w:r w:rsidRPr="00430B24">
        <w:rPr>
          <w:rFonts w:ascii="Times New Roman" w:hAnsi="Times New Roman" w:cs="Times New Roman"/>
          <w:i/>
          <w:iCs/>
          <w:sz w:val="24"/>
          <w:szCs w:val="24"/>
        </w:rPr>
        <w:t>‘</w:t>
      </w:r>
      <w:proofErr w:type="spellStart"/>
      <w:r w:rsidRPr="00430B24">
        <w:rPr>
          <w:rFonts w:ascii="Times New Roman" w:hAnsi="Times New Roman" w:cs="Times New Roman"/>
          <w:i/>
          <w:iCs/>
          <w:sz w:val="24"/>
          <w:szCs w:val="24"/>
        </w:rPr>
        <w:t>Teyler</w:t>
      </w:r>
      <w:proofErr w:type="spellEnd"/>
      <w:r w:rsidRPr="00430B24">
        <w:rPr>
          <w:rFonts w:ascii="Times New Roman" w:hAnsi="Times New Roman" w:cs="Times New Roman"/>
          <w:i/>
          <w:iCs/>
          <w:sz w:val="24"/>
          <w:szCs w:val="24"/>
        </w:rPr>
        <w:t>’ 1778-1978</w:t>
      </w:r>
      <w:r w:rsidRPr="000C6134">
        <w:rPr>
          <w:rFonts w:ascii="Times New Roman" w:hAnsi="Times New Roman" w:cs="Times New Roman"/>
          <w:sz w:val="24"/>
          <w:szCs w:val="24"/>
        </w:rPr>
        <w:t xml:space="preserve"> (Haarlem 1978) en </w:t>
      </w:r>
      <w:r w:rsidRPr="00430B24">
        <w:rPr>
          <w:rFonts w:ascii="Times New Roman" w:hAnsi="Times New Roman" w:cs="Times New Roman"/>
          <w:i/>
          <w:iCs/>
          <w:sz w:val="24"/>
          <w:szCs w:val="24"/>
        </w:rPr>
        <w:t xml:space="preserve">De idealen van Pieter </w:t>
      </w:r>
      <w:proofErr w:type="spellStart"/>
      <w:r w:rsidRPr="00430B24">
        <w:rPr>
          <w:rFonts w:ascii="Times New Roman" w:hAnsi="Times New Roman" w:cs="Times New Roman"/>
          <w:i/>
          <w:iCs/>
          <w:sz w:val="24"/>
          <w:szCs w:val="24"/>
        </w:rPr>
        <w:t>Teyler</w:t>
      </w:r>
      <w:proofErr w:type="spellEnd"/>
      <w:r w:rsidRPr="00430B24">
        <w:rPr>
          <w:rFonts w:ascii="Times New Roman" w:hAnsi="Times New Roman" w:cs="Times New Roman"/>
          <w:i/>
          <w:iCs/>
          <w:sz w:val="24"/>
          <w:szCs w:val="24"/>
        </w:rPr>
        <w:t>. Een erfenis uit de Verlichting</w:t>
      </w:r>
      <w:r w:rsidRPr="000C6134">
        <w:rPr>
          <w:rFonts w:ascii="Times New Roman" w:hAnsi="Times New Roman" w:cs="Times New Roman"/>
          <w:sz w:val="24"/>
          <w:szCs w:val="24"/>
        </w:rPr>
        <w:t xml:space="preserve"> (Haarlem 2006) en </w:t>
      </w:r>
      <w:hyperlink r:id="rId7" w:history="1">
        <w:r w:rsidRPr="000C6134">
          <w:rPr>
            <w:rStyle w:val="Hyperlink"/>
            <w:rFonts w:ascii="Times New Roman" w:hAnsi="Times New Roman" w:cs="Times New Roman"/>
            <w:sz w:val="24"/>
            <w:szCs w:val="24"/>
          </w:rPr>
          <w:t>www.teylersstichting.nl</w:t>
        </w:r>
      </w:hyperlink>
      <w:r w:rsidRPr="000C6134">
        <w:rPr>
          <w:rFonts w:ascii="Times New Roman" w:hAnsi="Times New Roman" w:cs="Times New Roman"/>
          <w:sz w:val="24"/>
          <w:szCs w:val="24"/>
        </w:rPr>
        <w:t>.</w:t>
      </w:r>
    </w:p>
    <w:p w14:paraId="2E455C53" w14:textId="77777777" w:rsidR="000C6134" w:rsidRPr="000C6134" w:rsidRDefault="000C6134" w:rsidP="00275DF9">
      <w:pPr>
        <w:spacing w:after="0"/>
        <w:rPr>
          <w:rFonts w:ascii="Times New Roman" w:hAnsi="Times New Roman" w:cs="Times New Roman"/>
          <w:sz w:val="24"/>
          <w:szCs w:val="24"/>
        </w:rPr>
      </w:pPr>
    </w:p>
    <w:p w14:paraId="19CB6487" w14:textId="7777777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LOPENDE PRIJSVRAAG</w:t>
      </w:r>
    </w:p>
    <w:p w14:paraId="17531A85" w14:textId="77777777" w:rsidR="002669EE" w:rsidRDefault="002669EE" w:rsidP="002669EE">
      <w:pPr>
        <w:spacing w:after="0"/>
        <w:rPr>
          <w:rFonts w:ascii="Times New Roman" w:hAnsi="Times New Roman" w:cs="Times New Roman"/>
          <w:sz w:val="24"/>
          <w:szCs w:val="24"/>
        </w:rPr>
      </w:pPr>
      <w:r w:rsidRPr="002669EE">
        <w:rPr>
          <w:rFonts w:ascii="Times New Roman" w:hAnsi="Times New Roman" w:cs="Times New Roman"/>
          <w:sz w:val="24"/>
          <w:szCs w:val="24"/>
        </w:rPr>
        <w:t>• Prijsvraag 2023 (letterkunde): een studie over hoe de Middeleeuwen en/of de Gouden Eeuw sinds 1800 worden gerepresenteerd in de literatuur en cultuur van de Nederlanden. (</w:t>
      </w:r>
      <w:proofErr w:type="gramStart"/>
      <w:r w:rsidRPr="002669EE">
        <w:rPr>
          <w:rFonts w:ascii="Times New Roman" w:hAnsi="Times New Roman" w:cs="Times New Roman"/>
          <w:sz w:val="24"/>
          <w:szCs w:val="24"/>
        </w:rPr>
        <w:t>sluitingsdatum</w:t>
      </w:r>
      <w:proofErr w:type="gramEnd"/>
      <w:r w:rsidRPr="002669EE">
        <w:rPr>
          <w:rFonts w:ascii="Times New Roman" w:hAnsi="Times New Roman" w:cs="Times New Roman"/>
          <w:sz w:val="24"/>
          <w:szCs w:val="24"/>
        </w:rPr>
        <w:t xml:space="preserve"> vóór 1 januari 2026).</w:t>
      </w:r>
    </w:p>
    <w:p w14:paraId="2D784952" w14:textId="1576C235" w:rsidR="00FF4D0A" w:rsidRDefault="00FF4D0A" w:rsidP="00FF4D0A">
      <w:pPr>
        <w:spacing w:after="0"/>
        <w:rPr>
          <w:rFonts w:ascii="Times New Roman" w:hAnsi="Times New Roman" w:cs="Times New Roman"/>
          <w:sz w:val="24"/>
          <w:szCs w:val="24"/>
        </w:rPr>
      </w:pPr>
      <w:r w:rsidRPr="000C6134">
        <w:rPr>
          <w:rFonts w:ascii="Times New Roman" w:hAnsi="Times New Roman" w:cs="Times New Roman"/>
          <w:sz w:val="24"/>
          <w:szCs w:val="24"/>
        </w:rPr>
        <w:t>• Prijsvraag 202</w:t>
      </w:r>
      <w:r>
        <w:rPr>
          <w:rFonts w:ascii="Times New Roman" w:hAnsi="Times New Roman" w:cs="Times New Roman"/>
          <w:sz w:val="24"/>
          <w:szCs w:val="24"/>
        </w:rPr>
        <w:t>4</w:t>
      </w:r>
      <w:r w:rsidRPr="000C6134">
        <w:rPr>
          <w:rFonts w:ascii="Times New Roman" w:hAnsi="Times New Roman" w:cs="Times New Roman"/>
          <w:sz w:val="24"/>
          <w:szCs w:val="24"/>
        </w:rPr>
        <w:t xml:space="preserve"> (</w:t>
      </w:r>
      <w:r>
        <w:rPr>
          <w:rFonts w:ascii="Times New Roman" w:hAnsi="Times New Roman" w:cs="Times New Roman"/>
          <w:sz w:val="24"/>
          <w:szCs w:val="24"/>
        </w:rPr>
        <w:t>biologie</w:t>
      </w:r>
      <w:r w:rsidRPr="000C6134">
        <w:rPr>
          <w:rFonts w:ascii="Times New Roman" w:hAnsi="Times New Roman" w:cs="Times New Roman"/>
          <w:sz w:val="24"/>
          <w:szCs w:val="24"/>
        </w:rPr>
        <w:t xml:space="preserve">): </w:t>
      </w:r>
      <w:r w:rsidR="008E4E2B" w:rsidRPr="008E4E2B">
        <w:rPr>
          <w:rFonts w:ascii="Times New Roman" w:hAnsi="Times New Roman" w:cs="Times New Roman"/>
          <w:sz w:val="24"/>
          <w:szCs w:val="24"/>
        </w:rPr>
        <w:t xml:space="preserve">een kritische studie naar het voorspellen van de kans op </w:t>
      </w:r>
      <w:proofErr w:type="spellStart"/>
      <w:r w:rsidR="008E4E2B" w:rsidRPr="008E4E2B">
        <w:rPr>
          <w:rFonts w:ascii="Times New Roman" w:hAnsi="Times New Roman" w:cs="Times New Roman"/>
          <w:sz w:val="24"/>
          <w:szCs w:val="24"/>
        </w:rPr>
        <w:t>invasiviteit</w:t>
      </w:r>
      <w:proofErr w:type="spellEnd"/>
      <w:r w:rsidR="008E4E2B" w:rsidRPr="008E4E2B">
        <w:rPr>
          <w:rFonts w:ascii="Times New Roman" w:hAnsi="Times New Roman" w:cs="Times New Roman"/>
          <w:sz w:val="24"/>
          <w:szCs w:val="24"/>
        </w:rPr>
        <w:t xml:space="preserve"> van exoten. </w:t>
      </w:r>
      <w:r w:rsidRPr="000C6134">
        <w:rPr>
          <w:rFonts w:ascii="Times New Roman" w:hAnsi="Times New Roman" w:cs="Times New Roman"/>
          <w:sz w:val="24"/>
          <w:szCs w:val="24"/>
        </w:rPr>
        <w:t>(</w:t>
      </w:r>
      <w:proofErr w:type="gramStart"/>
      <w:r w:rsidRPr="000C6134">
        <w:rPr>
          <w:rFonts w:ascii="Times New Roman" w:hAnsi="Times New Roman" w:cs="Times New Roman"/>
          <w:sz w:val="24"/>
          <w:szCs w:val="24"/>
        </w:rPr>
        <w:t>sluitingsdatum</w:t>
      </w:r>
      <w:proofErr w:type="gramEnd"/>
      <w:r w:rsidRPr="000C6134">
        <w:rPr>
          <w:rFonts w:ascii="Times New Roman" w:hAnsi="Times New Roman" w:cs="Times New Roman"/>
          <w:sz w:val="24"/>
          <w:szCs w:val="24"/>
        </w:rPr>
        <w:t xml:space="preserve"> vóór 1 januari 202</w:t>
      </w:r>
      <w:r>
        <w:rPr>
          <w:rFonts w:ascii="Times New Roman" w:hAnsi="Times New Roman" w:cs="Times New Roman"/>
          <w:sz w:val="24"/>
          <w:szCs w:val="24"/>
        </w:rPr>
        <w:t>7</w:t>
      </w:r>
      <w:r w:rsidRPr="000C6134">
        <w:rPr>
          <w:rFonts w:ascii="Times New Roman" w:hAnsi="Times New Roman" w:cs="Times New Roman"/>
          <w:sz w:val="24"/>
          <w:szCs w:val="24"/>
        </w:rPr>
        <w:t>).</w:t>
      </w:r>
    </w:p>
    <w:p w14:paraId="5CB52C7B" w14:textId="77777777" w:rsidR="00FF4D0A" w:rsidRPr="002669EE" w:rsidRDefault="00FF4D0A" w:rsidP="002669EE">
      <w:pPr>
        <w:spacing w:after="0"/>
        <w:rPr>
          <w:rFonts w:ascii="Times New Roman" w:hAnsi="Times New Roman" w:cs="Times New Roman"/>
          <w:sz w:val="24"/>
          <w:szCs w:val="24"/>
        </w:rPr>
      </w:pPr>
    </w:p>
    <w:p w14:paraId="2D5BF523" w14:textId="324B1A21" w:rsidR="00430B24" w:rsidRDefault="002669EE" w:rsidP="002669EE">
      <w:pPr>
        <w:spacing w:after="0"/>
        <w:rPr>
          <w:rFonts w:ascii="Times New Roman" w:hAnsi="Times New Roman" w:cs="Times New Roman"/>
          <w:sz w:val="24"/>
          <w:szCs w:val="24"/>
        </w:rPr>
      </w:pPr>
      <w:r w:rsidRPr="002669EE">
        <w:rPr>
          <w:rFonts w:ascii="Times New Roman" w:hAnsi="Times New Roman" w:cs="Times New Roman"/>
          <w:sz w:val="24"/>
          <w:szCs w:val="24"/>
        </w:rPr>
        <w:t xml:space="preserve">Voor meer informatie over beide prijsvragen, zie </w:t>
      </w:r>
      <w:hyperlink r:id="rId8" w:history="1">
        <w:r w:rsidRPr="005340E8">
          <w:rPr>
            <w:rStyle w:val="Hyperlink"/>
            <w:rFonts w:ascii="Times New Roman" w:hAnsi="Times New Roman" w:cs="Times New Roman"/>
            <w:sz w:val="24"/>
            <w:szCs w:val="24"/>
          </w:rPr>
          <w:t>www.teylersstichting.nl</w:t>
        </w:r>
      </w:hyperlink>
      <w:r>
        <w:rPr>
          <w:rFonts w:ascii="Times New Roman" w:hAnsi="Times New Roman" w:cs="Times New Roman"/>
          <w:sz w:val="24"/>
          <w:szCs w:val="24"/>
        </w:rPr>
        <w:t xml:space="preserve"> </w:t>
      </w:r>
      <w:r w:rsidRPr="002669EE">
        <w:rPr>
          <w:rFonts w:ascii="Times New Roman" w:hAnsi="Times New Roman" w:cs="Times New Roman"/>
          <w:sz w:val="24"/>
          <w:szCs w:val="24"/>
        </w:rPr>
        <w:t>of bij secretaris (zie onder).</w:t>
      </w:r>
    </w:p>
    <w:p w14:paraId="2E78A2F7" w14:textId="77777777" w:rsidR="000C6134" w:rsidRDefault="000C6134" w:rsidP="00275DF9">
      <w:pPr>
        <w:spacing w:after="0"/>
        <w:rPr>
          <w:rFonts w:ascii="Times New Roman" w:hAnsi="Times New Roman" w:cs="Times New Roman"/>
          <w:sz w:val="24"/>
          <w:szCs w:val="24"/>
        </w:rPr>
      </w:pPr>
    </w:p>
    <w:p w14:paraId="7750EA4D" w14:textId="2EC74A42"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SECRETARIS</w:t>
      </w:r>
    </w:p>
    <w:p w14:paraId="76398A26" w14:textId="7777777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 xml:space="preserve">Prof. dr. Y.L. </w:t>
      </w:r>
      <w:proofErr w:type="spellStart"/>
      <w:r w:rsidRPr="000C6134">
        <w:rPr>
          <w:rFonts w:ascii="Times New Roman" w:hAnsi="Times New Roman" w:cs="Times New Roman"/>
          <w:sz w:val="24"/>
          <w:szCs w:val="24"/>
        </w:rPr>
        <w:t>Bleyerveld</w:t>
      </w:r>
      <w:proofErr w:type="spellEnd"/>
      <w:r w:rsidRPr="000C6134">
        <w:rPr>
          <w:rFonts w:ascii="Times New Roman" w:hAnsi="Times New Roman" w:cs="Times New Roman"/>
          <w:sz w:val="24"/>
          <w:szCs w:val="24"/>
        </w:rPr>
        <w:t>: bleyerveld@rkd.nl</w:t>
      </w:r>
    </w:p>
    <w:p w14:paraId="4A03B461" w14:textId="77777777" w:rsidR="000C6134" w:rsidRDefault="000C6134" w:rsidP="00275DF9">
      <w:pPr>
        <w:spacing w:after="0"/>
        <w:rPr>
          <w:rFonts w:ascii="Times New Roman" w:hAnsi="Times New Roman" w:cs="Times New Roman"/>
          <w:sz w:val="24"/>
          <w:szCs w:val="24"/>
        </w:rPr>
      </w:pPr>
    </w:p>
    <w:p w14:paraId="1875CF84" w14:textId="6510A12A"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INZENDINGEN</w:t>
      </w:r>
    </w:p>
    <w:p w14:paraId="7AA6AA3B" w14:textId="464B0230" w:rsidR="000C6134" w:rsidRPr="000C6134" w:rsidRDefault="000C6134" w:rsidP="00275DF9">
      <w:pPr>
        <w:spacing w:after="0"/>
        <w:rPr>
          <w:rFonts w:ascii="Times New Roman" w:hAnsi="Times New Roman" w:cs="Times New Roman"/>
          <w:sz w:val="24"/>
          <w:szCs w:val="24"/>
        </w:rPr>
      </w:pPr>
      <w:r w:rsidRPr="00057DE4">
        <w:rPr>
          <w:rFonts w:ascii="Times New Roman" w:hAnsi="Times New Roman" w:cs="Times New Roman"/>
          <w:sz w:val="24"/>
          <w:szCs w:val="24"/>
        </w:rPr>
        <w:t>Inzendingen dienen vóór 1 januari 20</w:t>
      </w:r>
      <w:bookmarkStart w:id="0" w:name="_GoBack"/>
      <w:bookmarkEnd w:id="0"/>
      <w:r w:rsidRPr="00FC133A">
        <w:rPr>
          <w:rFonts w:ascii="Times New Roman" w:hAnsi="Times New Roman" w:cs="Times New Roman"/>
          <w:sz w:val="24"/>
          <w:szCs w:val="24"/>
        </w:rPr>
        <w:t>2</w:t>
      </w:r>
      <w:r w:rsidR="008E4E2B" w:rsidRPr="00FC133A">
        <w:rPr>
          <w:rFonts w:ascii="Times New Roman" w:hAnsi="Times New Roman" w:cs="Times New Roman"/>
          <w:sz w:val="24"/>
          <w:szCs w:val="24"/>
        </w:rPr>
        <w:t>8</w:t>
      </w:r>
      <w:r w:rsidR="00057DE4">
        <w:rPr>
          <w:rFonts w:ascii="Times New Roman" w:hAnsi="Times New Roman" w:cs="Times New Roman"/>
          <w:sz w:val="24"/>
          <w:szCs w:val="24"/>
        </w:rPr>
        <w:t xml:space="preserve"> </w:t>
      </w:r>
      <w:r w:rsidRPr="00057DE4">
        <w:rPr>
          <w:rFonts w:ascii="Times New Roman" w:hAnsi="Times New Roman" w:cs="Times New Roman"/>
          <w:sz w:val="24"/>
          <w:szCs w:val="24"/>
        </w:rPr>
        <w:t>in bezit te zijn van Directeuren van Teylers Stichting (Spaarne 16, 2011 CH Haarlem).</w:t>
      </w:r>
    </w:p>
    <w:p w14:paraId="111FC5D5" w14:textId="7777777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br w:type="page"/>
      </w:r>
    </w:p>
    <w:p w14:paraId="66DD8ADF" w14:textId="7777777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lastRenderedPageBreak/>
        <w:t>LEDEN VAN TEYLERS TWEEDE GENOOTSCHAP</w:t>
      </w:r>
    </w:p>
    <w:p w14:paraId="5C258D83" w14:textId="78A17DC4"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 xml:space="preserve">Prof. dr. W. van </w:t>
      </w:r>
      <w:proofErr w:type="spellStart"/>
      <w:r w:rsidRPr="000C6134">
        <w:rPr>
          <w:rFonts w:ascii="Times New Roman" w:hAnsi="Times New Roman" w:cs="Times New Roman"/>
          <w:sz w:val="24"/>
          <w:szCs w:val="24"/>
        </w:rPr>
        <w:t>Anrooij</w:t>
      </w:r>
      <w:proofErr w:type="spellEnd"/>
      <w:r w:rsidRPr="000C6134">
        <w:rPr>
          <w:rFonts w:ascii="Times New Roman" w:hAnsi="Times New Roman" w:cs="Times New Roman"/>
          <w:sz w:val="24"/>
          <w:szCs w:val="24"/>
        </w:rPr>
        <w:t xml:space="preserve">, </w:t>
      </w:r>
      <w:proofErr w:type="gramStart"/>
      <w:r w:rsidR="00C46041">
        <w:rPr>
          <w:rFonts w:ascii="Times New Roman" w:hAnsi="Times New Roman" w:cs="Times New Roman"/>
          <w:sz w:val="24"/>
          <w:szCs w:val="24"/>
        </w:rPr>
        <w:t xml:space="preserve">emeritus </w:t>
      </w:r>
      <w:r w:rsidRPr="000C6134">
        <w:rPr>
          <w:rFonts w:ascii="Times New Roman" w:hAnsi="Times New Roman" w:cs="Times New Roman"/>
          <w:sz w:val="24"/>
          <w:szCs w:val="24"/>
        </w:rPr>
        <w:t>hoogleraar</w:t>
      </w:r>
      <w:proofErr w:type="gramEnd"/>
      <w:r w:rsidRPr="000C6134">
        <w:rPr>
          <w:rFonts w:ascii="Times New Roman" w:hAnsi="Times New Roman" w:cs="Times New Roman"/>
          <w:sz w:val="24"/>
          <w:szCs w:val="24"/>
        </w:rPr>
        <w:t xml:space="preserve"> Nederlandse letterkunde tot 1800, Universiteit Leiden</w:t>
      </w:r>
    </w:p>
    <w:p w14:paraId="27B2C823" w14:textId="3B1F869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Prof. dr. Y.L</w:t>
      </w:r>
      <w:r w:rsidR="00275DF9">
        <w:rPr>
          <w:rFonts w:ascii="Times New Roman" w:hAnsi="Times New Roman" w:cs="Times New Roman"/>
          <w:sz w:val="24"/>
          <w:szCs w:val="24"/>
        </w:rPr>
        <w:t xml:space="preserve">. </w:t>
      </w:r>
      <w:proofErr w:type="spellStart"/>
      <w:r w:rsidRPr="000C6134">
        <w:rPr>
          <w:rFonts w:ascii="Times New Roman" w:hAnsi="Times New Roman" w:cs="Times New Roman"/>
          <w:sz w:val="24"/>
          <w:szCs w:val="24"/>
        </w:rPr>
        <w:t>Bleyerveld</w:t>
      </w:r>
      <w:proofErr w:type="spellEnd"/>
      <w:r w:rsidRPr="000C6134">
        <w:rPr>
          <w:rFonts w:ascii="Times New Roman" w:hAnsi="Times New Roman" w:cs="Times New Roman"/>
          <w:sz w:val="24"/>
          <w:szCs w:val="24"/>
        </w:rPr>
        <w:t>, bijzonder hoogleraar Kunst op papier en perkament aan de Universiteit Leiden en senior Conservator Teken- en Prentkunst bij het RKD – Nederlands Instituut voor Kunstgeschiedenis in Den Haag</w:t>
      </w:r>
    </w:p>
    <w:p w14:paraId="10B4AFA0" w14:textId="77777777" w:rsid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Dr. L.M.G.F.E. Claes, Universitair Docent Oude Geschiedenis, Universiteit Leiden</w:t>
      </w:r>
    </w:p>
    <w:p w14:paraId="332F513C" w14:textId="74BD738B" w:rsidR="00925CF9" w:rsidRPr="000C6134" w:rsidRDefault="00925CF9" w:rsidP="00275DF9">
      <w:pPr>
        <w:spacing w:after="0"/>
        <w:rPr>
          <w:rFonts w:ascii="Times New Roman" w:hAnsi="Times New Roman" w:cs="Times New Roman"/>
          <w:sz w:val="24"/>
          <w:szCs w:val="24"/>
        </w:rPr>
      </w:pPr>
      <w:r>
        <w:rPr>
          <w:rFonts w:ascii="Times New Roman" w:hAnsi="Times New Roman" w:cs="Times New Roman"/>
          <w:sz w:val="24"/>
          <w:szCs w:val="24"/>
        </w:rPr>
        <w:t xml:space="preserve">Prof. dr. J. </w:t>
      </w:r>
      <w:proofErr w:type="spellStart"/>
      <w:r>
        <w:rPr>
          <w:rFonts w:ascii="Times New Roman" w:hAnsi="Times New Roman" w:cs="Times New Roman"/>
          <w:sz w:val="24"/>
          <w:szCs w:val="24"/>
        </w:rPr>
        <w:t>Ellers</w:t>
      </w:r>
      <w:proofErr w:type="spellEnd"/>
      <w:r>
        <w:rPr>
          <w:rFonts w:ascii="Times New Roman" w:hAnsi="Times New Roman" w:cs="Times New Roman"/>
          <w:sz w:val="24"/>
          <w:szCs w:val="24"/>
        </w:rPr>
        <w:t xml:space="preserve">, </w:t>
      </w:r>
      <w:r w:rsidR="00C615A3" w:rsidRPr="00C615A3">
        <w:rPr>
          <w:rFonts w:ascii="Times New Roman" w:hAnsi="Times New Roman" w:cs="Times New Roman"/>
          <w:sz w:val="24"/>
          <w:szCs w:val="24"/>
        </w:rPr>
        <w:t xml:space="preserve">hoogleraar Evolutionaire Ecologie en Wetenschappelijk directeur Amsterdam </w:t>
      </w:r>
      <w:proofErr w:type="spellStart"/>
      <w:r w:rsidR="00C615A3" w:rsidRPr="00C615A3">
        <w:rPr>
          <w:rFonts w:ascii="Times New Roman" w:hAnsi="Times New Roman" w:cs="Times New Roman"/>
          <w:sz w:val="24"/>
          <w:szCs w:val="24"/>
        </w:rPr>
        <w:t>Institute</w:t>
      </w:r>
      <w:proofErr w:type="spellEnd"/>
      <w:r w:rsidR="00C615A3" w:rsidRPr="00C615A3">
        <w:rPr>
          <w:rFonts w:ascii="Times New Roman" w:hAnsi="Times New Roman" w:cs="Times New Roman"/>
          <w:sz w:val="24"/>
          <w:szCs w:val="24"/>
        </w:rPr>
        <w:t xml:space="preserve"> </w:t>
      </w:r>
      <w:proofErr w:type="spellStart"/>
      <w:r w:rsidR="00C615A3" w:rsidRPr="00C615A3">
        <w:rPr>
          <w:rFonts w:ascii="Times New Roman" w:hAnsi="Times New Roman" w:cs="Times New Roman"/>
          <w:sz w:val="24"/>
          <w:szCs w:val="24"/>
        </w:rPr>
        <w:t>for</w:t>
      </w:r>
      <w:proofErr w:type="spellEnd"/>
      <w:r w:rsidR="00C615A3" w:rsidRPr="00C615A3">
        <w:rPr>
          <w:rFonts w:ascii="Times New Roman" w:hAnsi="Times New Roman" w:cs="Times New Roman"/>
          <w:sz w:val="24"/>
          <w:szCs w:val="24"/>
        </w:rPr>
        <w:t xml:space="preserve"> Life </w:t>
      </w:r>
      <w:proofErr w:type="spellStart"/>
      <w:r w:rsidR="00C615A3" w:rsidRPr="00C615A3">
        <w:rPr>
          <w:rFonts w:ascii="Times New Roman" w:hAnsi="Times New Roman" w:cs="Times New Roman"/>
          <w:sz w:val="24"/>
          <w:szCs w:val="24"/>
        </w:rPr>
        <w:t>and</w:t>
      </w:r>
      <w:proofErr w:type="spellEnd"/>
      <w:r w:rsidR="00C615A3" w:rsidRPr="00C615A3">
        <w:rPr>
          <w:rFonts w:ascii="Times New Roman" w:hAnsi="Times New Roman" w:cs="Times New Roman"/>
          <w:sz w:val="24"/>
          <w:szCs w:val="24"/>
        </w:rPr>
        <w:t xml:space="preserve"> Environment (A-LIFE)</w:t>
      </w:r>
      <w:r w:rsidR="00C615A3">
        <w:rPr>
          <w:rFonts w:ascii="Times New Roman" w:hAnsi="Times New Roman" w:cs="Times New Roman"/>
          <w:sz w:val="24"/>
          <w:szCs w:val="24"/>
        </w:rPr>
        <w:t xml:space="preserve">, </w:t>
      </w:r>
      <w:r>
        <w:rPr>
          <w:rFonts w:ascii="Times New Roman" w:hAnsi="Times New Roman" w:cs="Times New Roman"/>
          <w:sz w:val="24"/>
          <w:szCs w:val="24"/>
        </w:rPr>
        <w:t>Vrije Universiteit Amsterdam</w:t>
      </w:r>
    </w:p>
    <w:p w14:paraId="7EC2367B" w14:textId="77777777" w:rsid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Prof. dr. B.A. de Graaf, hoogleraar internationale en politieke geschiedenis, Universiteit Utrecht</w:t>
      </w:r>
    </w:p>
    <w:p w14:paraId="46AAAF93" w14:textId="77777777" w:rsidR="008E33F0" w:rsidRPr="000C6134" w:rsidRDefault="008E33F0" w:rsidP="008E33F0">
      <w:pPr>
        <w:spacing w:after="0"/>
        <w:rPr>
          <w:rFonts w:ascii="Times New Roman" w:hAnsi="Times New Roman" w:cs="Times New Roman"/>
          <w:sz w:val="24"/>
          <w:szCs w:val="24"/>
        </w:rPr>
      </w:pPr>
      <w:r w:rsidRPr="000C6134">
        <w:rPr>
          <w:rFonts w:ascii="Times New Roman" w:hAnsi="Times New Roman" w:cs="Times New Roman"/>
          <w:sz w:val="24"/>
          <w:szCs w:val="24"/>
        </w:rPr>
        <w:t xml:space="preserve">Prof. dr. </w:t>
      </w:r>
      <w:r>
        <w:rPr>
          <w:rFonts w:ascii="Times New Roman" w:hAnsi="Times New Roman" w:cs="Times New Roman"/>
          <w:sz w:val="24"/>
          <w:szCs w:val="24"/>
        </w:rPr>
        <w:t xml:space="preserve">M.W. van der Heijden, </w:t>
      </w:r>
      <w:r w:rsidRPr="000C6134">
        <w:rPr>
          <w:rFonts w:ascii="Times New Roman" w:hAnsi="Times New Roman" w:cs="Times New Roman"/>
          <w:sz w:val="24"/>
          <w:szCs w:val="24"/>
        </w:rPr>
        <w:t xml:space="preserve">Hoogleraar </w:t>
      </w:r>
      <w:r>
        <w:rPr>
          <w:rFonts w:ascii="Times New Roman" w:hAnsi="Times New Roman" w:cs="Times New Roman"/>
          <w:sz w:val="24"/>
          <w:szCs w:val="24"/>
        </w:rPr>
        <w:t>W</w:t>
      </w:r>
      <w:r w:rsidRPr="002A2835">
        <w:rPr>
          <w:rFonts w:ascii="Times New Roman" w:hAnsi="Times New Roman" w:cs="Times New Roman"/>
          <w:sz w:val="24"/>
          <w:szCs w:val="24"/>
        </w:rPr>
        <w:t>etenschapscommunicatie</w:t>
      </w:r>
      <w:r>
        <w:rPr>
          <w:rFonts w:ascii="Times New Roman" w:hAnsi="Times New Roman" w:cs="Times New Roman"/>
          <w:sz w:val="24"/>
          <w:szCs w:val="24"/>
        </w:rPr>
        <w:t xml:space="preserve">, </w:t>
      </w:r>
      <w:r w:rsidRPr="002A2835">
        <w:rPr>
          <w:rFonts w:ascii="Times New Roman" w:hAnsi="Times New Roman" w:cs="Times New Roman"/>
          <w:sz w:val="24"/>
          <w:szCs w:val="24"/>
        </w:rPr>
        <w:t>TU Eindhoven</w:t>
      </w:r>
      <w:r>
        <w:rPr>
          <w:rFonts w:ascii="Times New Roman" w:hAnsi="Times New Roman" w:cs="Times New Roman"/>
          <w:sz w:val="24"/>
          <w:szCs w:val="24"/>
        </w:rPr>
        <w:t xml:space="preserve"> </w:t>
      </w:r>
    </w:p>
    <w:p w14:paraId="7BB11713" w14:textId="6E4580AB" w:rsid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 xml:space="preserve">Prof. dr. F.H. van Lunteren, Hoogleraar Geschiedenis van de Natuurwetenschappen aan de Vrije Universiteit Amsterdam en de Universiteit Leiden en bijzonder </w:t>
      </w:r>
      <w:proofErr w:type="spellStart"/>
      <w:r w:rsidRPr="000C6134">
        <w:rPr>
          <w:rFonts w:ascii="Times New Roman" w:hAnsi="Times New Roman" w:cs="Times New Roman"/>
          <w:sz w:val="24"/>
          <w:szCs w:val="24"/>
        </w:rPr>
        <w:t>Teyler</w:t>
      </w:r>
      <w:proofErr w:type="spellEnd"/>
      <w:r w:rsidR="00330C3E">
        <w:rPr>
          <w:rFonts w:ascii="Times New Roman" w:hAnsi="Times New Roman" w:cs="Times New Roman"/>
          <w:sz w:val="24"/>
          <w:szCs w:val="24"/>
        </w:rPr>
        <w:t>-</w:t>
      </w:r>
      <w:r w:rsidRPr="000C6134">
        <w:rPr>
          <w:rFonts w:ascii="Times New Roman" w:hAnsi="Times New Roman" w:cs="Times New Roman"/>
          <w:sz w:val="24"/>
          <w:szCs w:val="24"/>
        </w:rPr>
        <w:t>hoogleraar</w:t>
      </w:r>
    </w:p>
    <w:p w14:paraId="766A5023" w14:textId="77777777" w:rsidR="000C6134" w:rsidRPr="000C6134" w:rsidRDefault="000C6134" w:rsidP="00275DF9">
      <w:pPr>
        <w:spacing w:after="0"/>
        <w:rPr>
          <w:rFonts w:ascii="Times New Roman" w:hAnsi="Times New Roman" w:cs="Times New Roman"/>
          <w:sz w:val="24"/>
          <w:szCs w:val="24"/>
        </w:rPr>
      </w:pPr>
    </w:p>
    <w:p w14:paraId="4879EDFD" w14:textId="77777777" w:rsidR="000C6134" w:rsidRPr="000C6134" w:rsidRDefault="000C6134" w:rsidP="00275DF9">
      <w:pPr>
        <w:spacing w:after="0"/>
        <w:rPr>
          <w:rFonts w:ascii="Times New Roman" w:hAnsi="Times New Roman" w:cs="Times New Roman"/>
          <w:sz w:val="24"/>
          <w:szCs w:val="24"/>
        </w:rPr>
      </w:pPr>
    </w:p>
    <w:p w14:paraId="11D0CFF8" w14:textId="77777777" w:rsidR="000C6134" w:rsidRPr="000C6134" w:rsidRDefault="000C6134" w:rsidP="00275DF9">
      <w:pPr>
        <w:spacing w:after="0"/>
        <w:rPr>
          <w:rFonts w:ascii="Times New Roman" w:hAnsi="Times New Roman" w:cs="Times New Roman"/>
          <w:sz w:val="24"/>
          <w:szCs w:val="24"/>
        </w:rPr>
      </w:pPr>
    </w:p>
    <w:p w14:paraId="7B744FF5" w14:textId="19D0A703"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noProof/>
          <w:sz w:val="24"/>
          <w:szCs w:val="24"/>
        </w:rPr>
        <w:drawing>
          <wp:inline distT="0" distB="0" distL="0" distR="0" wp14:anchorId="0A7B64DF" wp14:editId="56D10B12">
            <wp:extent cx="5760720" cy="2837815"/>
            <wp:effectExtent l="0" t="0" r="0" b="635"/>
            <wp:docPr id="14395460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37815"/>
                    </a:xfrm>
                    <a:prstGeom prst="rect">
                      <a:avLst/>
                    </a:prstGeom>
                    <a:noFill/>
                    <a:ln>
                      <a:noFill/>
                    </a:ln>
                  </pic:spPr>
                </pic:pic>
              </a:graphicData>
            </a:graphic>
          </wp:inline>
        </w:drawing>
      </w:r>
    </w:p>
    <w:p w14:paraId="17920C01" w14:textId="77777777" w:rsidR="000C6134" w:rsidRPr="000C6134" w:rsidRDefault="000C6134" w:rsidP="00275DF9">
      <w:pPr>
        <w:spacing w:after="0"/>
        <w:rPr>
          <w:rFonts w:ascii="Times New Roman" w:hAnsi="Times New Roman" w:cs="Times New Roman"/>
          <w:sz w:val="24"/>
          <w:szCs w:val="24"/>
        </w:rPr>
      </w:pPr>
    </w:p>
    <w:p w14:paraId="23863D63" w14:textId="77777777" w:rsidR="000C6134" w:rsidRPr="000C6134" w:rsidRDefault="000C6134" w:rsidP="00275DF9">
      <w:pPr>
        <w:spacing w:after="0"/>
        <w:rPr>
          <w:rFonts w:ascii="Times New Roman" w:hAnsi="Times New Roman" w:cs="Times New Roman"/>
          <w:sz w:val="24"/>
          <w:szCs w:val="24"/>
        </w:rPr>
      </w:pPr>
    </w:p>
    <w:p w14:paraId="0E8437F9" w14:textId="77777777" w:rsidR="000C6134" w:rsidRPr="000C6134" w:rsidRDefault="000C6134" w:rsidP="00275DF9">
      <w:pPr>
        <w:spacing w:after="0"/>
        <w:rPr>
          <w:rFonts w:ascii="Times New Roman" w:hAnsi="Times New Roman" w:cs="Times New Roman"/>
          <w:sz w:val="24"/>
          <w:szCs w:val="24"/>
        </w:rPr>
      </w:pPr>
    </w:p>
    <w:p w14:paraId="04A0B960" w14:textId="77777777" w:rsidR="000C6134"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 xml:space="preserve">Erepenning Teylers Tweede Genootschap (goud, 72 mm, ca. 120 g, 14 karaat); stempels door J.G. </w:t>
      </w:r>
      <w:proofErr w:type="spellStart"/>
      <w:r w:rsidRPr="000C6134">
        <w:rPr>
          <w:rFonts w:ascii="Times New Roman" w:hAnsi="Times New Roman" w:cs="Times New Roman"/>
          <w:sz w:val="24"/>
          <w:szCs w:val="24"/>
        </w:rPr>
        <w:t>Holtzhey</w:t>
      </w:r>
      <w:proofErr w:type="spellEnd"/>
      <w:r w:rsidRPr="000C6134">
        <w:rPr>
          <w:rFonts w:ascii="Times New Roman" w:hAnsi="Times New Roman" w:cs="Times New Roman"/>
          <w:sz w:val="24"/>
          <w:szCs w:val="24"/>
        </w:rPr>
        <w:t>, 1778:</w:t>
      </w:r>
    </w:p>
    <w:p w14:paraId="1BDDF475" w14:textId="0B2BCB34" w:rsidR="00082686" w:rsidRPr="000C6134" w:rsidRDefault="000C6134" w:rsidP="00275DF9">
      <w:pPr>
        <w:spacing w:after="0"/>
        <w:rPr>
          <w:rFonts w:ascii="Times New Roman" w:hAnsi="Times New Roman" w:cs="Times New Roman"/>
          <w:sz w:val="24"/>
          <w:szCs w:val="24"/>
        </w:rPr>
      </w:pPr>
      <w:r w:rsidRPr="000C6134">
        <w:rPr>
          <w:rFonts w:ascii="Times New Roman" w:hAnsi="Times New Roman" w:cs="Times New Roman"/>
          <w:sz w:val="24"/>
          <w:szCs w:val="24"/>
        </w:rPr>
        <w:t xml:space="preserve">Onder het stralende alziend oog van de Voorzienigheid zijn verenigd de Natuurkunde met wereldbol en passer, de Dichtkunst met lier, de Geschiedkunde met boek, de Tekenkunst met penseel en palet en de Penningkunde met tableau met penningen; OMNES ARTES QVAE AD HVMANITATEM PERTINENT HABENT QVODDAM COMMVNE VINCVLVM (alle wetenschappen, die op de menselijke beschaving betrekking hebben, hebben een zekere band gemeen) en binnen een lauwerkrans DOCTRINAE PRAEMIVM EX TESTAMENTO PETRI TEYLER V D HVLST HARLEMENSIS NATI DIE XXV MARTII MDCCII DEFVNCTI DIE VIII APRILIS MDCCLXXVIII (wetenschapsprijs volgens de uiterste wil van Pieter </w:t>
      </w:r>
      <w:proofErr w:type="spellStart"/>
      <w:r w:rsidRPr="000C6134">
        <w:rPr>
          <w:rFonts w:ascii="Times New Roman" w:hAnsi="Times New Roman" w:cs="Times New Roman"/>
          <w:sz w:val="24"/>
          <w:szCs w:val="24"/>
        </w:rPr>
        <w:t>Teyler</w:t>
      </w:r>
      <w:proofErr w:type="spellEnd"/>
      <w:r w:rsidRPr="000C6134">
        <w:rPr>
          <w:rFonts w:ascii="Times New Roman" w:hAnsi="Times New Roman" w:cs="Times New Roman"/>
          <w:sz w:val="24"/>
          <w:szCs w:val="24"/>
        </w:rPr>
        <w:t xml:space="preserve"> van der Hulst te Haarlem, geboren 25 maart 1702, overleden 8 april 1778</w:t>
      </w:r>
      <w:r>
        <w:rPr>
          <w:rFonts w:ascii="Times New Roman" w:hAnsi="Times New Roman" w:cs="Times New Roman"/>
          <w:sz w:val="24"/>
          <w:szCs w:val="24"/>
        </w:rPr>
        <w:t>.</w:t>
      </w:r>
    </w:p>
    <w:sectPr w:rsidR="00082686" w:rsidRPr="000C6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7D860" w14:textId="77777777" w:rsidR="00965C83" w:rsidRDefault="00965C83" w:rsidP="00BD2121">
      <w:pPr>
        <w:spacing w:after="0" w:line="240" w:lineRule="auto"/>
      </w:pPr>
      <w:r>
        <w:separator/>
      </w:r>
    </w:p>
  </w:endnote>
  <w:endnote w:type="continuationSeparator" w:id="0">
    <w:p w14:paraId="59E00DEB" w14:textId="77777777" w:rsidR="00965C83" w:rsidRDefault="00965C83" w:rsidP="00BD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3B304" w14:textId="77777777" w:rsidR="00965C83" w:rsidRDefault="00965C83" w:rsidP="00BD2121">
      <w:pPr>
        <w:spacing w:after="0" w:line="240" w:lineRule="auto"/>
      </w:pPr>
      <w:r>
        <w:separator/>
      </w:r>
    </w:p>
  </w:footnote>
  <w:footnote w:type="continuationSeparator" w:id="0">
    <w:p w14:paraId="520C0D0F" w14:textId="77777777" w:rsidR="00965C83" w:rsidRDefault="00965C83" w:rsidP="00BD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55719"/>
    <w:multiLevelType w:val="hybridMultilevel"/>
    <w:tmpl w:val="A802E8B4"/>
    <w:lvl w:ilvl="0" w:tplc="FDB6E174">
      <w:start w:val="6"/>
      <w:numFmt w:val="bullet"/>
      <w:lvlText w:val="-"/>
      <w:lvlJc w:val="left"/>
      <w:pPr>
        <w:ind w:left="1068" w:hanging="360"/>
      </w:pPr>
      <w:rPr>
        <w:rFonts w:ascii="Times New Roman" w:eastAsiaTheme="minorHAnsi"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34"/>
    <w:rsid w:val="00057DE4"/>
    <w:rsid w:val="0007792F"/>
    <w:rsid w:val="00082686"/>
    <w:rsid w:val="00084C5F"/>
    <w:rsid w:val="000C6134"/>
    <w:rsid w:val="000E76E5"/>
    <w:rsid w:val="00107A8E"/>
    <w:rsid w:val="001108CD"/>
    <w:rsid w:val="00123346"/>
    <w:rsid w:val="00133500"/>
    <w:rsid w:val="00182BDF"/>
    <w:rsid w:val="001D4A73"/>
    <w:rsid w:val="00202776"/>
    <w:rsid w:val="002455CC"/>
    <w:rsid w:val="00254F49"/>
    <w:rsid w:val="002669EE"/>
    <w:rsid w:val="00275DF9"/>
    <w:rsid w:val="002817FE"/>
    <w:rsid w:val="002A2835"/>
    <w:rsid w:val="003140C2"/>
    <w:rsid w:val="003205C6"/>
    <w:rsid w:val="00330C3E"/>
    <w:rsid w:val="00350B9E"/>
    <w:rsid w:val="00354654"/>
    <w:rsid w:val="0037276A"/>
    <w:rsid w:val="00384CA5"/>
    <w:rsid w:val="0038672D"/>
    <w:rsid w:val="00390352"/>
    <w:rsid w:val="003D2F61"/>
    <w:rsid w:val="003E0CBB"/>
    <w:rsid w:val="00430B24"/>
    <w:rsid w:val="00485C6A"/>
    <w:rsid w:val="0051111A"/>
    <w:rsid w:val="00557CDE"/>
    <w:rsid w:val="005639CB"/>
    <w:rsid w:val="0058577A"/>
    <w:rsid w:val="00592CF8"/>
    <w:rsid w:val="005D2A46"/>
    <w:rsid w:val="005D3B27"/>
    <w:rsid w:val="005E006F"/>
    <w:rsid w:val="0062109B"/>
    <w:rsid w:val="00676AAC"/>
    <w:rsid w:val="00683223"/>
    <w:rsid w:val="006A0A10"/>
    <w:rsid w:val="006A422A"/>
    <w:rsid w:val="006B2D83"/>
    <w:rsid w:val="007613AD"/>
    <w:rsid w:val="007947B6"/>
    <w:rsid w:val="00794BCC"/>
    <w:rsid w:val="007D0120"/>
    <w:rsid w:val="00811F93"/>
    <w:rsid w:val="00842406"/>
    <w:rsid w:val="00861084"/>
    <w:rsid w:val="008629F8"/>
    <w:rsid w:val="008809F2"/>
    <w:rsid w:val="008D5AF5"/>
    <w:rsid w:val="008E33F0"/>
    <w:rsid w:val="008E4E2B"/>
    <w:rsid w:val="009153E1"/>
    <w:rsid w:val="00922D0C"/>
    <w:rsid w:val="00925CF9"/>
    <w:rsid w:val="00960E25"/>
    <w:rsid w:val="00965C83"/>
    <w:rsid w:val="00973F38"/>
    <w:rsid w:val="00995BED"/>
    <w:rsid w:val="00997CFC"/>
    <w:rsid w:val="00A234AC"/>
    <w:rsid w:val="00A44B92"/>
    <w:rsid w:val="00A56628"/>
    <w:rsid w:val="00A70167"/>
    <w:rsid w:val="00A75E50"/>
    <w:rsid w:val="00A773A9"/>
    <w:rsid w:val="00A8254C"/>
    <w:rsid w:val="00AD6091"/>
    <w:rsid w:val="00AE12A3"/>
    <w:rsid w:val="00B16F03"/>
    <w:rsid w:val="00B57165"/>
    <w:rsid w:val="00B74B2B"/>
    <w:rsid w:val="00BA0AAB"/>
    <w:rsid w:val="00BD2121"/>
    <w:rsid w:val="00C378EE"/>
    <w:rsid w:val="00C46041"/>
    <w:rsid w:val="00C615A3"/>
    <w:rsid w:val="00D07A13"/>
    <w:rsid w:val="00D80A04"/>
    <w:rsid w:val="00DA097E"/>
    <w:rsid w:val="00DB7453"/>
    <w:rsid w:val="00DF3AAE"/>
    <w:rsid w:val="00E26A6D"/>
    <w:rsid w:val="00E30616"/>
    <w:rsid w:val="00EC4E16"/>
    <w:rsid w:val="00F32EA3"/>
    <w:rsid w:val="00F7108D"/>
    <w:rsid w:val="00FC133A"/>
    <w:rsid w:val="00FD78ED"/>
    <w:rsid w:val="00FF4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986F"/>
  <w15:chartTrackingRefBased/>
  <w15:docId w15:val="{A6366A85-456F-4EDB-86D5-2A0BD300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C6134"/>
    <w:rPr>
      <w:color w:val="0563C1" w:themeColor="hyperlink"/>
      <w:u w:val="single"/>
    </w:rPr>
  </w:style>
  <w:style w:type="character" w:styleId="Onopgelostemelding">
    <w:name w:val="Unresolved Mention"/>
    <w:basedOn w:val="Standaardalinea-lettertype"/>
    <w:uiPriority w:val="99"/>
    <w:semiHidden/>
    <w:unhideWhenUsed/>
    <w:rsid w:val="000C6134"/>
    <w:rPr>
      <w:color w:val="605E5C"/>
      <w:shd w:val="clear" w:color="auto" w:fill="E1DFDD"/>
    </w:rPr>
  </w:style>
  <w:style w:type="paragraph" w:styleId="Revisie">
    <w:name w:val="Revision"/>
    <w:hidden/>
    <w:uiPriority w:val="99"/>
    <w:semiHidden/>
    <w:rsid w:val="00811F93"/>
    <w:pPr>
      <w:spacing w:after="0" w:line="240" w:lineRule="auto"/>
    </w:pPr>
  </w:style>
  <w:style w:type="character" w:styleId="Verwijzingopmerking">
    <w:name w:val="annotation reference"/>
    <w:basedOn w:val="Standaardalinea-lettertype"/>
    <w:uiPriority w:val="99"/>
    <w:semiHidden/>
    <w:unhideWhenUsed/>
    <w:rsid w:val="0058577A"/>
    <w:rPr>
      <w:sz w:val="16"/>
      <w:szCs w:val="16"/>
    </w:rPr>
  </w:style>
  <w:style w:type="paragraph" w:styleId="Tekstopmerking">
    <w:name w:val="annotation text"/>
    <w:basedOn w:val="Standaard"/>
    <w:link w:val="TekstopmerkingChar"/>
    <w:uiPriority w:val="99"/>
    <w:semiHidden/>
    <w:unhideWhenUsed/>
    <w:rsid w:val="0058577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577A"/>
    <w:rPr>
      <w:sz w:val="20"/>
      <w:szCs w:val="20"/>
    </w:rPr>
  </w:style>
  <w:style w:type="paragraph" w:styleId="Onderwerpvanopmerking">
    <w:name w:val="annotation subject"/>
    <w:basedOn w:val="Tekstopmerking"/>
    <w:next w:val="Tekstopmerking"/>
    <w:link w:val="OnderwerpvanopmerkingChar"/>
    <w:uiPriority w:val="99"/>
    <w:semiHidden/>
    <w:unhideWhenUsed/>
    <w:rsid w:val="0058577A"/>
    <w:rPr>
      <w:b/>
      <w:bCs/>
    </w:rPr>
  </w:style>
  <w:style w:type="character" w:customStyle="1" w:styleId="OnderwerpvanopmerkingChar">
    <w:name w:val="Onderwerp van opmerking Char"/>
    <w:basedOn w:val="TekstopmerkingChar"/>
    <w:link w:val="Onderwerpvanopmerking"/>
    <w:uiPriority w:val="99"/>
    <w:semiHidden/>
    <w:rsid w:val="0058577A"/>
    <w:rPr>
      <w:b/>
      <w:bCs/>
      <w:sz w:val="20"/>
      <w:szCs w:val="20"/>
    </w:rPr>
  </w:style>
  <w:style w:type="character" w:styleId="Tekstvantijdelijkeaanduiding">
    <w:name w:val="Placeholder Text"/>
    <w:basedOn w:val="Standaardalinea-lettertype"/>
    <w:uiPriority w:val="99"/>
    <w:semiHidden/>
    <w:rsid w:val="00BD2121"/>
    <w:rPr>
      <w:color w:val="666666"/>
    </w:rPr>
  </w:style>
  <w:style w:type="paragraph" w:styleId="Lijstalinea">
    <w:name w:val="List Paragraph"/>
    <w:basedOn w:val="Standaard"/>
    <w:uiPriority w:val="34"/>
    <w:qFormat/>
    <w:rsid w:val="00A5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ylersstichting.nl" TargetMode="External"/><Relationship Id="rId3" Type="http://schemas.openxmlformats.org/officeDocument/2006/relationships/settings" Target="settings.xml"/><Relationship Id="rId7" Type="http://schemas.openxmlformats.org/officeDocument/2006/relationships/hyperlink" Target="http://www.teylerssticht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1531</Words>
  <Characters>8421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Anrooij, W. van (Wim)</dc:creator>
  <cp:keywords/>
  <dc:description/>
  <cp:lastModifiedBy>Microsoft Office-gebruiker</cp:lastModifiedBy>
  <cp:revision>22</cp:revision>
  <dcterms:created xsi:type="dcterms:W3CDTF">2025-10-27T12:35:00Z</dcterms:created>
  <dcterms:modified xsi:type="dcterms:W3CDTF">2025-10-27T15:47:00Z</dcterms:modified>
</cp:coreProperties>
</file>