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A1B18" w14:textId="77777777" w:rsidR="004209C6" w:rsidRPr="00F77519" w:rsidRDefault="004209C6" w:rsidP="004209C6">
      <w:pPr>
        <w:spacing w:line="240" w:lineRule="auto"/>
        <w:ind w:right="-3"/>
        <w:rPr>
          <w:rFonts w:asciiTheme="majorHAnsi" w:eastAsia="Times New Roman" w:hAnsiTheme="majorHAnsi" w:cs="Arial"/>
          <w:b/>
          <w:bCs/>
          <w:sz w:val="32"/>
          <w:szCs w:val="32"/>
        </w:rPr>
      </w:pPr>
      <w:r w:rsidRPr="00F77519">
        <w:rPr>
          <w:rFonts w:ascii="Calibri Light" w:hAnsi="Calibri Light" w:cs="Calibri Light"/>
          <w:b/>
          <w:bCs/>
          <w:sz w:val="32"/>
          <w:szCs w:val="32"/>
        </w:rPr>
        <w:t xml:space="preserve">JOB DESCRIPTION: </w:t>
      </w:r>
      <w:r>
        <w:rPr>
          <w:rFonts w:ascii="Calibri Light" w:hAnsi="Calibri Light" w:cs="Calibri Light"/>
          <w:b/>
          <w:bCs/>
          <w:sz w:val="32"/>
          <w:szCs w:val="32"/>
        </w:rPr>
        <w:t>Clinical/Forensic/Counselling Psychologist</w:t>
      </w:r>
    </w:p>
    <w:tbl>
      <w:tblPr>
        <w:tblpPr w:leftFromText="180" w:rightFromText="180" w:vertAnchor="text" w:horzAnchor="margin" w:tblpY="1527"/>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4209C6" w:rsidRPr="00F77519" w14:paraId="6FB2BF1F" w14:textId="77777777" w:rsidTr="5FC77FE7">
        <w:tc>
          <w:tcPr>
            <w:tcW w:w="4366" w:type="dxa"/>
            <w:tcBorders>
              <w:top w:val="single" w:sz="4" w:space="0" w:color="auto"/>
              <w:left w:val="single" w:sz="4" w:space="0" w:color="auto"/>
              <w:bottom w:val="single" w:sz="4" w:space="0" w:color="auto"/>
              <w:right w:val="single" w:sz="4" w:space="0" w:color="auto"/>
            </w:tcBorders>
            <w:hideMark/>
          </w:tcPr>
          <w:p w14:paraId="09661C78" w14:textId="047F20C6" w:rsidR="004209C6" w:rsidRDefault="004F60FC" w:rsidP="004F60FC">
            <w:pPr>
              <w:ind w:right="-3"/>
              <w:rPr>
                <w:rFonts w:ascii="Calibri Light" w:hAnsi="Calibri Light" w:cs="Calibri Light"/>
                <w:b/>
                <w:bCs/>
                <w:szCs w:val="24"/>
              </w:rPr>
            </w:pPr>
            <w:bookmarkStart w:id="0" w:name="_Hlk30757848"/>
            <w:r>
              <w:rPr>
                <w:rFonts w:ascii="Calibri Light" w:hAnsi="Calibri Light" w:cs="Calibri Light"/>
                <w:b/>
                <w:bCs/>
                <w:szCs w:val="24"/>
              </w:rPr>
              <w:t>Job Title:</w:t>
            </w:r>
          </w:p>
          <w:p w14:paraId="3FF54751" w14:textId="6C1149A1" w:rsidR="004F60FC" w:rsidRPr="009B0444" w:rsidRDefault="004F60FC" w:rsidP="004F60FC">
            <w:pPr>
              <w:ind w:right="-3"/>
              <w:rPr>
                <w:rFonts w:ascii="Calibri Light" w:hAnsi="Calibri Light" w:cs="Calibri Light"/>
                <w:b/>
                <w:bCs/>
                <w:szCs w:val="24"/>
              </w:rPr>
            </w:pPr>
          </w:p>
        </w:tc>
        <w:tc>
          <w:tcPr>
            <w:tcW w:w="5982" w:type="dxa"/>
            <w:tcBorders>
              <w:top w:val="single" w:sz="4" w:space="0" w:color="auto"/>
              <w:left w:val="single" w:sz="4" w:space="0" w:color="auto"/>
              <w:bottom w:val="single" w:sz="4" w:space="0" w:color="auto"/>
              <w:right w:val="single" w:sz="4" w:space="0" w:color="auto"/>
            </w:tcBorders>
            <w:hideMark/>
          </w:tcPr>
          <w:p w14:paraId="3FBDCEC9" w14:textId="77777777" w:rsidR="004209C6" w:rsidRPr="0077474F" w:rsidRDefault="004209C6" w:rsidP="004F60FC">
            <w:pPr>
              <w:ind w:right="-3"/>
              <w:rPr>
                <w:rFonts w:asciiTheme="majorHAnsi" w:hAnsiTheme="majorHAnsi" w:cstheme="majorHAnsi"/>
              </w:rPr>
            </w:pPr>
            <w:r w:rsidRPr="0077474F">
              <w:rPr>
                <w:rFonts w:asciiTheme="majorHAnsi" w:hAnsiTheme="majorHAnsi" w:cstheme="majorHAnsi"/>
                <w:szCs w:val="24"/>
              </w:rPr>
              <w:t>Clinical</w:t>
            </w:r>
            <w:r>
              <w:rPr>
                <w:rFonts w:asciiTheme="majorHAnsi" w:hAnsiTheme="majorHAnsi" w:cstheme="majorHAnsi"/>
                <w:szCs w:val="24"/>
              </w:rPr>
              <w:t>/Forensic/Counselling</w:t>
            </w:r>
            <w:r w:rsidRPr="0077474F">
              <w:rPr>
                <w:rFonts w:asciiTheme="majorHAnsi" w:hAnsiTheme="majorHAnsi" w:cstheme="majorHAnsi"/>
                <w:szCs w:val="24"/>
              </w:rPr>
              <w:t xml:space="preserve"> Psychologist</w:t>
            </w:r>
          </w:p>
        </w:tc>
      </w:tr>
      <w:bookmarkEnd w:id="0"/>
      <w:tr w:rsidR="004209C6" w:rsidRPr="00F77519" w14:paraId="51015B51" w14:textId="77777777" w:rsidTr="5FC77FE7">
        <w:tc>
          <w:tcPr>
            <w:tcW w:w="4366" w:type="dxa"/>
            <w:tcBorders>
              <w:top w:val="single" w:sz="4" w:space="0" w:color="auto"/>
              <w:left w:val="single" w:sz="4" w:space="0" w:color="auto"/>
              <w:bottom w:val="single" w:sz="4" w:space="0" w:color="auto"/>
              <w:right w:val="single" w:sz="4" w:space="0" w:color="auto"/>
            </w:tcBorders>
            <w:hideMark/>
          </w:tcPr>
          <w:p w14:paraId="375AFAC1" w14:textId="77777777" w:rsidR="004209C6" w:rsidRPr="009B0444" w:rsidRDefault="004209C6" w:rsidP="004F60FC">
            <w:pPr>
              <w:ind w:right="-3"/>
              <w:rPr>
                <w:rFonts w:ascii="Calibri Light" w:hAnsi="Calibri Light" w:cs="Calibri Light"/>
                <w:b/>
                <w:bCs/>
                <w:color w:val="000000"/>
                <w:szCs w:val="24"/>
              </w:rPr>
            </w:pPr>
            <w:r w:rsidRPr="009B0444">
              <w:rPr>
                <w:rFonts w:ascii="Calibri Light" w:hAnsi="Calibri Light" w:cs="Calibri Light"/>
                <w:b/>
                <w:bCs/>
                <w:color w:val="000000"/>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38528692" w14:textId="0E08B973" w:rsidR="004209C6" w:rsidRPr="0077474F" w:rsidRDefault="00F41E19" w:rsidP="4638312A">
            <w:pPr>
              <w:ind w:right="-3"/>
              <w:rPr>
                <w:rFonts w:asciiTheme="majorHAnsi" w:hAnsiTheme="majorHAnsi" w:cstheme="majorBidi"/>
                <w:color w:val="000000"/>
              </w:rPr>
            </w:pPr>
            <w:r>
              <w:rPr>
                <w:rFonts w:asciiTheme="majorHAnsi" w:hAnsiTheme="majorHAnsi" w:cstheme="majorBidi"/>
                <w:color w:val="000000" w:themeColor="text1"/>
              </w:rPr>
              <w:t>Swindon</w:t>
            </w:r>
            <w:r w:rsidR="002346C6">
              <w:rPr>
                <w:rFonts w:asciiTheme="majorHAnsi" w:hAnsiTheme="majorHAnsi" w:cstheme="majorBidi"/>
                <w:color w:val="000000" w:themeColor="text1"/>
              </w:rPr>
              <w:t>/hybrid</w:t>
            </w:r>
          </w:p>
        </w:tc>
      </w:tr>
      <w:tr w:rsidR="004209C6" w:rsidRPr="00F77519" w14:paraId="2DA25B4C" w14:textId="77777777" w:rsidTr="5FC77FE7">
        <w:tc>
          <w:tcPr>
            <w:tcW w:w="4366" w:type="dxa"/>
            <w:tcBorders>
              <w:top w:val="single" w:sz="4" w:space="0" w:color="auto"/>
              <w:left w:val="single" w:sz="4" w:space="0" w:color="auto"/>
              <w:bottom w:val="single" w:sz="4" w:space="0" w:color="auto"/>
              <w:right w:val="single" w:sz="4" w:space="0" w:color="auto"/>
            </w:tcBorders>
          </w:tcPr>
          <w:p w14:paraId="3C1908D2" w14:textId="77777777" w:rsidR="004209C6" w:rsidRPr="009B0444" w:rsidRDefault="004209C6" w:rsidP="004F60FC">
            <w:pPr>
              <w:ind w:right="-3"/>
              <w:rPr>
                <w:rFonts w:ascii="Calibri Light" w:hAnsi="Calibri Light" w:cs="Calibri Light"/>
                <w:b/>
                <w:bCs/>
                <w:color w:val="000000"/>
                <w:szCs w:val="24"/>
              </w:rPr>
            </w:pPr>
            <w:r w:rsidRPr="009B0444">
              <w:rPr>
                <w:rFonts w:ascii="Calibri Light" w:hAnsi="Calibri Light" w:cs="Calibri Light"/>
                <w:b/>
                <w:bCs/>
                <w:color w:val="000000"/>
                <w:szCs w:val="24"/>
              </w:rPr>
              <w:t>Salary:</w:t>
            </w:r>
          </w:p>
        </w:tc>
        <w:tc>
          <w:tcPr>
            <w:tcW w:w="5982" w:type="dxa"/>
            <w:tcBorders>
              <w:top w:val="single" w:sz="4" w:space="0" w:color="auto"/>
              <w:left w:val="single" w:sz="4" w:space="0" w:color="auto"/>
              <w:bottom w:val="single" w:sz="4" w:space="0" w:color="auto"/>
              <w:right w:val="single" w:sz="4" w:space="0" w:color="auto"/>
            </w:tcBorders>
          </w:tcPr>
          <w:p w14:paraId="27742453" w14:textId="395483D0" w:rsidR="004209C6" w:rsidRPr="0077474F" w:rsidRDefault="005A318A" w:rsidP="5FC77FE7">
            <w:pPr>
              <w:ind w:right="-3"/>
              <w:rPr>
                <w:rFonts w:asciiTheme="majorHAnsi" w:hAnsiTheme="majorHAnsi" w:cstheme="majorBidi"/>
                <w:color w:val="000000"/>
              </w:rPr>
            </w:pPr>
            <w:r>
              <w:rPr>
                <w:rFonts w:asciiTheme="majorHAnsi" w:hAnsiTheme="majorHAnsi" w:cstheme="majorBidi"/>
                <w:color w:val="000000" w:themeColor="text1"/>
              </w:rPr>
              <w:t>From £49,387</w:t>
            </w:r>
          </w:p>
        </w:tc>
      </w:tr>
      <w:tr w:rsidR="004209C6" w:rsidRPr="00F77519" w14:paraId="7D663A42" w14:textId="77777777" w:rsidTr="5FC77FE7">
        <w:tc>
          <w:tcPr>
            <w:tcW w:w="4366" w:type="dxa"/>
            <w:tcBorders>
              <w:top w:val="single" w:sz="4" w:space="0" w:color="auto"/>
              <w:left w:val="single" w:sz="4" w:space="0" w:color="auto"/>
              <w:bottom w:val="single" w:sz="4" w:space="0" w:color="auto"/>
              <w:right w:val="single" w:sz="4" w:space="0" w:color="auto"/>
            </w:tcBorders>
          </w:tcPr>
          <w:p w14:paraId="48952F9A" w14:textId="77777777" w:rsidR="004209C6" w:rsidRPr="009B0444" w:rsidRDefault="004209C6" w:rsidP="004F60FC">
            <w:pPr>
              <w:ind w:right="-3"/>
              <w:rPr>
                <w:rFonts w:ascii="Calibri Light" w:hAnsi="Calibri Light" w:cs="Calibri Light"/>
                <w:b/>
                <w:bCs/>
                <w:color w:val="000000"/>
                <w:szCs w:val="24"/>
              </w:rPr>
            </w:pPr>
            <w:r w:rsidRPr="009B0444">
              <w:rPr>
                <w:rFonts w:ascii="Calibri Light" w:hAnsi="Calibri Light" w:cs="Calibri Light"/>
                <w:b/>
                <w:bCs/>
                <w:color w:val="000000"/>
                <w:szCs w:val="24"/>
              </w:rPr>
              <w:t>Hours:</w:t>
            </w:r>
          </w:p>
        </w:tc>
        <w:tc>
          <w:tcPr>
            <w:tcW w:w="5982" w:type="dxa"/>
            <w:tcBorders>
              <w:top w:val="single" w:sz="4" w:space="0" w:color="auto"/>
              <w:left w:val="single" w:sz="4" w:space="0" w:color="auto"/>
              <w:bottom w:val="single" w:sz="4" w:space="0" w:color="auto"/>
              <w:right w:val="single" w:sz="4" w:space="0" w:color="auto"/>
            </w:tcBorders>
          </w:tcPr>
          <w:p w14:paraId="1E4FFB3E" w14:textId="21044E73" w:rsidR="004209C6" w:rsidRPr="0077474F" w:rsidRDefault="004209C6" w:rsidP="004F60FC">
            <w:pPr>
              <w:ind w:right="-3"/>
              <w:rPr>
                <w:rFonts w:asciiTheme="majorHAnsi" w:hAnsiTheme="majorHAnsi" w:cstheme="majorHAnsi"/>
                <w:color w:val="000000"/>
              </w:rPr>
            </w:pPr>
            <w:r>
              <w:rPr>
                <w:rFonts w:asciiTheme="majorHAnsi" w:hAnsiTheme="majorHAnsi" w:cstheme="majorHAnsi"/>
                <w:color w:val="000000"/>
              </w:rPr>
              <w:t xml:space="preserve">Full </w:t>
            </w:r>
          </w:p>
        </w:tc>
      </w:tr>
      <w:tr w:rsidR="004209C6" w:rsidRPr="00F77519" w14:paraId="7B1A705B" w14:textId="77777777" w:rsidTr="5FC77FE7">
        <w:tc>
          <w:tcPr>
            <w:tcW w:w="4366" w:type="dxa"/>
            <w:tcBorders>
              <w:top w:val="single" w:sz="4" w:space="0" w:color="auto"/>
              <w:left w:val="single" w:sz="4" w:space="0" w:color="auto"/>
              <w:bottom w:val="single" w:sz="4" w:space="0" w:color="auto"/>
              <w:right w:val="single" w:sz="4" w:space="0" w:color="auto"/>
            </w:tcBorders>
          </w:tcPr>
          <w:p w14:paraId="55D5F3C8" w14:textId="77777777" w:rsidR="004209C6" w:rsidRPr="009B0444" w:rsidRDefault="004209C6" w:rsidP="004F60FC">
            <w:pPr>
              <w:ind w:right="-3"/>
              <w:rPr>
                <w:rFonts w:ascii="Calibri Light" w:hAnsi="Calibri Light" w:cs="Calibri Light"/>
                <w:b/>
                <w:bCs/>
                <w:color w:val="000000"/>
                <w:szCs w:val="24"/>
              </w:rPr>
            </w:pPr>
            <w:r w:rsidRPr="009B0444">
              <w:rPr>
                <w:rFonts w:ascii="Calibri Light" w:hAnsi="Calibri Light" w:cs="Calibri Light"/>
                <w:b/>
                <w:bCs/>
                <w:color w:val="000000"/>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0BF6189A" w14:textId="77777777" w:rsidR="004209C6" w:rsidRPr="0077474F" w:rsidRDefault="004209C6" w:rsidP="004F60FC">
            <w:pPr>
              <w:ind w:right="-3"/>
              <w:rPr>
                <w:rFonts w:asciiTheme="majorHAnsi" w:hAnsiTheme="majorHAnsi" w:cstheme="majorHAnsi"/>
                <w:color w:val="000000"/>
              </w:rPr>
            </w:pPr>
            <w:r w:rsidRPr="0077474F">
              <w:rPr>
                <w:rFonts w:asciiTheme="majorHAnsi" w:hAnsiTheme="majorHAnsi" w:cstheme="majorHAnsi"/>
                <w:color w:val="000000"/>
              </w:rPr>
              <w:t>Permanent</w:t>
            </w:r>
          </w:p>
        </w:tc>
      </w:tr>
      <w:tr w:rsidR="004209C6" w:rsidRPr="00F77519" w14:paraId="7059FFD2" w14:textId="77777777" w:rsidTr="5FC77FE7">
        <w:tc>
          <w:tcPr>
            <w:tcW w:w="4366" w:type="dxa"/>
            <w:tcBorders>
              <w:top w:val="single" w:sz="4" w:space="0" w:color="auto"/>
              <w:left w:val="single" w:sz="4" w:space="0" w:color="auto"/>
              <w:bottom w:val="single" w:sz="4" w:space="0" w:color="auto"/>
              <w:right w:val="single" w:sz="4" w:space="0" w:color="auto"/>
            </w:tcBorders>
            <w:hideMark/>
          </w:tcPr>
          <w:p w14:paraId="40555DE7" w14:textId="77777777" w:rsidR="004209C6" w:rsidRPr="009B0444" w:rsidRDefault="004209C6" w:rsidP="004F60FC">
            <w:pPr>
              <w:ind w:right="-3"/>
              <w:rPr>
                <w:rFonts w:ascii="Calibri Light" w:hAnsi="Calibri Light" w:cs="Calibri Light"/>
                <w:b/>
                <w:bCs/>
                <w:szCs w:val="24"/>
              </w:rPr>
            </w:pPr>
            <w:r w:rsidRPr="009B0444">
              <w:rPr>
                <w:rFonts w:ascii="Calibri Light" w:hAnsi="Calibri Light" w:cs="Calibri Light"/>
                <w:b/>
                <w:bCs/>
                <w:szCs w:val="24"/>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260030B9" w14:textId="0422924B" w:rsidR="004209C6" w:rsidRPr="0077474F" w:rsidRDefault="0E925563" w:rsidP="4638312A">
            <w:pPr>
              <w:ind w:right="-3"/>
              <w:rPr>
                <w:rFonts w:asciiTheme="majorHAnsi" w:hAnsiTheme="majorHAnsi" w:cstheme="majorBidi"/>
              </w:rPr>
            </w:pPr>
            <w:r w:rsidRPr="4638312A">
              <w:rPr>
                <w:rFonts w:asciiTheme="majorHAnsi" w:hAnsiTheme="majorHAnsi" w:cstheme="majorBidi"/>
              </w:rPr>
              <w:t xml:space="preserve">Professional Lead, </w:t>
            </w:r>
            <w:r w:rsidR="00F41E19">
              <w:rPr>
                <w:rFonts w:asciiTheme="majorHAnsi" w:hAnsiTheme="majorHAnsi" w:cstheme="majorBidi"/>
              </w:rPr>
              <w:t>Head of Service</w:t>
            </w:r>
          </w:p>
        </w:tc>
      </w:tr>
      <w:tr w:rsidR="004209C6" w:rsidRPr="00F77519" w14:paraId="5F6611FC" w14:textId="77777777" w:rsidTr="5FC77FE7">
        <w:tc>
          <w:tcPr>
            <w:tcW w:w="4366" w:type="dxa"/>
            <w:tcBorders>
              <w:top w:val="single" w:sz="4" w:space="0" w:color="auto"/>
              <w:left w:val="single" w:sz="4" w:space="0" w:color="auto"/>
              <w:bottom w:val="single" w:sz="4" w:space="0" w:color="auto"/>
              <w:right w:val="single" w:sz="4" w:space="0" w:color="auto"/>
            </w:tcBorders>
            <w:hideMark/>
          </w:tcPr>
          <w:p w14:paraId="47B81A98" w14:textId="77777777" w:rsidR="004209C6" w:rsidRPr="009B0444" w:rsidRDefault="004209C6" w:rsidP="004F60FC">
            <w:pPr>
              <w:ind w:right="-3"/>
              <w:rPr>
                <w:rFonts w:ascii="Calibri Light" w:hAnsi="Calibri Light" w:cs="Calibri Light"/>
                <w:b/>
                <w:bCs/>
                <w:szCs w:val="24"/>
              </w:rPr>
            </w:pPr>
            <w:r w:rsidRPr="009B0444">
              <w:rPr>
                <w:rFonts w:ascii="Calibri Light" w:hAnsi="Calibri Light" w:cs="Calibri Light"/>
                <w:b/>
                <w:bCs/>
                <w:szCs w:val="24"/>
              </w:rPr>
              <w:t>Staff Accountable to Postholder:</w:t>
            </w:r>
          </w:p>
        </w:tc>
        <w:tc>
          <w:tcPr>
            <w:tcW w:w="5982" w:type="dxa"/>
            <w:tcBorders>
              <w:top w:val="single" w:sz="4" w:space="0" w:color="auto"/>
              <w:left w:val="single" w:sz="4" w:space="0" w:color="auto"/>
              <w:bottom w:val="single" w:sz="4" w:space="0" w:color="auto"/>
              <w:right w:val="single" w:sz="4" w:space="0" w:color="auto"/>
            </w:tcBorders>
            <w:hideMark/>
          </w:tcPr>
          <w:p w14:paraId="7CE10412" w14:textId="59F70B04" w:rsidR="004209C6" w:rsidRPr="0077474F" w:rsidRDefault="00400D39" w:rsidP="4638312A">
            <w:pPr>
              <w:ind w:right="-3"/>
              <w:rPr>
                <w:rFonts w:asciiTheme="majorHAnsi" w:hAnsiTheme="majorHAnsi" w:cstheme="majorBidi"/>
              </w:rPr>
            </w:pPr>
            <w:r w:rsidRPr="4638312A">
              <w:rPr>
                <w:rFonts w:asciiTheme="majorHAnsi" w:hAnsiTheme="majorHAnsi" w:cstheme="majorBidi"/>
              </w:rPr>
              <w:t xml:space="preserve">Counsellors, </w:t>
            </w:r>
            <w:r w:rsidR="00F41E19">
              <w:rPr>
                <w:rFonts w:asciiTheme="majorHAnsi" w:hAnsiTheme="majorHAnsi" w:cstheme="majorBidi"/>
              </w:rPr>
              <w:t>Clinical Practitioner</w:t>
            </w:r>
            <w:r w:rsidR="00721272">
              <w:rPr>
                <w:rFonts w:asciiTheme="majorHAnsi" w:hAnsiTheme="majorHAnsi" w:cstheme="majorBidi"/>
              </w:rPr>
              <w:t>s</w:t>
            </w:r>
          </w:p>
        </w:tc>
      </w:tr>
    </w:tbl>
    <w:p w14:paraId="48AE563D" w14:textId="77777777" w:rsidR="004209C6" w:rsidRPr="00F77519" w:rsidRDefault="004209C6" w:rsidP="004209C6">
      <w:pPr>
        <w:ind w:right="-3"/>
        <w:rPr>
          <w:rFonts w:ascii="Calibri Light" w:hAnsi="Calibri Light" w:cs="Calibri Light"/>
          <w:szCs w:val="24"/>
        </w:rPr>
      </w:pPr>
    </w:p>
    <w:p w14:paraId="1C8C6919" w14:textId="77777777" w:rsidR="00172D74" w:rsidRDefault="00172D74" w:rsidP="004209C6">
      <w:pPr>
        <w:jc w:val="center"/>
      </w:pPr>
    </w:p>
    <w:p w14:paraId="41C5B1E1" w14:textId="77777777" w:rsidR="004209C6" w:rsidRPr="009B0444" w:rsidRDefault="004209C6" w:rsidP="004209C6">
      <w:pPr>
        <w:autoSpaceDE w:val="0"/>
        <w:autoSpaceDN w:val="0"/>
        <w:adjustRightInd w:val="0"/>
        <w:rPr>
          <w:rFonts w:ascii="Arial" w:eastAsia="MS Mincho" w:hAnsi="Arial" w:cs="Arial"/>
          <w:color w:val="000000"/>
          <w:lang w:eastAsia="en-GB"/>
        </w:rPr>
      </w:pPr>
    </w:p>
    <w:p w14:paraId="31D37212" w14:textId="77777777" w:rsidR="004F60FC" w:rsidRDefault="004F60FC" w:rsidP="004F60FC">
      <w:pPr>
        <w:autoSpaceDE w:val="0"/>
        <w:autoSpaceDN w:val="0"/>
        <w:adjustRightInd w:val="0"/>
        <w:rPr>
          <w:rFonts w:ascii="Arial" w:eastAsia="MS Mincho" w:hAnsi="Arial" w:cs="Arial"/>
          <w:color w:val="000000"/>
          <w:lang w:eastAsia="en-GB"/>
        </w:rPr>
      </w:pPr>
    </w:p>
    <w:p w14:paraId="04C38F6B" w14:textId="77777777" w:rsidR="004F60FC" w:rsidRDefault="004F60FC" w:rsidP="004F60FC">
      <w:pPr>
        <w:autoSpaceDE w:val="0"/>
        <w:autoSpaceDN w:val="0"/>
        <w:adjustRightInd w:val="0"/>
        <w:rPr>
          <w:rFonts w:ascii="Arial" w:eastAsia="MS Mincho" w:hAnsi="Arial" w:cs="Arial"/>
          <w:color w:val="000000"/>
          <w:lang w:eastAsia="en-GB"/>
        </w:rPr>
      </w:pPr>
    </w:p>
    <w:p w14:paraId="62E81D1B" w14:textId="17CBE958" w:rsidR="004F60FC" w:rsidRPr="009B0444" w:rsidRDefault="004F60FC" w:rsidP="004F60FC">
      <w:pPr>
        <w:autoSpaceDE w:val="0"/>
        <w:autoSpaceDN w:val="0"/>
        <w:adjustRightInd w:val="0"/>
        <w:rPr>
          <w:rFonts w:ascii="Arial" w:eastAsia="MS Mincho" w:hAnsi="Arial" w:cs="Arial"/>
          <w:color w:val="000000"/>
          <w:lang w:eastAsia="en-GB"/>
        </w:rPr>
      </w:pPr>
      <w:r w:rsidRPr="009B0444">
        <w:rPr>
          <w:rFonts w:ascii="Arial" w:eastAsia="MS Mincho" w:hAnsi="Arial" w:cs="Arial"/>
          <w:color w:val="000000"/>
          <w:lang w:eastAsia="en-GB"/>
        </w:rPr>
        <w:t>ABL is an exciting fast-paced, growing community health organisation. As an experienced, CQC registered, provider of community health services, we are passionate about delivering</w:t>
      </w:r>
      <w:r>
        <w:rPr>
          <w:rFonts w:ascii="Arial" w:eastAsia="MS Mincho" w:hAnsi="Arial" w:cs="Arial"/>
          <w:color w:val="000000"/>
          <w:lang w:eastAsia="en-GB"/>
        </w:rPr>
        <w:t xml:space="preserve"> </w:t>
      </w:r>
      <w:r w:rsidRPr="009B0444">
        <w:rPr>
          <w:rFonts w:ascii="Arial" w:eastAsia="MS Mincho" w:hAnsi="Arial" w:cs="Arial"/>
          <w:color w:val="000000"/>
          <w:lang w:eastAsia="en-GB"/>
        </w:rPr>
        <w:t>evidence based, innovative, effective, and relevant health care services in partnership with individuals, communities and stakeholders.</w:t>
      </w:r>
    </w:p>
    <w:p w14:paraId="435873B3" w14:textId="77777777" w:rsidR="004F60FC" w:rsidRDefault="004F60FC" w:rsidP="004209C6">
      <w:pPr>
        <w:autoSpaceDE w:val="0"/>
        <w:autoSpaceDN w:val="0"/>
        <w:adjustRightInd w:val="0"/>
        <w:rPr>
          <w:rFonts w:ascii="Arial" w:eastAsia="MS Mincho" w:hAnsi="Arial" w:cs="Arial"/>
          <w:color w:val="000000"/>
          <w:lang w:eastAsia="en-GB"/>
        </w:rPr>
      </w:pPr>
    </w:p>
    <w:p w14:paraId="5845DD01" w14:textId="546F0D27" w:rsidR="004209C6" w:rsidRPr="009B0444" w:rsidRDefault="004209C6" w:rsidP="004209C6">
      <w:pPr>
        <w:autoSpaceDE w:val="0"/>
        <w:autoSpaceDN w:val="0"/>
        <w:adjustRightInd w:val="0"/>
        <w:rPr>
          <w:rFonts w:ascii="Arial" w:eastAsia="MS Mincho" w:hAnsi="Arial" w:cs="Arial"/>
          <w:color w:val="000000"/>
          <w:lang w:eastAsia="en-GB"/>
        </w:rPr>
      </w:pPr>
      <w:r w:rsidRPr="009B0444">
        <w:rPr>
          <w:rFonts w:ascii="Arial" w:eastAsia="MS Mincho" w:hAnsi="Arial" w:cs="Arial"/>
          <w:color w:val="000000"/>
          <w:lang w:eastAsia="en-GB"/>
        </w:rPr>
        <w:t xml:space="preserve">We are a value driven organisation, dedicated to reducing health inequalities and improving people’s lives. We would love to hear from you if you would like the opportunity to work with in a close team of committed professionals and you share our values of designing and delivering health services that are: </w:t>
      </w:r>
    </w:p>
    <w:p w14:paraId="7D23846D" w14:textId="67CAB1AB" w:rsidR="004209C6" w:rsidRDefault="004209C6" w:rsidP="004209C6">
      <w:r w:rsidRPr="009B0444">
        <w:rPr>
          <w:rFonts w:ascii="Arial" w:hAnsi="Arial" w:cs="Arial"/>
          <w:noProof/>
        </w:rPr>
        <mc:AlternateContent>
          <mc:Choice Requires="wpg">
            <w:drawing>
              <wp:anchor distT="0" distB="0" distL="114300" distR="114300" simplePos="0" relativeHeight="251658240" behindDoc="0" locked="0" layoutInCell="1" allowOverlap="1" wp14:anchorId="660ECC0E" wp14:editId="41B6EF66">
                <wp:simplePos x="0" y="0"/>
                <wp:positionH relativeFrom="margin">
                  <wp:align>left</wp:align>
                </wp:positionH>
                <wp:positionV relativeFrom="paragraph">
                  <wp:posOffset>176530</wp:posOffset>
                </wp:positionV>
                <wp:extent cx="6000750" cy="1885950"/>
                <wp:effectExtent l="0" t="0" r="0" b="0"/>
                <wp:wrapNone/>
                <wp:docPr id="15" name="Group 15"/>
                <wp:cNvGraphicFramePr/>
                <a:graphic xmlns:a="http://schemas.openxmlformats.org/drawingml/2006/main">
                  <a:graphicData uri="http://schemas.microsoft.com/office/word/2010/wordprocessingGroup">
                    <wpg:wgp>
                      <wpg:cNvGrpSpPr/>
                      <wpg:grpSpPr>
                        <a:xfrm>
                          <a:off x="0" y="0"/>
                          <a:ext cx="6000750" cy="1885950"/>
                          <a:chOff x="0" y="0"/>
                          <a:chExt cx="5726242" cy="1851285"/>
                        </a:xfrm>
                      </wpg:grpSpPr>
                      <wps:wsp>
                        <wps:cNvPr id="16" name="Rectangle 8"/>
                        <wps:cNvSpPr/>
                        <wps:spPr>
                          <a:xfrm>
                            <a:off x="307299" y="936886"/>
                            <a:ext cx="1218565" cy="276860"/>
                          </a:xfrm>
                          <a:prstGeom prst="rect">
                            <a:avLst/>
                          </a:prstGeom>
                        </wps:spPr>
                        <wps:txbx>
                          <w:txbxContent>
                            <w:p w14:paraId="57EC6C01" w14:textId="77777777" w:rsidR="004209C6" w:rsidRPr="00B96BC0" w:rsidRDefault="004209C6" w:rsidP="004209C6">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7"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8"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9"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0"/>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041674FB" w14:textId="77777777" w:rsidR="004209C6" w:rsidRPr="00B96BC0" w:rsidRDefault="004209C6" w:rsidP="004209C6">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4B4CF526" w14:textId="77777777" w:rsidR="004209C6" w:rsidRPr="00B96BC0" w:rsidRDefault="004209C6" w:rsidP="004209C6">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6F60CA20" w14:textId="77777777" w:rsidR="004209C6" w:rsidRPr="00B96BC0" w:rsidRDefault="004209C6" w:rsidP="004209C6">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30005121" w14:textId="77777777" w:rsidR="004209C6" w:rsidRPr="006E3198" w:rsidRDefault="004209C6" w:rsidP="004209C6">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1735347C" w14:textId="77777777" w:rsidR="004209C6" w:rsidRPr="00B96BC0" w:rsidRDefault="004209C6" w:rsidP="004209C6">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660ECC0E" id="Group 15" o:spid="_x0000_s1026" style="position:absolute;margin-left:0;margin-top:13.9pt;width:472.5pt;height:148.5pt;z-index:251658240;mso-position-horizontal:left;mso-position-horizontal-relative:margin;mso-width-relative:margin;mso-height-relative:margin"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57EC6C01" w14:textId="77777777" w:rsidR="004209C6" w:rsidRPr="00B96BC0" w:rsidRDefault="004209C6" w:rsidP="004209C6">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1"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2"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3"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4"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041674FB" w14:textId="77777777" w:rsidR="004209C6" w:rsidRPr="00B96BC0" w:rsidRDefault="004209C6" w:rsidP="004209C6">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4B4CF526" w14:textId="77777777" w:rsidR="004209C6" w:rsidRPr="00B96BC0" w:rsidRDefault="004209C6" w:rsidP="004209C6">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6F60CA20" w14:textId="77777777" w:rsidR="004209C6" w:rsidRPr="00B96BC0" w:rsidRDefault="004209C6" w:rsidP="004209C6">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30005121" w14:textId="77777777" w:rsidR="004209C6" w:rsidRPr="006E3198" w:rsidRDefault="004209C6" w:rsidP="004209C6">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1735347C" w14:textId="77777777" w:rsidR="004209C6" w:rsidRPr="00B96BC0" w:rsidRDefault="004209C6" w:rsidP="004209C6">
                        <w:pPr>
                          <w:textAlignment w:val="baseline"/>
                          <w:rPr>
                            <w:sz w:val="21"/>
                            <w:szCs w:val="21"/>
                          </w:rPr>
                        </w:pPr>
                        <w:r w:rsidRPr="00B96BC0">
                          <w:rPr>
                            <w:rFonts w:ascii="Arial" w:hAnsi="Arial"/>
                            <w:color w:val="201F1F"/>
                            <w:kern w:val="24"/>
                            <w:sz w:val="28"/>
                            <w:szCs w:val="28"/>
                            <w:lang w:val="en-US"/>
                          </w:rPr>
                          <w:t> </w:t>
                        </w:r>
                      </w:p>
                    </w:txbxContent>
                  </v:textbox>
                </v:rect>
                <w10:wrap anchorx="margin"/>
              </v:group>
            </w:pict>
          </mc:Fallback>
        </mc:AlternateContent>
      </w:r>
    </w:p>
    <w:p w14:paraId="5B50FADC" w14:textId="77777777" w:rsidR="004209C6" w:rsidRPr="004209C6" w:rsidRDefault="004209C6" w:rsidP="004209C6"/>
    <w:p w14:paraId="4BA762BB" w14:textId="77777777" w:rsidR="004209C6" w:rsidRPr="004209C6" w:rsidRDefault="004209C6" w:rsidP="004209C6"/>
    <w:p w14:paraId="245056AB" w14:textId="77777777" w:rsidR="004209C6" w:rsidRPr="004209C6" w:rsidRDefault="004209C6" w:rsidP="004209C6"/>
    <w:p w14:paraId="297CB802" w14:textId="77777777" w:rsidR="004209C6" w:rsidRPr="004209C6" w:rsidRDefault="004209C6" w:rsidP="004209C6"/>
    <w:p w14:paraId="4EF62D81" w14:textId="77777777" w:rsidR="004209C6" w:rsidRPr="004209C6" w:rsidRDefault="004209C6" w:rsidP="004209C6"/>
    <w:p w14:paraId="1153B1DB" w14:textId="77777777" w:rsidR="004209C6" w:rsidRPr="004209C6" w:rsidRDefault="004209C6" w:rsidP="004209C6"/>
    <w:p w14:paraId="2F343AE4" w14:textId="77777777" w:rsidR="004209C6" w:rsidRDefault="004209C6" w:rsidP="004209C6"/>
    <w:p w14:paraId="777ECC6D" w14:textId="742EA5F0" w:rsidR="00DB772F" w:rsidRDefault="00DB772F" w:rsidP="00DB772F">
      <w:pPr>
        <w:rPr>
          <w:rFonts w:ascii="Arial" w:hAnsi="Arial" w:cs="Arial"/>
          <w:b/>
        </w:rPr>
      </w:pPr>
    </w:p>
    <w:p w14:paraId="42F585EA" w14:textId="77777777" w:rsidR="00E4021B" w:rsidRPr="00E4021B" w:rsidRDefault="00E4021B" w:rsidP="00E4021B">
      <w:pPr>
        <w:rPr>
          <w:rFonts w:ascii="Arial" w:hAnsi="Arial" w:cs="Arial"/>
          <w:b/>
          <w:bCs/>
        </w:rPr>
      </w:pPr>
      <w:r w:rsidRPr="00E4021B">
        <w:rPr>
          <w:rFonts w:ascii="Arial" w:hAnsi="Arial" w:cs="Arial"/>
          <w:b/>
          <w:bCs/>
        </w:rPr>
        <w:t>Service Overview – Be U Swindon</w:t>
      </w:r>
    </w:p>
    <w:p w14:paraId="601F2BE3" w14:textId="77777777" w:rsidR="00E4021B" w:rsidRPr="00E4021B" w:rsidRDefault="00E4021B" w:rsidP="00E4021B">
      <w:pPr>
        <w:rPr>
          <w:rFonts w:ascii="Arial" w:hAnsi="Arial" w:cs="Arial"/>
        </w:rPr>
      </w:pPr>
      <w:r w:rsidRPr="00E4021B">
        <w:rPr>
          <w:rFonts w:ascii="Arial" w:hAnsi="Arial" w:cs="Arial"/>
        </w:rPr>
        <w:t>Be U Swindon is a children and young people’s emotional wellbeing service delivering early intervention, prevention, and targeted mental health support across Swindon. The service works with young people and families to promote resilience, improve emotional wellbeing, and prevent escalation to higher-tier mental health services.</w:t>
      </w:r>
    </w:p>
    <w:p w14:paraId="26E3810D" w14:textId="77777777" w:rsidR="00E4021B" w:rsidRPr="00E4021B" w:rsidRDefault="00E4021B" w:rsidP="00E4021B">
      <w:pPr>
        <w:rPr>
          <w:rFonts w:ascii="Arial" w:hAnsi="Arial" w:cs="Arial"/>
        </w:rPr>
      </w:pPr>
      <w:r w:rsidRPr="00E4021B">
        <w:rPr>
          <w:rFonts w:ascii="Arial" w:hAnsi="Arial" w:cs="Arial"/>
        </w:rPr>
        <w:lastRenderedPageBreak/>
        <w:t xml:space="preserve">The service holds the </w:t>
      </w:r>
      <w:r w:rsidRPr="00E4021B">
        <w:rPr>
          <w:rFonts w:ascii="Arial" w:hAnsi="Arial" w:cs="Arial"/>
          <w:b/>
          <w:bCs/>
        </w:rPr>
        <w:t>Single Point of Access (SPA)</w:t>
      </w:r>
      <w:r w:rsidRPr="00E4021B">
        <w:rPr>
          <w:rFonts w:ascii="Arial" w:hAnsi="Arial" w:cs="Arial"/>
        </w:rPr>
        <w:t xml:space="preserve"> for all children and young people (CYP) mental health referrals within Swindon, ensuring all referrals are screened, triaged, and directed to the most appropriate support in a timely and safe manner.</w:t>
      </w:r>
    </w:p>
    <w:p w14:paraId="00DAA48C" w14:textId="77777777" w:rsidR="00E4021B" w:rsidRPr="00E4021B" w:rsidRDefault="00E4021B" w:rsidP="00E4021B">
      <w:pPr>
        <w:rPr>
          <w:rFonts w:ascii="Arial" w:hAnsi="Arial" w:cs="Arial"/>
        </w:rPr>
      </w:pPr>
      <w:r w:rsidRPr="00E4021B">
        <w:rPr>
          <w:rFonts w:ascii="Arial" w:hAnsi="Arial" w:cs="Arial"/>
        </w:rPr>
        <w:t xml:space="preserve">Be U Swindon delivers a </w:t>
      </w:r>
      <w:r w:rsidRPr="00E4021B">
        <w:rPr>
          <w:rFonts w:ascii="Arial" w:hAnsi="Arial" w:cs="Arial"/>
          <w:b/>
          <w:bCs/>
        </w:rPr>
        <w:t>blended, stepped-care model</w:t>
      </w:r>
      <w:r w:rsidRPr="00E4021B">
        <w:rPr>
          <w:rFonts w:ascii="Arial" w:hAnsi="Arial" w:cs="Arial"/>
        </w:rPr>
        <w:t>, including low-intensity psychoeducational interventions, counselling provision, and Mental Health Support Teams (MHSTs) operating within education settings. The service works collaboratively with schools, primary care, and wider partners to provide an integrated system of care.</w:t>
      </w:r>
    </w:p>
    <w:p w14:paraId="5EE733A6" w14:textId="77777777" w:rsidR="00E4021B" w:rsidRPr="00E4021B" w:rsidRDefault="00000000" w:rsidP="00E4021B">
      <w:pPr>
        <w:rPr>
          <w:rFonts w:ascii="Arial" w:hAnsi="Arial" w:cs="Arial"/>
        </w:rPr>
      </w:pPr>
      <w:r>
        <w:rPr>
          <w:rFonts w:ascii="Arial" w:hAnsi="Arial" w:cs="Arial"/>
        </w:rPr>
        <w:pict w14:anchorId="47578BF4">
          <v:rect id="_x0000_i1025" style="width:0;height:1.5pt" o:hralign="center" o:hrstd="t" o:hr="t" fillcolor="#a0a0a0" stroked="f"/>
        </w:pict>
      </w:r>
    </w:p>
    <w:p w14:paraId="66B54843" w14:textId="77777777" w:rsidR="00E4021B" w:rsidRPr="00E4021B" w:rsidRDefault="00E4021B" w:rsidP="00E4021B">
      <w:pPr>
        <w:rPr>
          <w:rFonts w:ascii="Arial" w:hAnsi="Arial" w:cs="Arial"/>
          <w:b/>
          <w:bCs/>
        </w:rPr>
      </w:pPr>
      <w:r w:rsidRPr="00E4021B">
        <w:rPr>
          <w:rFonts w:ascii="Arial" w:hAnsi="Arial" w:cs="Arial"/>
          <w:b/>
          <w:bCs/>
        </w:rPr>
        <w:t>Service Model</w:t>
      </w:r>
    </w:p>
    <w:p w14:paraId="53A2194A" w14:textId="77777777" w:rsidR="00E4021B" w:rsidRPr="00E4021B" w:rsidRDefault="00E4021B" w:rsidP="00E4021B">
      <w:pPr>
        <w:rPr>
          <w:rFonts w:ascii="Arial" w:hAnsi="Arial" w:cs="Arial"/>
        </w:rPr>
      </w:pPr>
      <w:r w:rsidRPr="00E4021B">
        <w:rPr>
          <w:rFonts w:ascii="Arial" w:hAnsi="Arial" w:cs="Arial"/>
        </w:rPr>
        <w:t>The Be U Swindon model ensures children and young people can access the right level of support based on need, through:</w:t>
      </w:r>
    </w:p>
    <w:p w14:paraId="0CB11BC1" w14:textId="77777777" w:rsidR="00E4021B" w:rsidRDefault="00E4021B" w:rsidP="00E4021B">
      <w:pPr>
        <w:numPr>
          <w:ilvl w:val="0"/>
          <w:numId w:val="8"/>
        </w:numPr>
        <w:rPr>
          <w:rFonts w:ascii="Arial" w:hAnsi="Arial" w:cs="Arial"/>
        </w:rPr>
      </w:pPr>
      <w:r w:rsidRPr="00E4021B">
        <w:rPr>
          <w:rFonts w:ascii="Arial" w:hAnsi="Arial" w:cs="Arial"/>
          <w:b/>
          <w:bCs/>
        </w:rPr>
        <w:t>Single Point of Access (SPA):</w:t>
      </w:r>
      <w:r w:rsidRPr="00E4021B">
        <w:rPr>
          <w:rFonts w:ascii="Arial" w:hAnsi="Arial" w:cs="Arial"/>
        </w:rPr>
        <w:t xml:space="preserve"> Centralised referral management, including screening, triage, risk identification, and onward allocation </w:t>
      </w:r>
    </w:p>
    <w:p w14:paraId="676B9479" w14:textId="77BEDB8E" w:rsidR="0075688E" w:rsidRPr="00E4021B" w:rsidRDefault="0075688E" w:rsidP="0075688E">
      <w:pPr>
        <w:numPr>
          <w:ilvl w:val="0"/>
          <w:numId w:val="8"/>
        </w:numPr>
        <w:rPr>
          <w:rFonts w:ascii="Arial" w:hAnsi="Arial" w:cs="Arial"/>
        </w:rPr>
      </w:pPr>
      <w:r w:rsidRPr="00E4021B">
        <w:rPr>
          <w:rFonts w:ascii="Arial" w:hAnsi="Arial" w:cs="Arial"/>
          <w:b/>
          <w:bCs/>
        </w:rPr>
        <w:t>Pre-Assessment and Triage:</w:t>
      </w:r>
      <w:r w:rsidRPr="00E4021B">
        <w:rPr>
          <w:rFonts w:ascii="Arial" w:hAnsi="Arial" w:cs="Arial"/>
        </w:rPr>
        <w:t xml:space="preserve"> Initial contact to establish suitability, goals, and identify safeguarding or risk </w:t>
      </w:r>
    </w:p>
    <w:p w14:paraId="018275DC" w14:textId="77777777" w:rsidR="00E4021B" w:rsidRPr="00E4021B" w:rsidRDefault="00E4021B" w:rsidP="00E4021B">
      <w:pPr>
        <w:numPr>
          <w:ilvl w:val="0"/>
          <w:numId w:val="8"/>
        </w:numPr>
        <w:rPr>
          <w:rFonts w:ascii="Arial" w:hAnsi="Arial" w:cs="Arial"/>
        </w:rPr>
      </w:pPr>
      <w:r w:rsidRPr="00E4021B">
        <w:rPr>
          <w:rFonts w:ascii="Arial" w:hAnsi="Arial" w:cs="Arial"/>
          <w:b/>
          <w:bCs/>
        </w:rPr>
        <w:t>Low-Intensity Interventions:</w:t>
      </w:r>
      <w:r w:rsidRPr="00E4021B">
        <w:rPr>
          <w:rFonts w:ascii="Arial" w:hAnsi="Arial" w:cs="Arial"/>
        </w:rPr>
        <w:t xml:space="preserve"> Psychoeducational support aligned to the 5 Ways to Wellbeing </w:t>
      </w:r>
    </w:p>
    <w:p w14:paraId="04F03BFD" w14:textId="69FE0343" w:rsidR="00E4021B" w:rsidRPr="00E4021B" w:rsidRDefault="0075688E" w:rsidP="00E4021B">
      <w:pPr>
        <w:numPr>
          <w:ilvl w:val="0"/>
          <w:numId w:val="8"/>
        </w:numPr>
        <w:rPr>
          <w:rFonts w:ascii="Arial" w:hAnsi="Arial" w:cs="Arial"/>
        </w:rPr>
      </w:pPr>
      <w:r>
        <w:rPr>
          <w:rFonts w:ascii="Arial" w:hAnsi="Arial" w:cs="Arial"/>
          <w:b/>
          <w:bCs/>
        </w:rPr>
        <w:t xml:space="preserve">Haven </w:t>
      </w:r>
      <w:r w:rsidR="00E4021B" w:rsidRPr="00E4021B">
        <w:rPr>
          <w:rFonts w:ascii="Arial" w:hAnsi="Arial" w:cs="Arial"/>
          <w:b/>
          <w:bCs/>
        </w:rPr>
        <w:t>Delivery:</w:t>
      </w:r>
      <w:r w:rsidR="00E4021B" w:rsidRPr="00E4021B">
        <w:rPr>
          <w:rFonts w:ascii="Arial" w:hAnsi="Arial" w:cs="Arial"/>
        </w:rPr>
        <w:t xml:space="preserve"> Time-limited, goal-focused guided self-help interventions </w:t>
      </w:r>
      <w:r>
        <w:rPr>
          <w:rFonts w:ascii="Arial" w:hAnsi="Arial" w:cs="Arial"/>
        </w:rPr>
        <w:t>and urgent care support</w:t>
      </w:r>
    </w:p>
    <w:p w14:paraId="0F39FBD5" w14:textId="77777777" w:rsidR="00E4021B" w:rsidRPr="00E4021B" w:rsidRDefault="00E4021B" w:rsidP="00E4021B">
      <w:pPr>
        <w:numPr>
          <w:ilvl w:val="0"/>
          <w:numId w:val="8"/>
        </w:numPr>
        <w:rPr>
          <w:rFonts w:ascii="Arial" w:hAnsi="Arial" w:cs="Arial"/>
        </w:rPr>
      </w:pPr>
      <w:r w:rsidRPr="00E4021B">
        <w:rPr>
          <w:rFonts w:ascii="Arial" w:hAnsi="Arial" w:cs="Arial"/>
          <w:b/>
          <w:bCs/>
        </w:rPr>
        <w:t>Counselling Provision:</w:t>
      </w:r>
      <w:r w:rsidRPr="00E4021B">
        <w:rPr>
          <w:rFonts w:ascii="Arial" w:hAnsi="Arial" w:cs="Arial"/>
        </w:rPr>
        <w:t xml:space="preserve"> Targeted therapeutic support delivered by qualified practitioners </w:t>
      </w:r>
    </w:p>
    <w:p w14:paraId="3E7ECBB7" w14:textId="77777777" w:rsidR="00E4021B" w:rsidRPr="00E4021B" w:rsidRDefault="00E4021B" w:rsidP="00E4021B">
      <w:pPr>
        <w:numPr>
          <w:ilvl w:val="0"/>
          <w:numId w:val="8"/>
        </w:numPr>
        <w:rPr>
          <w:rFonts w:ascii="Arial" w:hAnsi="Arial" w:cs="Arial"/>
        </w:rPr>
      </w:pPr>
      <w:r w:rsidRPr="00E4021B">
        <w:rPr>
          <w:rFonts w:ascii="Arial" w:hAnsi="Arial" w:cs="Arial"/>
          <w:b/>
          <w:bCs/>
        </w:rPr>
        <w:t>Mental Health Support Teams (MHSTs):</w:t>
      </w:r>
      <w:r w:rsidRPr="00E4021B">
        <w:rPr>
          <w:rFonts w:ascii="Arial" w:hAnsi="Arial" w:cs="Arial"/>
        </w:rPr>
        <w:t xml:space="preserve"> Early intervention support within schools, including direct work, consultation, and whole-school approaches </w:t>
      </w:r>
    </w:p>
    <w:p w14:paraId="1508DA56" w14:textId="77777777" w:rsidR="00E4021B" w:rsidRPr="00E4021B" w:rsidRDefault="00E4021B" w:rsidP="00E4021B">
      <w:pPr>
        <w:numPr>
          <w:ilvl w:val="0"/>
          <w:numId w:val="8"/>
        </w:numPr>
        <w:rPr>
          <w:rFonts w:ascii="Arial" w:hAnsi="Arial" w:cs="Arial"/>
        </w:rPr>
      </w:pPr>
      <w:r w:rsidRPr="00E4021B">
        <w:rPr>
          <w:rFonts w:ascii="Arial" w:hAnsi="Arial" w:cs="Arial"/>
          <w:b/>
          <w:bCs/>
        </w:rPr>
        <w:t>Outcome Monitoring:</w:t>
      </w:r>
      <w:r w:rsidRPr="00E4021B">
        <w:rPr>
          <w:rFonts w:ascii="Arial" w:hAnsi="Arial" w:cs="Arial"/>
        </w:rPr>
        <w:t xml:space="preserve"> Routine tracking of progress to ensure effective, measurable delivery </w:t>
      </w:r>
    </w:p>
    <w:p w14:paraId="0FACC4AD" w14:textId="77777777" w:rsidR="00E4021B" w:rsidRPr="00E4021B" w:rsidRDefault="00E4021B" w:rsidP="00E4021B">
      <w:pPr>
        <w:numPr>
          <w:ilvl w:val="0"/>
          <w:numId w:val="8"/>
        </w:numPr>
        <w:rPr>
          <w:rFonts w:ascii="Arial" w:hAnsi="Arial" w:cs="Arial"/>
        </w:rPr>
      </w:pPr>
      <w:r w:rsidRPr="00E4021B">
        <w:rPr>
          <w:rFonts w:ascii="Arial" w:hAnsi="Arial" w:cs="Arial"/>
          <w:b/>
          <w:bCs/>
        </w:rPr>
        <w:t>Safeguarding:</w:t>
      </w:r>
      <w:r w:rsidRPr="00E4021B">
        <w:rPr>
          <w:rFonts w:ascii="Arial" w:hAnsi="Arial" w:cs="Arial"/>
        </w:rPr>
        <w:t xml:space="preserve"> Robust identification, management, and escalation of risk in line with local procedures </w:t>
      </w:r>
    </w:p>
    <w:p w14:paraId="7201D37F" w14:textId="77777777" w:rsidR="00E4021B" w:rsidRPr="00E4021B" w:rsidRDefault="00E4021B" w:rsidP="00E4021B">
      <w:pPr>
        <w:numPr>
          <w:ilvl w:val="0"/>
          <w:numId w:val="8"/>
        </w:numPr>
        <w:rPr>
          <w:rFonts w:ascii="Arial" w:hAnsi="Arial" w:cs="Arial"/>
        </w:rPr>
      </w:pPr>
      <w:r w:rsidRPr="00E4021B">
        <w:rPr>
          <w:rFonts w:ascii="Arial" w:hAnsi="Arial" w:cs="Arial"/>
          <w:b/>
          <w:bCs/>
        </w:rPr>
        <w:t>Partnership Working:</w:t>
      </w:r>
      <w:r w:rsidRPr="00E4021B">
        <w:rPr>
          <w:rFonts w:ascii="Arial" w:hAnsi="Arial" w:cs="Arial"/>
        </w:rPr>
        <w:t xml:space="preserve"> Integrated working with education, health, and community services </w:t>
      </w:r>
    </w:p>
    <w:p w14:paraId="4B1BA73F" w14:textId="77777777" w:rsidR="00E4021B" w:rsidRPr="00E4021B" w:rsidRDefault="00000000" w:rsidP="00E4021B">
      <w:pPr>
        <w:rPr>
          <w:rFonts w:ascii="Arial" w:hAnsi="Arial" w:cs="Arial"/>
        </w:rPr>
      </w:pPr>
      <w:r>
        <w:rPr>
          <w:rFonts w:ascii="Arial" w:hAnsi="Arial" w:cs="Arial"/>
        </w:rPr>
        <w:pict w14:anchorId="04A0E0F1">
          <v:rect id="_x0000_i1026" style="width:0;height:1.5pt" o:hralign="center" o:hrstd="t" o:hr="t" fillcolor="#a0a0a0" stroked="f"/>
        </w:pict>
      </w:r>
    </w:p>
    <w:p w14:paraId="7EEBFC51" w14:textId="77777777" w:rsidR="00E4021B" w:rsidRPr="00E4021B" w:rsidRDefault="00E4021B" w:rsidP="00E4021B">
      <w:pPr>
        <w:rPr>
          <w:rFonts w:ascii="Arial" w:hAnsi="Arial" w:cs="Arial"/>
          <w:b/>
          <w:bCs/>
        </w:rPr>
      </w:pPr>
      <w:r w:rsidRPr="00E4021B">
        <w:rPr>
          <w:rFonts w:ascii="Arial" w:hAnsi="Arial" w:cs="Arial"/>
          <w:b/>
          <w:bCs/>
        </w:rPr>
        <w:t>Role Responsibility – Clinical Oversight</w:t>
      </w:r>
    </w:p>
    <w:p w14:paraId="3E3BA6DD" w14:textId="17653D2D" w:rsidR="00E4021B" w:rsidRPr="00E4021B" w:rsidRDefault="00E4021B" w:rsidP="00E4021B">
      <w:pPr>
        <w:rPr>
          <w:rFonts w:ascii="Arial" w:hAnsi="Arial" w:cs="Arial"/>
        </w:rPr>
      </w:pPr>
      <w:r w:rsidRPr="00E4021B">
        <w:rPr>
          <w:rFonts w:ascii="Arial" w:hAnsi="Arial" w:cs="Arial"/>
        </w:rPr>
        <w:t xml:space="preserve">The postholder will provide </w:t>
      </w:r>
      <w:r w:rsidRPr="00E4021B">
        <w:rPr>
          <w:rFonts w:ascii="Arial" w:hAnsi="Arial" w:cs="Arial"/>
          <w:b/>
          <w:bCs/>
        </w:rPr>
        <w:t>clinical oversight and leadership across the service</w:t>
      </w:r>
      <w:r w:rsidRPr="00E4021B">
        <w:rPr>
          <w:rFonts w:ascii="Arial" w:hAnsi="Arial" w:cs="Arial"/>
        </w:rPr>
        <w:t>, ensuring safe, effective, and high-quality delivery across all elements of the Be U Swindon model.</w:t>
      </w:r>
    </w:p>
    <w:p w14:paraId="117D3472" w14:textId="77777777" w:rsidR="00E4021B" w:rsidRPr="00E4021B" w:rsidRDefault="00E4021B" w:rsidP="00E4021B">
      <w:pPr>
        <w:rPr>
          <w:rFonts w:ascii="Arial" w:hAnsi="Arial" w:cs="Arial"/>
        </w:rPr>
      </w:pPr>
      <w:r w:rsidRPr="00E4021B">
        <w:rPr>
          <w:rFonts w:ascii="Arial" w:hAnsi="Arial" w:cs="Arial"/>
        </w:rPr>
        <w:t>This includes:</w:t>
      </w:r>
    </w:p>
    <w:p w14:paraId="0B51A9D2" w14:textId="77777777" w:rsidR="00E4021B" w:rsidRPr="00E4021B" w:rsidRDefault="00E4021B" w:rsidP="00E4021B">
      <w:pPr>
        <w:numPr>
          <w:ilvl w:val="0"/>
          <w:numId w:val="9"/>
        </w:numPr>
        <w:rPr>
          <w:rFonts w:ascii="Arial" w:hAnsi="Arial" w:cs="Arial"/>
        </w:rPr>
      </w:pPr>
      <w:r w:rsidRPr="00E4021B">
        <w:rPr>
          <w:rFonts w:ascii="Arial" w:hAnsi="Arial" w:cs="Arial"/>
        </w:rPr>
        <w:t xml:space="preserve">Providing </w:t>
      </w:r>
      <w:r w:rsidRPr="00E4021B">
        <w:rPr>
          <w:rFonts w:ascii="Arial" w:hAnsi="Arial" w:cs="Arial"/>
          <w:b/>
          <w:bCs/>
        </w:rPr>
        <w:t>clinical oversight of the Single Point of Access (SPA)</w:t>
      </w:r>
      <w:r w:rsidRPr="00E4021B">
        <w:rPr>
          <w:rFonts w:ascii="Arial" w:hAnsi="Arial" w:cs="Arial"/>
        </w:rPr>
        <w:t xml:space="preserve">, ensuring robust triage, risk management, and appropriate allocation of referrals </w:t>
      </w:r>
    </w:p>
    <w:p w14:paraId="56EC9DCD" w14:textId="7F0C9A42" w:rsidR="00E4021B" w:rsidRPr="00E4021B" w:rsidRDefault="00E4021B" w:rsidP="00E4021B">
      <w:pPr>
        <w:numPr>
          <w:ilvl w:val="0"/>
          <w:numId w:val="9"/>
        </w:numPr>
        <w:rPr>
          <w:rFonts w:ascii="Arial" w:hAnsi="Arial" w:cs="Arial"/>
        </w:rPr>
      </w:pPr>
      <w:r w:rsidRPr="00E4021B">
        <w:rPr>
          <w:rFonts w:ascii="Arial" w:hAnsi="Arial" w:cs="Arial"/>
        </w:rPr>
        <w:t xml:space="preserve">Overseeing the </w:t>
      </w:r>
      <w:r w:rsidRPr="00E4021B">
        <w:rPr>
          <w:rFonts w:ascii="Arial" w:hAnsi="Arial" w:cs="Arial"/>
          <w:b/>
          <w:bCs/>
        </w:rPr>
        <w:t xml:space="preserve">clinical quality and governance of </w:t>
      </w:r>
      <w:r w:rsidR="00721272">
        <w:rPr>
          <w:rFonts w:ascii="Arial" w:hAnsi="Arial" w:cs="Arial"/>
          <w:b/>
          <w:bCs/>
        </w:rPr>
        <w:t xml:space="preserve"> all interventions</w:t>
      </w:r>
      <w:r w:rsidRPr="00E4021B">
        <w:rPr>
          <w:rFonts w:ascii="Arial" w:hAnsi="Arial" w:cs="Arial"/>
        </w:rPr>
        <w:t xml:space="preserve">, ensuring interventions are safe, evidence-informed, and outcome-focused </w:t>
      </w:r>
    </w:p>
    <w:p w14:paraId="4E6EAA5F" w14:textId="24F4781E" w:rsidR="00E4021B" w:rsidRPr="00E4021B" w:rsidRDefault="00E4021B" w:rsidP="00E4021B">
      <w:pPr>
        <w:numPr>
          <w:ilvl w:val="0"/>
          <w:numId w:val="9"/>
        </w:numPr>
        <w:rPr>
          <w:rFonts w:ascii="Arial" w:hAnsi="Arial" w:cs="Arial"/>
        </w:rPr>
      </w:pPr>
      <w:r w:rsidRPr="00E4021B">
        <w:rPr>
          <w:rFonts w:ascii="Arial" w:hAnsi="Arial" w:cs="Arial"/>
        </w:rPr>
        <w:t xml:space="preserve">Providing leadership, guidance, and clinical oversight </w:t>
      </w:r>
      <w:r w:rsidR="004B055B">
        <w:rPr>
          <w:rFonts w:ascii="Arial" w:hAnsi="Arial" w:cs="Arial"/>
          <w:b/>
          <w:bCs/>
        </w:rPr>
        <w:t>to our Haven Service</w:t>
      </w:r>
      <w:r w:rsidRPr="00E4021B">
        <w:rPr>
          <w:rFonts w:ascii="Arial" w:hAnsi="Arial" w:cs="Arial"/>
        </w:rPr>
        <w:t xml:space="preserve"> delivering low-intensity interventions </w:t>
      </w:r>
      <w:r w:rsidR="00541D02">
        <w:rPr>
          <w:rFonts w:ascii="Arial" w:hAnsi="Arial" w:cs="Arial"/>
        </w:rPr>
        <w:t>and urgent care support</w:t>
      </w:r>
    </w:p>
    <w:p w14:paraId="068AE3BE" w14:textId="77777777" w:rsidR="00E4021B" w:rsidRPr="00E4021B" w:rsidRDefault="00E4021B" w:rsidP="00E4021B">
      <w:pPr>
        <w:numPr>
          <w:ilvl w:val="0"/>
          <w:numId w:val="9"/>
        </w:numPr>
        <w:rPr>
          <w:rFonts w:ascii="Arial" w:hAnsi="Arial" w:cs="Arial"/>
        </w:rPr>
      </w:pPr>
      <w:r w:rsidRPr="00E4021B">
        <w:rPr>
          <w:rFonts w:ascii="Arial" w:hAnsi="Arial" w:cs="Arial"/>
        </w:rPr>
        <w:t xml:space="preserve">Ensuring </w:t>
      </w:r>
      <w:r w:rsidRPr="00E4021B">
        <w:rPr>
          <w:rFonts w:ascii="Arial" w:hAnsi="Arial" w:cs="Arial"/>
          <w:b/>
          <w:bCs/>
        </w:rPr>
        <w:t>consistent clinical decision-making</w:t>
      </w:r>
      <w:r w:rsidRPr="00E4021B">
        <w:rPr>
          <w:rFonts w:ascii="Arial" w:hAnsi="Arial" w:cs="Arial"/>
        </w:rPr>
        <w:t xml:space="preserve">, particularly in relation to risk, safeguarding, and escalation pathways </w:t>
      </w:r>
    </w:p>
    <w:p w14:paraId="194FB2B6" w14:textId="77777777" w:rsidR="00E4021B" w:rsidRPr="00E4021B" w:rsidRDefault="00E4021B" w:rsidP="00E4021B">
      <w:pPr>
        <w:numPr>
          <w:ilvl w:val="0"/>
          <w:numId w:val="9"/>
        </w:numPr>
        <w:rPr>
          <w:rFonts w:ascii="Arial" w:hAnsi="Arial" w:cs="Arial"/>
        </w:rPr>
      </w:pPr>
      <w:r w:rsidRPr="00E4021B">
        <w:rPr>
          <w:rFonts w:ascii="Arial" w:hAnsi="Arial" w:cs="Arial"/>
        </w:rPr>
        <w:t xml:space="preserve">Supporting staff with </w:t>
      </w:r>
      <w:r w:rsidRPr="00E4021B">
        <w:rPr>
          <w:rFonts w:ascii="Arial" w:hAnsi="Arial" w:cs="Arial"/>
          <w:b/>
          <w:bCs/>
        </w:rPr>
        <w:t>case consultation, supervision, and reflective practice</w:t>
      </w:r>
      <w:r w:rsidRPr="00E4021B">
        <w:rPr>
          <w:rFonts w:ascii="Arial" w:hAnsi="Arial" w:cs="Arial"/>
        </w:rPr>
        <w:t xml:space="preserve"> to maintain high standards of care </w:t>
      </w:r>
    </w:p>
    <w:p w14:paraId="2187BCEC" w14:textId="634CB061" w:rsidR="00E4021B" w:rsidRPr="00E4021B" w:rsidRDefault="00E4021B" w:rsidP="00E4021B">
      <w:pPr>
        <w:numPr>
          <w:ilvl w:val="0"/>
          <w:numId w:val="9"/>
        </w:numPr>
        <w:rPr>
          <w:rFonts w:ascii="Arial" w:hAnsi="Arial" w:cs="Arial"/>
        </w:rPr>
      </w:pPr>
      <w:r w:rsidRPr="00E4021B">
        <w:rPr>
          <w:rFonts w:ascii="Arial" w:hAnsi="Arial" w:cs="Arial"/>
        </w:rPr>
        <w:lastRenderedPageBreak/>
        <w:t xml:space="preserve">Promoting </w:t>
      </w:r>
      <w:r w:rsidRPr="00E4021B">
        <w:rPr>
          <w:rFonts w:ascii="Arial" w:hAnsi="Arial" w:cs="Arial"/>
          <w:b/>
          <w:bCs/>
        </w:rPr>
        <w:t>coherence and consistency</w:t>
      </w:r>
      <w:r w:rsidRPr="00E4021B">
        <w:rPr>
          <w:rFonts w:ascii="Arial" w:hAnsi="Arial" w:cs="Arial"/>
        </w:rPr>
        <w:t xml:space="preserve"> across the service model, ensuring alignment between SPA, </w:t>
      </w:r>
      <w:r w:rsidR="00B52A6C">
        <w:rPr>
          <w:rFonts w:ascii="Arial" w:hAnsi="Arial" w:cs="Arial"/>
        </w:rPr>
        <w:t>Haven</w:t>
      </w:r>
      <w:r w:rsidRPr="00E4021B">
        <w:rPr>
          <w:rFonts w:ascii="Arial" w:hAnsi="Arial" w:cs="Arial"/>
        </w:rPr>
        <w:t>,</w:t>
      </w:r>
      <w:r w:rsidR="00B52A6C">
        <w:rPr>
          <w:rFonts w:ascii="Arial" w:hAnsi="Arial" w:cs="Arial"/>
        </w:rPr>
        <w:t xml:space="preserve"> and</w:t>
      </w:r>
      <w:r w:rsidRPr="00E4021B">
        <w:rPr>
          <w:rFonts w:ascii="Arial" w:hAnsi="Arial" w:cs="Arial"/>
        </w:rPr>
        <w:t xml:space="preserve"> </w:t>
      </w:r>
      <w:r w:rsidR="00721272">
        <w:rPr>
          <w:rFonts w:ascii="Arial" w:hAnsi="Arial" w:cs="Arial"/>
        </w:rPr>
        <w:t xml:space="preserve">all intervention </w:t>
      </w:r>
      <w:r w:rsidR="00721272" w:rsidRPr="1A3DAE15">
        <w:rPr>
          <w:rFonts w:ascii="Arial" w:hAnsi="Arial" w:cs="Arial"/>
        </w:rPr>
        <w:t>pathways</w:t>
      </w:r>
    </w:p>
    <w:p w14:paraId="6F67642D" w14:textId="77777777" w:rsidR="00E4021B" w:rsidRPr="00E4021B" w:rsidRDefault="00E4021B" w:rsidP="00E4021B">
      <w:pPr>
        <w:numPr>
          <w:ilvl w:val="0"/>
          <w:numId w:val="9"/>
        </w:numPr>
        <w:rPr>
          <w:rFonts w:ascii="Arial" w:hAnsi="Arial" w:cs="Arial"/>
        </w:rPr>
      </w:pPr>
      <w:r w:rsidRPr="00E4021B">
        <w:rPr>
          <w:rFonts w:ascii="Arial" w:hAnsi="Arial" w:cs="Arial"/>
        </w:rPr>
        <w:t xml:space="preserve">Ensuring all aspects of the service operate within </w:t>
      </w:r>
      <w:r w:rsidRPr="00E4021B">
        <w:rPr>
          <w:rFonts w:ascii="Arial" w:hAnsi="Arial" w:cs="Arial"/>
          <w:b/>
          <w:bCs/>
        </w:rPr>
        <w:t>clinical governance frameworks</w:t>
      </w:r>
      <w:r w:rsidRPr="00E4021B">
        <w:rPr>
          <w:rFonts w:ascii="Arial" w:hAnsi="Arial" w:cs="Arial"/>
        </w:rPr>
        <w:t xml:space="preserve">, including safeguarding, data quality, and outcome monitoring </w:t>
      </w:r>
    </w:p>
    <w:p w14:paraId="6C7B0642" w14:textId="77777777" w:rsidR="00E4021B" w:rsidRPr="00E4021B" w:rsidRDefault="00000000" w:rsidP="00E4021B">
      <w:pPr>
        <w:rPr>
          <w:rFonts w:ascii="Arial" w:hAnsi="Arial" w:cs="Arial"/>
        </w:rPr>
      </w:pPr>
      <w:r>
        <w:rPr>
          <w:rFonts w:ascii="Arial" w:hAnsi="Arial" w:cs="Arial"/>
        </w:rPr>
        <w:pict w14:anchorId="2AE2341A">
          <v:rect id="_x0000_i1027" style="width:0;height:1.5pt" o:hralign="center" o:hrstd="t" o:hr="t" fillcolor="#a0a0a0" stroked="f"/>
        </w:pict>
      </w:r>
    </w:p>
    <w:p w14:paraId="46AC122E" w14:textId="77777777" w:rsidR="00E4021B" w:rsidRPr="00E4021B" w:rsidRDefault="00E4021B" w:rsidP="00E4021B">
      <w:pPr>
        <w:rPr>
          <w:rFonts w:ascii="Arial" w:hAnsi="Arial" w:cs="Arial"/>
          <w:b/>
          <w:bCs/>
        </w:rPr>
      </w:pPr>
      <w:r w:rsidRPr="00E4021B">
        <w:rPr>
          <w:rFonts w:ascii="Arial" w:hAnsi="Arial" w:cs="Arial"/>
          <w:b/>
          <w:bCs/>
        </w:rPr>
        <w:t>Overall Aim</w:t>
      </w:r>
    </w:p>
    <w:p w14:paraId="6CA8C116" w14:textId="38F0991F" w:rsidR="00400D39" w:rsidRDefault="00E4021B" w:rsidP="00DB772F">
      <w:pPr>
        <w:rPr>
          <w:rFonts w:ascii="Arial" w:hAnsi="Arial" w:cs="Arial"/>
        </w:rPr>
      </w:pPr>
      <w:r w:rsidRPr="00E4021B">
        <w:rPr>
          <w:rFonts w:ascii="Arial" w:hAnsi="Arial" w:cs="Arial"/>
        </w:rPr>
        <w:t xml:space="preserve">To ensure the delivery of a </w:t>
      </w:r>
      <w:r w:rsidRPr="00E4021B">
        <w:rPr>
          <w:rFonts w:ascii="Arial" w:hAnsi="Arial" w:cs="Arial"/>
          <w:b/>
          <w:bCs/>
        </w:rPr>
        <w:t>safe, effective, and integrated CYP mental health service</w:t>
      </w:r>
      <w:r w:rsidRPr="00E4021B">
        <w:rPr>
          <w:rFonts w:ascii="Arial" w:hAnsi="Arial" w:cs="Arial"/>
        </w:rPr>
        <w:t xml:space="preserve">, where all referrals are appropriately triaged and managed, and children and young people receive the </w:t>
      </w:r>
      <w:r w:rsidRPr="00E4021B">
        <w:rPr>
          <w:rFonts w:ascii="Arial" w:hAnsi="Arial" w:cs="Arial"/>
          <w:b/>
          <w:bCs/>
        </w:rPr>
        <w:t>right support at the right time</w:t>
      </w:r>
      <w:r w:rsidRPr="00E4021B">
        <w:rPr>
          <w:rFonts w:ascii="Arial" w:hAnsi="Arial" w:cs="Arial"/>
        </w:rPr>
        <w:t>, supported by strong clinical oversight and leadership.</w:t>
      </w:r>
    </w:p>
    <w:p w14:paraId="74F7C605" w14:textId="2D542A19" w:rsidR="004209C6" w:rsidRPr="004209C6" w:rsidRDefault="004209C6" w:rsidP="004209C6">
      <w:pPr>
        <w:rPr>
          <w:rFonts w:ascii="Arial" w:hAnsi="Arial" w:cs="Arial"/>
        </w:rPr>
      </w:pPr>
    </w:p>
    <w:p w14:paraId="227A3B3F" w14:textId="275331C6" w:rsidR="00DB772F" w:rsidRPr="00DB772F" w:rsidRDefault="00DB772F" w:rsidP="00DB772F">
      <w:pPr>
        <w:rPr>
          <w:rFonts w:ascii="Arial" w:hAnsi="Arial" w:cs="Arial"/>
          <w:b/>
          <w:bCs/>
        </w:rPr>
      </w:pPr>
      <w:r w:rsidRPr="00DB772F">
        <w:rPr>
          <w:rFonts w:ascii="Arial" w:hAnsi="Arial" w:cs="Arial"/>
          <w:b/>
          <w:bCs/>
        </w:rPr>
        <w:t>Key Responsibilities – Grounded in Safety, Driven by Excellence</w:t>
      </w:r>
      <w:r>
        <w:rPr>
          <w:rFonts w:ascii="Arial" w:hAnsi="Arial" w:cs="Arial"/>
          <w:b/>
          <w:bCs/>
        </w:rPr>
        <w:t>:</w:t>
      </w:r>
    </w:p>
    <w:p w14:paraId="463FB6A7" w14:textId="1098225B" w:rsidR="00DB772F" w:rsidRPr="00DB772F" w:rsidRDefault="00DB772F" w:rsidP="00DB772F">
      <w:pPr>
        <w:rPr>
          <w:rFonts w:ascii="Arial" w:hAnsi="Arial" w:cs="Arial"/>
        </w:rPr>
      </w:pPr>
      <w:r w:rsidRPr="4638312A">
        <w:rPr>
          <w:rFonts w:ascii="Arial" w:hAnsi="Arial" w:cs="Arial"/>
        </w:rPr>
        <w:t xml:space="preserve">As the Clinical/Forensic/Counselling Psychologist within </w:t>
      </w:r>
      <w:r w:rsidR="00C0496A">
        <w:rPr>
          <w:rFonts w:ascii="Arial" w:hAnsi="Arial" w:cs="Arial"/>
        </w:rPr>
        <w:t xml:space="preserve">the </w:t>
      </w:r>
      <w:r w:rsidR="00C0496A" w:rsidRPr="1A3DAE15">
        <w:rPr>
          <w:rFonts w:ascii="Arial" w:hAnsi="Arial" w:cs="Arial"/>
        </w:rPr>
        <w:t>B</w:t>
      </w:r>
      <w:r w:rsidR="00932BE3" w:rsidRPr="1A3DAE15">
        <w:rPr>
          <w:rFonts w:ascii="Arial" w:hAnsi="Arial" w:cs="Arial"/>
        </w:rPr>
        <w:t>e</w:t>
      </w:r>
      <w:r w:rsidR="00C0496A" w:rsidRPr="1A3DAE15">
        <w:rPr>
          <w:rFonts w:ascii="Arial" w:hAnsi="Arial" w:cs="Arial"/>
        </w:rPr>
        <w:t xml:space="preserve"> U </w:t>
      </w:r>
      <w:r w:rsidR="00932BE3" w:rsidRPr="1A3DAE15">
        <w:rPr>
          <w:rFonts w:ascii="Arial" w:hAnsi="Arial" w:cs="Arial"/>
        </w:rPr>
        <w:t>Swindon</w:t>
      </w:r>
      <w:r w:rsidRPr="4638312A">
        <w:rPr>
          <w:rFonts w:ascii="Arial" w:hAnsi="Arial" w:cs="Arial"/>
        </w:rPr>
        <w:t xml:space="preserve"> leadership team</w:t>
      </w:r>
      <w:r w:rsidR="7FDFB8DC" w:rsidRPr="4638312A">
        <w:rPr>
          <w:rFonts w:ascii="Arial" w:hAnsi="Arial" w:cs="Arial"/>
        </w:rPr>
        <w:t xml:space="preserve">, </w:t>
      </w:r>
      <w:r w:rsidRPr="4638312A">
        <w:rPr>
          <w:rFonts w:ascii="Arial" w:hAnsi="Arial" w:cs="Arial"/>
        </w:rPr>
        <w:t>you will play a vital role in safeguarding client wellbeing, driving service quality, and embedding clinical best practices throughout our operations. This is a varied and rewarding role with a strong focus on clinical leadership, collaboration, and service development. Your core responsibilities will include:</w:t>
      </w:r>
    </w:p>
    <w:p w14:paraId="390DF8AF" w14:textId="401C26D3" w:rsidR="0071312B" w:rsidRDefault="0071312B" w:rsidP="0071312B">
      <w:pPr>
        <w:ind w:left="720"/>
        <w:rPr>
          <w:rStyle w:val="Strong"/>
        </w:rPr>
      </w:pPr>
      <w:r>
        <w:t xml:space="preserve">Provide </w:t>
      </w:r>
      <w:r>
        <w:rPr>
          <w:rStyle w:val="Strong"/>
        </w:rPr>
        <w:t>clinical leadership and oversight</w:t>
      </w:r>
      <w:r>
        <w:t xml:space="preserve"> across the Be U Swindon</w:t>
      </w:r>
      <w:r w:rsidDel="00932BE3">
        <w:t xml:space="preserve"> </w:t>
      </w:r>
      <w:r>
        <w:t xml:space="preserve">service, ensuring safe, effective, and consistent delivery of care across the </w:t>
      </w:r>
      <w:r w:rsidR="00932BE3">
        <w:rPr>
          <w:rStyle w:val="Strong"/>
        </w:rPr>
        <w:t>all elements of the service.</w:t>
      </w:r>
    </w:p>
    <w:p w14:paraId="3369FFE6" w14:textId="6F9B3E23" w:rsidR="00DE241D" w:rsidRDefault="00DE241D" w:rsidP="0071312B">
      <w:pPr>
        <w:ind w:left="720"/>
        <w:rPr>
          <w:rFonts w:ascii="Arial" w:hAnsi="Arial" w:cs="Arial"/>
        </w:rPr>
      </w:pPr>
      <w:r w:rsidRPr="00DE241D">
        <w:rPr>
          <w:rFonts w:ascii="Arial" w:hAnsi="Arial" w:cs="Arial"/>
        </w:rPr>
        <w:t xml:space="preserve">Oversee the </w:t>
      </w:r>
      <w:r w:rsidRPr="00DE241D">
        <w:rPr>
          <w:rFonts w:ascii="Arial" w:hAnsi="Arial" w:cs="Arial"/>
          <w:b/>
          <w:bCs/>
        </w:rPr>
        <w:t>clinical governance of the SPA</w:t>
      </w:r>
      <w:r w:rsidRPr="00DE241D">
        <w:rPr>
          <w:rFonts w:ascii="Arial" w:hAnsi="Arial" w:cs="Arial"/>
        </w:rPr>
        <w:t>, ensuring robust screening, triage, and risk assessment processes are in place, with appropriate and timely allocation of CYP referrals to the correct level of intervention</w:t>
      </w:r>
    </w:p>
    <w:p w14:paraId="5ED233E0" w14:textId="380B88F8" w:rsidR="00C24252" w:rsidRDefault="00C24252" w:rsidP="000372A7">
      <w:pPr>
        <w:spacing w:after="0" w:line="276" w:lineRule="auto"/>
        <w:ind w:left="720"/>
        <w:jc w:val="both"/>
        <w:rPr>
          <w:rFonts w:asciiTheme="majorHAnsi" w:hAnsiTheme="majorHAnsi" w:cstheme="majorBidi"/>
        </w:rPr>
      </w:pPr>
      <w:r w:rsidRPr="4638312A">
        <w:rPr>
          <w:rFonts w:ascii="Arial" w:hAnsi="Arial" w:cs="Arial"/>
          <w:b/>
          <w:bCs/>
        </w:rPr>
        <w:t>Case Load</w:t>
      </w:r>
      <w:r w:rsidRPr="4638312A">
        <w:rPr>
          <w:rFonts w:ascii="Arial" w:hAnsi="Arial" w:cs="Arial"/>
        </w:rPr>
        <w:t>: To manage own caseload delivering a high quality targeted emotional support</w:t>
      </w:r>
      <w:r w:rsidR="00DE241D">
        <w:rPr>
          <w:rFonts w:ascii="Arial" w:hAnsi="Arial" w:cs="Arial"/>
        </w:rPr>
        <w:t xml:space="preserve"> to a small specialised caseload</w:t>
      </w:r>
      <w:r w:rsidR="4EF4A643" w:rsidRPr="4638312A">
        <w:rPr>
          <w:rFonts w:ascii="Arial" w:hAnsi="Arial" w:cs="Arial"/>
        </w:rPr>
        <w:t>.</w:t>
      </w:r>
      <w:r w:rsidRPr="4638312A">
        <w:rPr>
          <w:rFonts w:ascii="Arial" w:hAnsi="Arial" w:cs="Arial"/>
          <w:color w:val="FF0000"/>
        </w:rPr>
        <w:t xml:space="preserve"> </w:t>
      </w:r>
      <w:r w:rsidRPr="4638312A">
        <w:rPr>
          <w:rFonts w:ascii="Arial" w:hAnsi="Arial" w:cs="Arial"/>
        </w:rPr>
        <w:t>Ensure assessment is provided in a range of settings suitable to meet the needs of the clients</w:t>
      </w:r>
    </w:p>
    <w:p w14:paraId="439A53EB" w14:textId="160529A7" w:rsidR="00DB772F" w:rsidRPr="00DB772F" w:rsidRDefault="00DB772F" w:rsidP="000372A7">
      <w:pPr>
        <w:ind w:left="720"/>
        <w:rPr>
          <w:rFonts w:ascii="Arial" w:hAnsi="Arial" w:cs="Arial"/>
        </w:rPr>
      </w:pPr>
      <w:r w:rsidRPr="4638312A">
        <w:rPr>
          <w:rFonts w:ascii="Arial" w:hAnsi="Arial" w:cs="Arial"/>
          <w:b/>
          <w:bCs/>
        </w:rPr>
        <w:t>Clinical Reporting</w:t>
      </w:r>
      <w:r w:rsidRPr="4638312A">
        <w:rPr>
          <w:rFonts w:ascii="Arial" w:hAnsi="Arial" w:cs="Arial"/>
        </w:rPr>
        <w:t>: Provide supervision and quality assurance for a</w:t>
      </w:r>
      <w:r w:rsidR="1A279532" w:rsidRPr="4638312A">
        <w:rPr>
          <w:rFonts w:ascii="Arial" w:hAnsi="Arial" w:cs="Arial"/>
        </w:rPr>
        <w:t>ny</w:t>
      </w:r>
      <w:r w:rsidRPr="4638312A">
        <w:rPr>
          <w:rFonts w:ascii="Arial" w:hAnsi="Arial" w:cs="Arial"/>
        </w:rPr>
        <w:t xml:space="preserve"> clinical </w:t>
      </w:r>
      <w:r w:rsidR="00932BE3" w:rsidRPr="215B21DD">
        <w:rPr>
          <w:rFonts w:ascii="Arial" w:hAnsi="Arial" w:cs="Arial"/>
        </w:rPr>
        <w:t>contacts</w:t>
      </w:r>
      <w:r w:rsidRPr="4638312A">
        <w:rPr>
          <w:rFonts w:ascii="Arial" w:hAnsi="Arial" w:cs="Arial"/>
        </w:rPr>
        <w:t xml:space="preserve">, ensuring </w:t>
      </w:r>
      <w:r w:rsidR="382CC768" w:rsidRPr="4638312A">
        <w:rPr>
          <w:rFonts w:ascii="Arial" w:hAnsi="Arial" w:cs="Arial"/>
        </w:rPr>
        <w:t xml:space="preserve">robust reporting systems and </w:t>
      </w:r>
      <w:r w:rsidR="1DA3D804" w:rsidRPr="4638312A">
        <w:rPr>
          <w:rFonts w:ascii="Arial" w:hAnsi="Arial" w:cs="Arial"/>
        </w:rPr>
        <w:t>high-quality</w:t>
      </w:r>
      <w:r w:rsidR="382CC768" w:rsidRPr="4638312A">
        <w:rPr>
          <w:rFonts w:ascii="Arial" w:hAnsi="Arial" w:cs="Arial"/>
        </w:rPr>
        <w:t xml:space="preserve"> care records.</w:t>
      </w:r>
    </w:p>
    <w:p w14:paraId="1292476C" w14:textId="41E64680" w:rsidR="00DB772F" w:rsidRPr="00DB772F" w:rsidRDefault="00DB772F" w:rsidP="000372A7">
      <w:pPr>
        <w:ind w:left="720"/>
        <w:rPr>
          <w:rFonts w:ascii="Arial" w:hAnsi="Arial" w:cs="Arial"/>
        </w:rPr>
      </w:pPr>
      <w:r w:rsidRPr="4638312A">
        <w:rPr>
          <w:rFonts w:ascii="Arial" w:hAnsi="Arial" w:cs="Arial"/>
          <w:b/>
          <w:bCs/>
        </w:rPr>
        <w:t>Assessment</w:t>
      </w:r>
      <w:r w:rsidR="7B270541" w:rsidRPr="4638312A">
        <w:rPr>
          <w:rFonts w:ascii="Arial" w:hAnsi="Arial" w:cs="Arial"/>
          <w:b/>
          <w:bCs/>
        </w:rPr>
        <w:t>, formulation</w:t>
      </w:r>
      <w:r w:rsidRPr="4638312A">
        <w:rPr>
          <w:rFonts w:ascii="Arial" w:hAnsi="Arial" w:cs="Arial"/>
          <w:b/>
          <w:bCs/>
        </w:rPr>
        <w:t xml:space="preserve"> &amp; Intervention Planning</w:t>
      </w:r>
      <w:r w:rsidRPr="4638312A">
        <w:rPr>
          <w:rFonts w:ascii="Arial" w:hAnsi="Arial" w:cs="Arial"/>
        </w:rPr>
        <w:t>: Supervise the development of tailored assessment</w:t>
      </w:r>
      <w:r w:rsidR="15EA676D" w:rsidRPr="4638312A">
        <w:rPr>
          <w:rFonts w:ascii="Arial" w:hAnsi="Arial" w:cs="Arial"/>
        </w:rPr>
        <w:t>, formulation</w:t>
      </w:r>
      <w:r w:rsidRPr="4638312A">
        <w:rPr>
          <w:rFonts w:ascii="Arial" w:hAnsi="Arial" w:cs="Arial"/>
        </w:rPr>
        <w:t xml:space="preserve"> and intervention plans, including both client-specific and service-wide outcome measures. When necessary, carry out complex assessments or interventions directly.</w:t>
      </w:r>
    </w:p>
    <w:p w14:paraId="10CAC70A" w14:textId="5D40422D" w:rsidR="00DB772F" w:rsidRPr="00DB772F" w:rsidRDefault="00DB772F" w:rsidP="000372A7">
      <w:pPr>
        <w:ind w:left="720"/>
        <w:rPr>
          <w:rFonts w:ascii="Arial" w:hAnsi="Arial" w:cs="Arial"/>
        </w:rPr>
      </w:pPr>
      <w:r w:rsidRPr="4638312A">
        <w:rPr>
          <w:rFonts w:ascii="Arial" w:hAnsi="Arial" w:cs="Arial"/>
          <w:b/>
          <w:bCs/>
        </w:rPr>
        <w:t>Clinical Supervision</w:t>
      </w:r>
      <w:r w:rsidRPr="4638312A">
        <w:rPr>
          <w:rFonts w:ascii="Arial" w:hAnsi="Arial" w:cs="Arial"/>
        </w:rPr>
        <w:t xml:space="preserve">: Deliver robust clinical supervision, encompassing both written work and direct practice, to </w:t>
      </w:r>
      <w:r w:rsidR="14376FCC" w:rsidRPr="4638312A">
        <w:rPr>
          <w:rFonts w:ascii="Arial" w:hAnsi="Arial" w:cs="Arial"/>
        </w:rPr>
        <w:t xml:space="preserve">the clinical </w:t>
      </w:r>
      <w:r w:rsidR="14376FCC" w:rsidRPr="215B21DD">
        <w:rPr>
          <w:rFonts w:ascii="Arial" w:hAnsi="Arial" w:cs="Arial"/>
        </w:rPr>
        <w:t>team</w:t>
      </w:r>
      <w:r w:rsidR="14376FCC" w:rsidRPr="4638312A">
        <w:rPr>
          <w:rFonts w:ascii="Arial" w:hAnsi="Arial" w:cs="Arial"/>
        </w:rPr>
        <w:t xml:space="preserve"> across </w:t>
      </w:r>
      <w:r w:rsidR="00932BE3" w:rsidRPr="215B21DD">
        <w:rPr>
          <w:rFonts w:ascii="Arial" w:hAnsi="Arial" w:cs="Arial"/>
        </w:rPr>
        <w:t>the</w:t>
      </w:r>
      <w:r w:rsidR="14376FCC" w:rsidRPr="215B21DD">
        <w:rPr>
          <w:rFonts w:ascii="Arial" w:hAnsi="Arial" w:cs="Arial"/>
        </w:rPr>
        <w:t xml:space="preserve"> service</w:t>
      </w:r>
      <w:r w:rsidRPr="4638312A">
        <w:rPr>
          <w:rFonts w:ascii="Arial" w:hAnsi="Arial" w:cs="Arial"/>
        </w:rPr>
        <w:t>.</w:t>
      </w:r>
    </w:p>
    <w:p w14:paraId="4E428514" w14:textId="1D801520" w:rsidR="00DB772F" w:rsidRPr="00DB772F" w:rsidRDefault="00DB772F" w:rsidP="000372A7">
      <w:pPr>
        <w:ind w:left="720"/>
        <w:rPr>
          <w:rFonts w:ascii="Arial" w:hAnsi="Arial" w:cs="Arial"/>
        </w:rPr>
      </w:pPr>
      <w:r w:rsidRPr="4638312A">
        <w:rPr>
          <w:rFonts w:ascii="Arial" w:hAnsi="Arial" w:cs="Arial"/>
          <w:b/>
          <w:bCs/>
        </w:rPr>
        <w:t>Training &amp; Development</w:t>
      </w:r>
      <w:r w:rsidRPr="4638312A">
        <w:rPr>
          <w:rFonts w:ascii="Arial" w:hAnsi="Arial" w:cs="Arial"/>
        </w:rPr>
        <w:t xml:space="preserve">: Identify training needs and deliver bespoke clinical training to </w:t>
      </w:r>
      <w:r w:rsidR="00932BE3" w:rsidRPr="215B21DD">
        <w:rPr>
          <w:rFonts w:ascii="Arial" w:hAnsi="Arial" w:cs="Arial"/>
        </w:rPr>
        <w:t>the</w:t>
      </w:r>
      <w:r w:rsidRPr="215B21DD">
        <w:rPr>
          <w:rFonts w:ascii="Arial" w:hAnsi="Arial" w:cs="Arial"/>
        </w:rPr>
        <w:t xml:space="preserve"> </w:t>
      </w:r>
      <w:r w:rsidR="4550CFC0" w:rsidRPr="215B21DD">
        <w:rPr>
          <w:rFonts w:ascii="Arial" w:hAnsi="Arial" w:cs="Arial"/>
        </w:rPr>
        <w:t>team</w:t>
      </w:r>
      <w:r w:rsidRPr="4638312A">
        <w:rPr>
          <w:rFonts w:ascii="Arial" w:hAnsi="Arial" w:cs="Arial"/>
        </w:rPr>
        <w:t xml:space="preserve"> and wider s</w:t>
      </w:r>
      <w:r w:rsidR="00932BE3">
        <w:rPr>
          <w:rFonts w:ascii="Arial" w:hAnsi="Arial" w:cs="Arial"/>
        </w:rPr>
        <w:t xml:space="preserve">ystem </w:t>
      </w:r>
      <w:r w:rsidR="00932BE3" w:rsidRPr="215B21DD">
        <w:rPr>
          <w:rFonts w:ascii="Arial" w:hAnsi="Arial" w:cs="Arial"/>
        </w:rPr>
        <w:t>partners</w:t>
      </w:r>
      <w:r w:rsidRPr="215B21DD">
        <w:rPr>
          <w:rFonts w:ascii="Arial" w:hAnsi="Arial" w:cs="Arial"/>
        </w:rPr>
        <w:t>.</w:t>
      </w:r>
      <w:r w:rsidRPr="4638312A">
        <w:rPr>
          <w:rFonts w:ascii="Arial" w:hAnsi="Arial" w:cs="Arial"/>
        </w:rPr>
        <w:t xml:space="preserve"> Work alongside operational leadership to maintain and evolve the service’s training matrix.</w:t>
      </w:r>
    </w:p>
    <w:p w14:paraId="68F81DD0" w14:textId="1CE2AEB7" w:rsidR="00DB772F" w:rsidRPr="00DB772F" w:rsidRDefault="00DB772F" w:rsidP="000372A7">
      <w:pPr>
        <w:ind w:left="720"/>
        <w:rPr>
          <w:rFonts w:ascii="Arial" w:hAnsi="Arial" w:cs="Arial"/>
        </w:rPr>
      </w:pPr>
      <w:r w:rsidRPr="00DB772F">
        <w:rPr>
          <w:rFonts w:ascii="Arial" w:hAnsi="Arial" w:cs="Arial"/>
          <w:b/>
          <w:bCs/>
        </w:rPr>
        <w:t>MDT Leadership</w:t>
      </w:r>
      <w:r w:rsidRPr="00DB772F">
        <w:rPr>
          <w:rFonts w:ascii="Arial" w:hAnsi="Arial" w:cs="Arial"/>
        </w:rPr>
        <w:t>: Contribute actively to divisional MDTs, ensuring collaborative, multi-agency working.</w:t>
      </w:r>
    </w:p>
    <w:p w14:paraId="119CB4B1" w14:textId="77777777" w:rsidR="00DB772F" w:rsidRPr="00DB772F" w:rsidRDefault="00DB772F" w:rsidP="000372A7">
      <w:pPr>
        <w:ind w:left="720"/>
        <w:rPr>
          <w:rFonts w:ascii="Arial" w:hAnsi="Arial" w:cs="Arial"/>
        </w:rPr>
      </w:pPr>
      <w:r w:rsidRPr="00DB772F">
        <w:rPr>
          <w:rFonts w:ascii="Arial" w:hAnsi="Arial" w:cs="Arial"/>
          <w:b/>
          <w:bCs/>
        </w:rPr>
        <w:t>Clinician Development</w:t>
      </w:r>
      <w:r w:rsidRPr="00DB772F">
        <w:rPr>
          <w:rFonts w:ascii="Arial" w:hAnsi="Arial" w:cs="Arial"/>
        </w:rPr>
        <w:t>: Promote CPD and skills growth among your supervisees, recommending internal or external training opportunities as appropriate.</w:t>
      </w:r>
    </w:p>
    <w:p w14:paraId="43CCB501" w14:textId="77777777" w:rsidR="00DB772F" w:rsidRPr="00DB772F" w:rsidRDefault="00DB772F" w:rsidP="000372A7">
      <w:pPr>
        <w:ind w:left="720"/>
        <w:rPr>
          <w:rFonts w:ascii="Arial" w:hAnsi="Arial" w:cs="Arial"/>
        </w:rPr>
      </w:pPr>
      <w:r w:rsidRPr="00DB772F">
        <w:rPr>
          <w:rFonts w:ascii="Arial" w:hAnsi="Arial" w:cs="Arial"/>
          <w:b/>
          <w:bCs/>
        </w:rPr>
        <w:t>Integrated Working</w:t>
      </w:r>
      <w:r w:rsidRPr="00DB772F">
        <w:rPr>
          <w:rFonts w:ascii="Arial" w:hAnsi="Arial" w:cs="Arial"/>
        </w:rPr>
        <w:t>: Liaise with internal and external stakeholders to coordinate assessments and interventions. Prioritise clear, ethical communication while navigating consent, capacity, and safeguarding frameworks.</w:t>
      </w:r>
    </w:p>
    <w:p w14:paraId="1F48C4E0" w14:textId="77777777" w:rsidR="00DB772F" w:rsidRPr="00DB772F" w:rsidRDefault="00DB772F" w:rsidP="000372A7">
      <w:pPr>
        <w:ind w:left="720"/>
        <w:rPr>
          <w:rFonts w:ascii="Arial" w:hAnsi="Arial" w:cs="Arial"/>
        </w:rPr>
      </w:pPr>
      <w:r w:rsidRPr="00DB772F">
        <w:rPr>
          <w:rFonts w:ascii="Arial" w:hAnsi="Arial" w:cs="Arial"/>
          <w:b/>
          <w:bCs/>
        </w:rPr>
        <w:t>Consent &amp; Capacity</w:t>
      </w:r>
      <w:r w:rsidRPr="00DB772F">
        <w:rPr>
          <w:rFonts w:ascii="Arial" w:hAnsi="Arial" w:cs="Arial"/>
        </w:rPr>
        <w:t>: Champion high standards around consent and capacity practices, supporting both policy development and case-level application.</w:t>
      </w:r>
    </w:p>
    <w:p w14:paraId="44E24823" w14:textId="77777777" w:rsidR="00C24252" w:rsidRDefault="00DB772F" w:rsidP="000372A7">
      <w:pPr>
        <w:ind w:left="720"/>
        <w:rPr>
          <w:rFonts w:ascii="Arial" w:hAnsi="Arial" w:cs="Arial"/>
        </w:rPr>
      </w:pPr>
      <w:r w:rsidRPr="00DB772F">
        <w:rPr>
          <w:rFonts w:ascii="Arial" w:hAnsi="Arial" w:cs="Arial"/>
          <w:b/>
          <w:bCs/>
        </w:rPr>
        <w:lastRenderedPageBreak/>
        <w:t>Outcome Measurement</w:t>
      </w:r>
      <w:r w:rsidRPr="00DB772F">
        <w:rPr>
          <w:rFonts w:ascii="Arial" w:hAnsi="Arial" w:cs="Arial"/>
        </w:rPr>
        <w:t>: Oversee the consistent collection, analysis, and reporting of routine outcome measures, ensuring our interventions are both impactful and measurable.</w:t>
      </w:r>
    </w:p>
    <w:p w14:paraId="4335A140" w14:textId="3C66399B" w:rsidR="00C24252" w:rsidRPr="00C24252" w:rsidRDefault="00DB772F" w:rsidP="000372A7">
      <w:pPr>
        <w:ind w:left="720"/>
        <w:rPr>
          <w:rFonts w:ascii="Arial" w:hAnsi="Arial" w:cs="Arial"/>
        </w:rPr>
      </w:pPr>
      <w:r w:rsidRPr="00C24252">
        <w:rPr>
          <w:rFonts w:ascii="Arial" w:hAnsi="Arial" w:cs="Arial"/>
          <w:b/>
          <w:bCs/>
        </w:rPr>
        <w:t>Collaborative Culture</w:t>
      </w:r>
      <w:r w:rsidRPr="00C24252">
        <w:rPr>
          <w:rFonts w:ascii="Arial" w:hAnsi="Arial" w:cs="Arial"/>
        </w:rPr>
        <w:t>: Work with operational managers to integrate therapeutic thinking into daily practice, blending clinical insight with service delivery expertise.</w:t>
      </w:r>
      <w:r w:rsidR="00C24252" w:rsidRPr="00C24252">
        <w:rPr>
          <w:rFonts w:ascii="Arial" w:hAnsi="Arial" w:cs="Arial"/>
        </w:rPr>
        <w:t xml:space="preserve"> </w:t>
      </w:r>
      <w:r w:rsidR="00C24252" w:rsidRPr="00C24252">
        <w:rPr>
          <w:rFonts w:ascii="Arial" w:hAnsi="Arial" w:cs="Arial"/>
          <w:szCs w:val="24"/>
        </w:rPr>
        <w:t>Undertake delegated responsibilities as agreed with the</w:t>
      </w:r>
      <w:r w:rsidR="000372A7">
        <w:rPr>
          <w:rFonts w:ascii="Arial" w:hAnsi="Arial" w:cs="Arial"/>
          <w:szCs w:val="24"/>
        </w:rPr>
        <w:t xml:space="preserve"> </w:t>
      </w:r>
      <w:r w:rsidR="00C24252" w:rsidRPr="00C24252">
        <w:rPr>
          <w:rFonts w:ascii="Arial" w:hAnsi="Arial" w:cs="Arial"/>
          <w:szCs w:val="24"/>
        </w:rPr>
        <w:t>Head of service</w:t>
      </w:r>
      <w:r w:rsidR="00C24252">
        <w:rPr>
          <w:rFonts w:ascii="Arial" w:hAnsi="Arial" w:cs="Arial"/>
          <w:szCs w:val="24"/>
        </w:rPr>
        <w:t>.</w:t>
      </w:r>
    </w:p>
    <w:p w14:paraId="1900FB8E" w14:textId="5F044E1D" w:rsidR="00DB772F" w:rsidRPr="00C24252" w:rsidRDefault="00DB772F" w:rsidP="000372A7">
      <w:pPr>
        <w:ind w:left="720"/>
        <w:rPr>
          <w:rFonts w:ascii="Arial" w:hAnsi="Arial" w:cs="Arial"/>
        </w:rPr>
      </w:pPr>
      <w:r w:rsidRPr="00C24252">
        <w:rPr>
          <w:rFonts w:ascii="Arial" w:hAnsi="Arial" w:cs="Arial"/>
          <w:b/>
          <w:bCs/>
        </w:rPr>
        <w:t>Risk Management</w:t>
      </w:r>
      <w:r w:rsidRPr="00C24252">
        <w:rPr>
          <w:rFonts w:ascii="Arial" w:hAnsi="Arial" w:cs="Arial"/>
        </w:rPr>
        <w:t>: Contribute to the creation and ongoing refinement of clinical risk assessments, ensuring a proactive approach to client safety.</w:t>
      </w:r>
    </w:p>
    <w:p w14:paraId="2A872BE8" w14:textId="310950F1" w:rsidR="00DB772F" w:rsidRPr="00DB772F" w:rsidRDefault="00DB772F" w:rsidP="000372A7">
      <w:pPr>
        <w:ind w:left="720"/>
        <w:rPr>
          <w:rFonts w:ascii="Arial" w:hAnsi="Arial" w:cs="Arial"/>
        </w:rPr>
      </w:pPr>
      <w:r w:rsidRPr="4638312A">
        <w:rPr>
          <w:rFonts w:ascii="Arial" w:hAnsi="Arial" w:cs="Arial"/>
          <w:b/>
          <w:bCs/>
        </w:rPr>
        <w:t>Innovation &amp; Service Improvement</w:t>
      </w:r>
      <w:r w:rsidRPr="4638312A">
        <w:rPr>
          <w:rFonts w:ascii="Arial" w:hAnsi="Arial" w:cs="Arial"/>
        </w:rPr>
        <w:t xml:space="preserve">: Stay abreast of emerging models and innovations in complex case management, championing their integration into </w:t>
      </w:r>
      <w:r w:rsidR="00C24252" w:rsidRPr="4638312A">
        <w:rPr>
          <w:rFonts w:ascii="Arial" w:hAnsi="Arial" w:cs="Arial"/>
        </w:rPr>
        <w:t>both services</w:t>
      </w:r>
      <w:r w:rsidRPr="4638312A">
        <w:rPr>
          <w:rFonts w:ascii="Arial" w:hAnsi="Arial" w:cs="Arial"/>
        </w:rPr>
        <w:t>.</w:t>
      </w:r>
    </w:p>
    <w:p w14:paraId="1EAC2239" w14:textId="77777777" w:rsidR="00DB772F" w:rsidRPr="00DB772F" w:rsidRDefault="00DB772F" w:rsidP="000372A7">
      <w:pPr>
        <w:ind w:left="720"/>
        <w:rPr>
          <w:rFonts w:ascii="Arial" w:hAnsi="Arial" w:cs="Arial"/>
        </w:rPr>
      </w:pPr>
      <w:r w:rsidRPr="00DB772F">
        <w:rPr>
          <w:rFonts w:ascii="Arial" w:hAnsi="Arial" w:cs="Arial"/>
          <w:b/>
          <w:bCs/>
        </w:rPr>
        <w:t>Effective Communication</w:t>
      </w:r>
      <w:r w:rsidRPr="00DB772F">
        <w:rPr>
          <w:rFonts w:ascii="Arial" w:hAnsi="Arial" w:cs="Arial"/>
        </w:rPr>
        <w:t>: Maintain clear, respectful, and timely communication with clients, colleagues, and partner agencies. Proactively manage follow-up actions.</w:t>
      </w:r>
    </w:p>
    <w:p w14:paraId="4CA9AE5C" w14:textId="77777777" w:rsidR="00DB772F" w:rsidRPr="00DB772F" w:rsidRDefault="00DB772F" w:rsidP="000372A7">
      <w:pPr>
        <w:ind w:left="720"/>
        <w:rPr>
          <w:rFonts w:ascii="Arial" w:hAnsi="Arial" w:cs="Arial"/>
        </w:rPr>
      </w:pPr>
      <w:r w:rsidRPr="00DB772F">
        <w:rPr>
          <w:rFonts w:ascii="Arial" w:hAnsi="Arial" w:cs="Arial"/>
          <w:b/>
          <w:bCs/>
        </w:rPr>
        <w:t>Service Evaluation</w:t>
      </w:r>
      <w:r w:rsidRPr="00DB772F">
        <w:rPr>
          <w:rFonts w:ascii="Arial" w:hAnsi="Arial" w:cs="Arial"/>
        </w:rPr>
        <w:t>: Lead or support service improvement initiatives, with a focus on systems and approaches that drive better outcomes.</w:t>
      </w:r>
    </w:p>
    <w:p w14:paraId="475BA889" w14:textId="1FD68F45" w:rsidR="00DB772F" w:rsidRPr="00DB772F" w:rsidRDefault="00DB772F" w:rsidP="000372A7">
      <w:pPr>
        <w:ind w:left="720"/>
        <w:rPr>
          <w:rFonts w:ascii="Arial" w:hAnsi="Arial" w:cs="Arial"/>
        </w:rPr>
      </w:pPr>
      <w:r w:rsidRPr="4638312A">
        <w:rPr>
          <w:rFonts w:ascii="Arial" w:hAnsi="Arial" w:cs="Arial"/>
          <w:b/>
          <w:bCs/>
        </w:rPr>
        <w:t>Legislative Knowledge</w:t>
      </w:r>
      <w:r w:rsidRPr="4638312A">
        <w:rPr>
          <w:rFonts w:ascii="Arial" w:hAnsi="Arial" w:cs="Arial"/>
        </w:rPr>
        <w:t>: Maintain a strong understanding of relevant legislation and its implications for practice and client rights.</w:t>
      </w:r>
    </w:p>
    <w:p w14:paraId="4872428E" w14:textId="19729DB6" w:rsidR="00DB772F" w:rsidRPr="00DB772F" w:rsidRDefault="00DB772F" w:rsidP="000372A7">
      <w:pPr>
        <w:ind w:left="720"/>
        <w:rPr>
          <w:rFonts w:ascii="Arial" w:hAnsi="Arial" w:cs="Arial"/>
        </w:rPr>
      </w:pPr>
      <w:r w:rsidRPr="4638312A">
        <w:rPr>
          <w:rFonts w:ascii="Arial" w:hAnsi="Arial" w:cs="Arial"/>
          <w:b/>
          <w:bCs/>
        </w:rPr>
        <w:t>Governance Engagement</w:t>
      </w:r>
      <w:r w:rsidRPr="4638312A">
        <w:rPr>
          <w:rFonts w:ascii="Arial" w:hAnsi="Arial" w:cs="Arial"/>
        </w:rPr>
        <w:t xml:space="preserve">: Contribute to </w:t>
      </w:r>
      <w:r w:rsidRPr="215B21DD">
        <w:rPr>
          <w:rFonts w:ascii="Arial" w:hAnsi="Arial" w:cs="Arial"/>
        </w:rPr>
        <w:t>P</w:t>
      </w:r>
      <w:r w:rsidR="00932BE3" w:rsidRPr="215B21DD">
        <w:rPr>
          <w:rFonts w:ascii="Arial" w:hAnsi="Arial" w:cs="Arial"/>
        </w:rPr>
        <w:t>erformance</w:t>
      </w:r>
      <w:r w:rsidRPr="4638312A">
        <w:rPr>
          <w:rFonts w:ascii="Arial" w:hAnsi="Arial" w:cs="Arial"/>
        </w:rPr>
        <w:t xml:space="preserve"> Review Boards</w:t>
      </w:r>
      <w:r w:rsidRPr="4638312A" w:rsidDel="00932BE3">
        <w:rPr>
          <w:rFonts w:ascii="Arial" w:hAnsi="Arial" w:cs="Arial"/>
        </w:rPr>
        <w:t xml:space="preserve"> </w:t>
      </w:r>
      <w:r w:rsidRPr="4638312A">
        <w:rPr>
          <w:rFonts w:ascii="Arial" w:hAnsi="Arial" w:cs="Arial"/>
        </w:rPr>
        <w:t>and other divisional forums where clinical insight shapes safer service delivery.</w:t>
      </w:r>
    </w:p>
    <w:p w14:paraId="62701B93" w14:textId="05C2E094" w:rsidR="00DB772F" w:rsidRDefault="00DB772F" w:rsidP="000372A7">
      <w:pPr>
        <w:ind w:left="720"/>
        <w:rPr>
          <w:rFonts w:ascii="Arial" w:hAnsi="Arial" w:cs="Arial"/>
        </w:rPr>
      </w:pPr>
      <w:r w:rsidRPr="00DB772F">
        <w:rPr>
          <w:rFonts w:ascii="Arial" w:hAnsi="Arial" w:cs="Arial"/>
          <w:b/>
          <w:bCs/>
        </w:rPr>
        <w:t>Model Development</w:t>
      </w:r>
      <w:r w:rsidRPr="00DB772F">
        <w:rPr>
          <w:rFonts w:ascii="Arial" w:hAnsi="Arial" w:cs="Arial"/>
        </w:rPr>
        <w:t xml:space="preserve">: Support the evolution of clinical models and processes, helping embed consistent, effective practice across </w:t>
      </w:r>
      <w:r w:rsidR="00C24252">
        <w:rPr>
          <w:rFonts w:ascii="Arial" w:hAnsi="Arial" w:cs="Arial"/>
        </w:rPr>
        <w:t>ABL.</w:t>
      </w:r>
    </w:p>
    <w:p w14:paraId="2A63FA90" w14:textId="06B97FF0" w:rsidR="00932BE3" w:rsidRPr="00932BE3" w:rsidRDefault="00932BE3" w:rsidP="000372A7">
      <w:pPr>
        <w:ind w:left="720"/>
        <w:rPr>
          <w:rFonts w:ascii="Arial" w:hAnsi="Arial" w:cs="Arial"/>
        </w:rPr>
      </w:pPr>
      <w:r>
        <w:rPr>
          <w:rFonts w:ascii="Arial" w:hAnsi="Arial" w:cs="Arial"/>
          <w:b/>
          <w:bCs/>
        </w:rPr>
        <w:t xml:space="preserve">System working: </w:t>
      </w:r>
      <w:r>
        <w:rPr>
          <w:rFonts w:ascii="Arial" w:hAnsi="Arial" w:cs="Arial"/>
        </w:rPr>
        <w:t>Develop and maintain working relationships with system partners ensuring a presence at relevant forums.</w:t>
      </w:r>
    </w:p>
    <w:p w14:paraId="01DEB604" w14:textId="585859B0" w:rsidR="00DB772F" w:rsidRPr="00DB772F" w:rsidRDefault="00DB772F" w:rsidP="00DB772F">
      <w:pPr>
        <w:rPr>
          <w:rFonts w:ascii="Arial" w:hAnsi="Arial" w:cs="Arial"/>
        </w:rPr>
      </w:pPr>
      <w:r w:rsidRPr="00DB772F">
        <w:rPr>
          <w:rFonts w:ascii="Arial" w:hAnsi="Arial" w:cs="Arial"/>
        </w:rPr>
        <w:t>Throughout all activities, you will work within ABL’s robust governance systems—applying key principles around safeguarding, data protection, incident reporting (Radar), and risk management to protect clients and staff alike.</w:t>
      </w:r>
    </w:p>
    <w:p w14:paraId="57F9623C" w14:textId="77777777" w:rsidR="00DB772F" w:rsidRPr="00DB772F" w:rsidRDefault="00000000" w:rsidP="00DB772F">
      <w:pPr>
        <w:rPr>
          <w:rFonts w:ascii="Arial" w:hAnsi="Arial" w:cs="Arial"/>
        </w:rPr>
      </w:pPr>
      <w:r>
        <w:rPr>
          <w:rFonts w:ascii="Arial" w:hAnsi="Arial" w:cs="Arial"/>
        </w:rPr>
        <w:pict w14:anchorId="34510003">
          <v:rect id="_x0000_i1028" style="width:0;height:1.5pt" o:hralign="center" o:hrstd="t" o:hr="t" fillcolor="#a0a0a0" stroked="f"/>
        </w:pict>
      </w:r>
    </w:p>
    <w:p w14:paraId="153A8D24" w14:textId="77777777" w:rsidR="00DB772F" w:rsidRPr="00DB772F" w:rsidRDefault="00DB772F" w:rsidP="00DB772F">
      <w:pPr>
        <w:rPr>
          <w:rFonts w:ascii="Arial" w:hAnsi="Arial" w:cs="Arial"/>
          <w:b/>
          <w:bCs/>
        </w:rPr>
      </w:pPr>
      <w:r w:rsidRPr="00DB772F">
        <w:rPr>
          <w:rFonts w:ascii="Arial" w:hAnsi="Arial" w:cs="Arial"/>
          <w:b/>
          <w:bCs/>
        </w:rPr>
        <w:t>A Supportive, Forward-Thinking Environment</w:t>
      </w:r>
    </w:p>
    <w:p w14:paraId="0245536E" w14:textId="4BE1EAE1" w:rsidR="00DB772F" w:rsidRPr="00DB772F" w:rsidRDefault="00DB772F" w:rsidP="00DB772F">
      <w:pPr>
        <w:rPr>
          <w:rFonts w:ascii="Arial" w:hAnsi="Arial" w:cs="Arial"/>
        </w:rPr>
      </w:pPr>
      <w:r w:rsidRPr="00DB772F">
        <w:rPr>
          <w:rFonts w:ascii="Arial" w:hAnsi="Arial" w:cs="Arial"/>
        </w:rPr>
        <w:t>This is a challenging yet highly rewarding role—ideal for someone who wants to shape and elevate a young, evolving service with huge potential. You’ll be supported by a highly experienced multi-disciplinary team spanning mental health, social care, governance, data, and leadership. You’ll also receive regular supervision from ABL’s Professional Lead for Mental Health</w:t>
      </w:r>
      <w:r w:rsidR="00932BE3">
        <w:rPr>
          <w:rFonts w:ascii="Arial" w:hAnsi="Arial" w:cs="Arial"/>
        </w:rPr>
        <w:t xml:space="preserve"> (Consultant Psychologist)</w:t>
      </w:r>
      <w:r w:rsidRPr="00DB772F">
        <w:rPr>
          <w:rFonts w:ascii="Arial" w:hAnsi="Arial" w:cs="Arial"/>
        </w:rPr>
        <w:t>, alongside peer support from our expanding network of psychologists across the organisation.</w:t>
      </w:r>
    </w:p>
    <w:p w14:paraId="62F0EBD1" w14:textId="630C97AA" w:rsidR="004209C6" w:rsidRPr="004209C6" w:rsidRDefault="004209C6" w:rsidP="004209C6">
      <w:pPr>
        <w:rPr>
          <w:rFonts w:ascii="Arial" w:hAnsi="Arial" w:cs="Arial"/>
        </w:rPr>
      </w:pPr>
    </w:p>
    <w:p w14:paraId="4F93976D" w14:textId="3348B652" w:rsidR="004209C6" w:rsidRPr="004209C6" w:rsidRDefault="004209C6" w:rsidP="004209C6">
      <w:pPr>
        <w:rPr>
          <w:rFonts w:ascii="Arial" w:hAnsi="Arial" w:cs="Arial"/>
          <w:b/>
          <w:bCs/>
        </w:rPr>
      </w:pPr>
      <w:r w:rsidRPr="004209C6">
        <w:rPr>
          <w:rFonts w:ascii="Arial" w:hAnsi="Arial" w:cs="Arial"/>
          <w:b/>
          <w:bCs/>
        </w:rPr>
        <w:t>Who We’re Looking For:</w:t>
      </w:r>
    </w:p>
    <w:p w14:paraId="6C251D04" w14:textId="77777777" w:rsidR="004209C6" w:rsidRPr="004209C6" w:rsidRDefault="004209C6" w:rsidP="004209C6">
      <w:pPr>
        <w:numPr>
          <w:ilvl w:val="0"/>
          <w:numId w:val="2"/>
        </w:numPr>
        <w:rPr>
          <w:rFonts w:ascii="Arial" w:hAnsi="Arial" w:cs="Arial"/>
        </w:rPr>
      </w:pPr>
      <w:r w:rsidRPr="004209C6">
        <w:rPr>
          <w:rFonts w:ascii="Arial" w:hAnsi="Arial" w:cs="Arial"/>
          <w:b/>
          <w:bCs/>
        </w:rPr>
        <w:t>HCPC-registered Clinical, Counselling or Forensic Psychologist</w:t>
      </w:r>
    </w:p>
    <w:p w14:paraId="66D71C49" w14:textId="0FAF1EE4" w:rsidR="004209C6" w:rsidRPr="004209C6" w:rsidRDefault="004209C6" w:rsidP="004209C6">
      <w:pPr>
        <w:numPr>
          <w:ilvl w:val="0"/>
          <w:numId w:val="2"/>
        </w:numPr>
        <w:rPr>
          <w:rFonts w:ascii="Arial" w:hAnsi="Arial" w:cs="Arial"/>
        </w:rPr>
      </w:pPr>
      <w:r w:rsidRPr="215B21DD">
        <w:rPr>
          <w:rFonts w:ascii="Arial" w:hAnsi="Arial" w:cs="Arial"/>
        </w:rPr>
        <w:t xml:space="preserve">Demonstrable experience in </w:t>
      </w:r>
      <w:r w:rsidR="00932BE3" w:rsidRPr="215B21DD">
        <w:rPr>
          <w:rFonts w:ascii="Arial" w:hAnsi="Arial" w:cs="Arial"/>
        </w:rPr>
        <w:t>supervision</w:t>
      </w:r>
    </w:p>
    <w:p w14:paraId="656503D8" w14:textId="624E4C9A" w:rsidR="004209C6" w:rsidRPr="004209C6" w:rsidRDefault="004209C6" w:rsidP="004209C6">
      <w:pPr>
        <w:numPr>
          <w:ilvl w:val="0"/>
          <w:numId w:val="2"/>
        </w:numPr>
        <w:rPr>
          <w:rFonts w:ascii="Arial" w:hAnsi="Arial" w:cs="Arial"/>
          <w:b/>
        </w:rPr>
      </w:pPr>
      <w:r w:rsidRPr="004209C6">
        <w:rPr>
          <w:rFonts w:ascii="Arial" w:hAnsi="Arial" w:cs="Arial"/>
        </w:rPr>
        <w:t xml:space="preserve">Experience working with </w:t>
      </w:r>
      <w:r w:rsidRPr="004209C6">
        <w:rPr>
          <w:rFonts w:ascii="Arial" w:hAnsi="Arial" w:cs="Arial"/>
          <w:b/>
          <w:bCs/>
        </w:rPr>
        <w:t>children, young people</w:t>
      </w:r>
    </w:p>
    <w:p w14:paraId="6F5161D0" w14:textId="540EFE29" w:rsidR="004209C6" w:rsidRPr="004209C6" w:rsidRDefault="004209C6" w:rsidP="004209C6">
      <w:pPr>
        <w:numPr>
          <w:ilvl w:val="0"/>
          <w:numId w:val="2"/>
        </w:numPr>
        <w:rPr>
          <w:rFonts w:ascii="Arial" w:hAnsi="Arial" w:cs="Arial"/>
        </w:rPr>
      </w:pPr>
      <w:r w:rsidRPr="004209C6">
        <w:rPr>
          <w:rFonts w:ascii="Arial" w:hAnsi="Arial" w:cs="Arial"/>
        </w:rPr>
        <w:t xml:space="preserve">Understanding of </w:t>
      </w:r>
      <w:r w:rsidRPr="004209C6">
        <w:rPr>
          <w:rFonts w:ascii="Arial" w:hAnsi="Arial" w:cs="Arial"/>
          <w:b/>
          <w:bCs/>
        </w:rPr>
        <w:t>trauma-informed approaches</w:t>
      </w:r>
    </w:p>
    <w:p w14:paraId="20225B6E" w14:textId="5EB1048B" w:rsidR="004209C6" w:rsidRPr="004209C6" w:rsidRDefault="004209C6" w:rsidP="004209C6">
      <w:pPr>
        <w:numPr>
          <w:ilvl w:val="0"/>
          <w:numId w:val="2"/>
        </w:numPr>
        <w:rPr>
          <w:rFonts w:ascii="Arial" w:hAnsi="Arial" w:cs="Arial"/>
        </w:rPr>
      </w:pPr>
      <w:r w:rsidRPr="004209C6">
        <w:rPr>
          <w:rFonts w:ascii="Arial" w:hAnsi="Arial" w:cs="Arial"/>
        </w:rPr>
        <w:t xml:space="preserve">Skilled in multi-agency work with </w:t>
      </w:r>
      <w:r w:rsidR="00932BE3" w:rsidRPr="215B21DD">
        <w:rPr>
          <w:rFonts w:ascii="Arial" w:hAnsi="Arial" w:cs="Arial"/>
        </w:rPr>
        <w:t>system</w:t>
      </w:r>
      <w:r w:rsidR="00932BE3">
        <w:rPr>
          <w:rFonts w:ascii="Arial" w:hAnsi="Arial" w:cs="Arial"/>
        </w:rPr>
        <w:t xml:space="preserve"> partners</w:t>
      </w:r>
    </w:p>
    <w:p w14:paraId="611A4FF8" w14:textId="77777777" w:rsidR="004209C6" w:rsidRPr="004209C6" w:rsidRDefault="004209C6" w:rsidP="004209C6">
      <w:pPr>
        <w:numPr>
          <w:ilvl w:val="0"/>
          <w:numId w:val="2"/>
        </w:numPr>
        <w:rPr>
          <w:rFonts w:ascii="Arial" w:hAnsi="Arial" w:cs="Arial"/>
        </w:rPr>
      </w:pPr>
      <w:r w:rsidRPr="004209C6">
        <w:rPr>
          <w:rFonts w:ascii="Arial" w:hAnsi="Arial" w:cs="Arial"/>
        </w:rPr>
        <w:t>Ability to contribute to organisational development and service improvement</w:t>
      </w:r>
    </w:p>
    <w:p w14:paraId="05750D3B" w14:textId="77777777" w:rsidR="004209C6" w:rsidRDefault="00000000" w:rsidP="004209C6">
      <w:pPr>
        <w:rPr>
          <w:rFonts w:ascii="Arial" w:hAnsi="Arial" w:cs="Arial"/>
        </w:rPr>
      </w:pPr>
      <w:r>
        <w:rPr>
          <w:rFonts w:ascii="Arial" w:hAnsi="Arial" w:cs="Arial"/>
        </w:rPr>
        <w:pict w14:anchorId="0D7E0A3C">
          <v:rect id="_x0000_i1029" style="width:0;height:1.5pt" o:hralign="center" o:hrstd="t" o:hr="t" fillcolor="#a0a0a0" stroked="f"/>
        </w:pict>
      </w:r>
    </w:p>
    <w:p w14:paraId="5004AC62" w14:textId="77777777" w:rsidR="00DB772F" w:rsidRDefault="00DB772F" w:rsidP="00DB772F">
      <w:pPr>
        <w:rPr>
          <w:rFonts w:ascii="Arial" w:hAnsi="Arial" w:cs="Arial"/>
        </w:rPr>
      </w:pPr>
    </w:p>
    <w:p w14:paraId="36618536" w14:textId="77777777" w:rsidR="00DB772F" w:rsidRPr="009B0444" w:rsidRDefault="00DB772F" w:rsidP="00DB772F">
      <w:pPr>
        <w:ind w:right="-3"/>
        <w:rPr>
          <w:rFonts w:ascii="Arial" w:hAnsi="Arial" w:cs="Arial"/>
          <w:b/>
          <w:bCs/>
          <w:lang w:eastAsia="en-GB"/>
        </w:rPr>
      </w:pPr>
      <w:r w:rsidRPr="009B0444">
        <w:rPr>
          <w:rFonts w:ascii="Arial" w:hAnsi="Arial" w:cs="Arial"/>
          <w:b/>
          <w:bCs/>
          <w:lang w:eastAsia="en-GB"/>
        </w:rPr>
        <w:t xml:space="preserve">Standard Information </w:t>
      </w:r>
    </w:p>
    <w:p w14:paraId="56404873" w14:textId="77777777" w:rsidR="00DB772F" w:rsidRPr="009B0444" w:rsidRDefault="00DB772F" w:rsidP="00DB772F">
      <w:pPr>
        <w:ind w:right="-3"/>
        <w:jc w:val="both"/>
        <w:rPr>
          <w:rFonts w:ascii="Arial" w:hAnsi="Arial" w:cs="Arial"/>
          <w:b/>
          <w:bCs/>
          <w:lang w:eastAsia="en-GB"/>
        </w:rPr>
      </w:pPr>
      <w:r w:rsidRPr="009B0444">
        <w:rPr>
          <w:rFonts w:ascii="Arial" w:hAnsi="Arial" w:cs="Arial"/>
          <w:b/>
          <w:bCs/>
          <w:lang w:eastAsia="en-GB"/>
        </w:rPr>
        <w:t>Information Governance</w:t>
      </w:r>
    </w:p>
    <w:p w14:paraId="7B2849D4" w14:textId="77777777" w:rsidR="00DB772F" w:rsidRPr="009B0444" w:rsidRDefault="00DB772F" w:rsidP="00DB772F">
      <w:pPr>
        <w:spacing w:line="240" w:lineRule="auto"/>
        <w:ind w:right="-3"/>
        <w:jc w:val="both"/>
        <w:rPr>
          <w:rFonts w:ascii="Arial" w:hAnsi="Arial" w:cs="Arial"/>
          <w:lang w:val="en-US" w:eastAsia="en-GB"/>
        </w:rPr>
      </w:pPr>
      <w:r w:rsidRPr="009B0444">
        <w:rPr>
          <w:rFonts w:ascii="Arial" w:hAnsi="Arial" w:cs="Arial"/>
          <w:lang w:eastAsia="en-GB"/>
        </w:rPr>
        <w:t>Employees of ABL Health must comply with the provisions of GDPR and the Data Protection Act 2018. The postholder must not; either during the course of their employment, or following termination of their employment, disclose any information relating to service users or employees, or of the lawful business practices, of the organisation</w:t>
      </w:r>
      <w:r w:rsidRPr="009B0444">
        <w:rPr>
          <w:rFonts w:ascii="Arial" w:hAnsi="Arial" w:cs="Arial"/>
          <w:lang w:val="en-US" w:eastAsia="en-GB"/>
        </w:rPr>
        <w:t>.</w:t>
      </w:r>
    </w:p>
    <w:p w14:paraId="53A532FD" w14:textId="77777777" w:rsidR="00DB772F" w:rsidRPr="009B0444" w:rsidRDefault="00DB772F" w:rsidP="00DB772F">
      <w:pPr>
        <w:spacing w:line="240" w:lineRule="auto"/>
        <w:ind w:right="-3"/>
        <w:jc w:val="both"/>
        <w:rPr>
          <w:rFonts w:ascii="Arial" w:hAnsi="Arial" w:cs="Arial"/>
          <w:lang w:val="en-US" w:eastAsia="en-GB"/>
        </w:rPr>
      </w:pPr>
      <w:r w:rsidRPr="009B0444">
        <w:rPr>
          <w:rFonts w:ascii="Arial" w:hAnsi="Arial" w:cs="Arial"/>
          <w:lang w:val="en-US" w:eastAsia="en-GB"/>
        </w:rPr>
        <w:t xml:space="preserve">The postholder will be required, when and where appropriate to the role, to comply with the processing of requests under the Freedom of Information Act 2000 </w:t>
      </w:r>
    </w:p>
    <w:p w14:paraId="03A2002F" w14:textId="77777777" w:rsidR="00DB772F" w:rsidRPr="009B0444" w:rsidRDefault="00DB772F" w:rsidP="00DB772F">
      <w:pPr>
        <w:spacing w:line="240" w:lineRule="auto"/>
        <w:ind w:right="-3"/>
        <w:jc w:val="both"/>
        <w:rPr>
          <w:rFonts w:ascii="Arial" w:hAnsi="Arial" w:cs="Arial"/>
          <w:lang w:val="en-US" w:eastAsia="en-GB"/>
        </w:rPr>
      </w:pPr>
      <w:r w:rsidRPr="009B0444">
        <w:rPr>
          <w:rFonts w:ascii="Arial" w:hAnsi="Arial" w:cs="Arial"/>
          <w:lang w:val="en-US" w:eastAsia="en-GB"/>
        </w:rPr>
        <w:t xml:space="preserve">The postholder must comply with ABL’s policies that protect the information assets of the organisation from unauthorised disclosure, modification, destruction, inappropriate access, or use. The postholder will be responsible for maintaining the clinical and/or corporate records that fall within the remit of this role to the standards in ABL’s records management policies, and data quality processes and standards. </w:t>
      </w:r>
    </w:p>
    <w:p w14:paraId="78EDD09B" w14:textId="77777777" w:rsidR="00DB772F" w:rsidRPr="009B0444" w:rsidRDefault="00DB772F" w:rsidP="00DB772F">
      <w:pPr>
        <w:spacing w:line="240" w:lineRule="auto"/>
        <w:ind w:right="-3"/>
        <w:jc w:val="both"/>
        <w:rPr>
          <w:rFonts w:ascii="Arial" w:hAnsi="Arial" w:cs="Arial"/>
          <w:b/>
          <w:bCs/>
          <w:lang w:val="en-US" w:eastAsia="en-GB"/>
        </w:rPr>
      </w:pPr>
      <w:r w:rsidRPr="009B0444">
        <w:rPr>
          <w:rFonts w:ascii="Arial" w:hAnsi="Arial" w:cs="Arial"/>
          <w:b/>
          <w:bCs/>
          <w:lang w:val="en-US" w:eastAsia="en-GB"/>
        </w:rPr>
        <w:t>Health &amp; Safety</w:t>
      </w:r>
    </w:p>
    <w:p w14:paraId="5668B9BA" w14:textId="77777777" w:rsidR="00DB772F" w:rsidRPr="009B0444" w:rsidRDefault="00DB772F" w:rsidP="00DB772F">
      <w:pPr>
        <w:spacing w:line="240" w:lineRule="auto"/>
        <w:ind w:right="-3"/>
        <w:jc w:val="both"/>
        <w:rPr>
          <w:rFonts w:ascii="Arial" w:hAnsi="Arial" w:cs="Arial"/>
          <w:lang w:eastAsia="en-GB"/>
        </w:rPr>
      </w:pPr>
      <w:r w:rsidRPr="009B0444">
        <w:rPr>
          <w:rFonts w:ascii="Arial" w:hAnsi="Arial" w:cs="Arial"/>
          <w:lang w:eastAsia="en-GB"/>
        </w:rPr>
        <w:t xml:space="preserve">Compliance with the Health &amp; Safety at Work Act 1974 – the postholder is required to fulfil a proactive role towards the management of risk in all of their actions. This entails the risk assessment of all situations, the taking of appropriate actions and reporting of all incidents, near misses and hazards, and a statutory duty of care for their own personal safety and that of others who may be affected by their acts or omissions. </w:t>
      </w:r>
    </w:p>
    <w:p w14:paraId="0AA9F24F" w14:textId="77777777" w:rsidR="00DB772F" w:rsidRPr="009B0444" w:rsidRDefault="00DB772F" w:rsidP="00DB772F">
      <w:pPr>
        <w:spacing w:line="240" w:lineRule="auto"/>
        <w:ind w:right="-3"/>
        <w:jc w:val="both"/>
        <w:rPr>
          <w:rFonts w:ascii="Arial" w:hAnsi="Arial" w:cs="Arial"/>
          <w:b/>
          <w:bCs/>
          <w:lang w:eastAsia="en-GB"/>
        </w:rPr>
      </w:pPr>
      <w:r w:rsidRPr="009B0444">
        <w:rPr>
          <w:rFonts w:ascii="Arial" w:hAnsi="Arial" w:cs="Arial"/>
          <w:b/>
          <w:bCs/>
          <w:lang w:eastAsia="en-GB"/>
        </w:rPr>
        <w:t>Safeguarding is Everyone’s’ Business</w:t>
      </w:r>
    </w:p>
    <w:p w14:paraId="34C17D18" w14:textId="77777777" w:rsidR="00DB772F" w:rsidRPr="009B0444" w:rsidRDefault="00DB772F" w:rsidP="00DB772F">
      <w:pPr>
        <w:spacing w:line="240" w:lineRule="auto"/>
        <w:ind w:right="-3"/>
        <w:jc w:val="both"/>
        <w:rPr>
          <w:rFonts w:ascii="Arial" w:hAnsi="Arial" w:cs="Arial"/>
          <w:lang w:eastAsia="en-GB"/>
        </w:rPr>
      </w:pPr>
      <w:r w:rsidRPr="009B0444">
        <w:rPr>
          <w:rFonts w:ascii="Arial" w:hAnsi="Arial" w:cs="Arial"/>
          <w:lang w:eastAsia="en-GB"/>
        </w:rPr>
        <w:t>ABL has a responsibility to ensure that all children / young people and adults are adequately safeguarded and protected. Consequently, all ABL’s employees, temporary staff and volunteers are required to adhere to ABL’s safeguarding policies / procedures in addition to local and national safeguarding policies and to act upon any concerns in accordance with them.</w:t>
      </w:r>
    </w:p>
    <w:p w14:paraId="7DE8C4A0" w14:textId="77777777" w:rsidR="00DB772F" w:rsidRPr="009B0444" w:rsidRDefault="00DB772F" w:rsidP="00DB772F">
      <w:pPr>
        <w:autoSpaceDE w:val="0"/>
        <w:autoSpaceDN w:val="0"/>
        <w:adjustRightInd w:val="0"/>
        <w:spacing w:line="240" w:lineRule="auto"/>
        <w:ind w:right="-3"/>
        <w:jc w:val="both"/>
        <w:rPr>
          <w:rFonts w:ascii="Arial" w:hAnsi="Arial" w:cs="Arial"/>
          <w:b/>
          <w:bCs/>
          <w:lang w:eastAsia="en-GB"/>
        </w:rPr>
      </w:pPr>
      <w:r w:rsidRPr="009B0444">
        <w:rPr>
          <w:rFonts w:ascii="Arial" w:hAnsi="Arial" w:cs="Arial"/>
          <w:b/>
          <w:bCs/>
          <w:lang w:eastAsia="en-GB"/>
        </w:rPr>
        <w:t xml:space="preserve">Smoke Free </w:t>
      </w:r>
    </w:p>
    <w:p w14:paraId="65CC3631" w14:textId="77777777" w:rsidR="00DB772F" w:rsidRPr="009B0444" w:rsidRDefault="00DB772F" w:rsidP="00DB772F">
      <w:pPr>
        <w:autoSpaceDE w:val="0"/>
        <w:autoSpaceDN w:val="0"/>
        <w:adjustRightInd w:val="0"/>
        <w:spacing w:line="240" w:lineRule="auto"/>
        <w:ind w:right="-3"/>
        <w:jc w:val="both"/>
        <w:rPr>
          <w:rFonts w:ascii="Arial" w:hAnsi="Arial" w:cs="Arial"/>
          <w:lang w:eastAsia="en-GB"/>
        </w:rPr>
      </w:pPr>
      <w:r w:rsidRPr="009B0444">
        <w:rPr>
          <w:rFonts w:ascii="Arial" w:hAnsi="Arial" w:cs="Arial"/>
          <w:lang w:eastAsia="en-GB"/>
        </w:rPr>
        <w:t>ABL is Smoke - Free. Smoking is not permitted on any of our premises or the surrounding land including car parking facilities.</w:t>
      </w:r>
    </w:p>
    <w:p w14:paraId="6647F09B" w14:textId="77777777" w:rsidR="00DB772F" w:rsidRPr="009B0444" w:rsidRDefault="00DB772F" w:rsidP="00DB772F">
      <w:pPr>
        <w:spacing w:line="240" w:lineRule="auto"/>
        <w:ind w:right="-3"/>
        <w:jc w:val="both"/>
        <w:rPr>
          <w:rFonts w:ascii="Arial" w:hAnsi="Arial" w:cs="Arial"/>
          <w:b/>
          <w:bCs/>
          <w:lang w:eastAsia="en-GB"/>
        </w:rPr>
      </w:pPr>
      <w:r w:rsidRPr="009B0444">
        <w:rPr>
          <w:rFonts w:ascii="Arial" w:hAnsi="Arial" w:cs="Arial"/>
          <w:b/>
          <w:bCs/>
          <w:lang w:eastAsia="en-GB"/>
        </w:rPr>
        <w:t>Training</w:t>
      </w:r>
    </w:p>
    <w:p w14:paraId="70E65F58" w14:textId="77777777" w:rsidR="00DB772F" w:rsidRPr="009B0444" w:rsidRDefault="00DB772F" w:rsidP="00DB772F">
      <w:pPr>
        <w:spacing w:line="240" w:lineRule="auto"/>
        <w:ind w:right="-3"/>
        <w:jc w:val="both"/>
        <w:rPr>
          <w:rFonts w:ascii="Arial" w:hAnsi="Arial" w:cs="Arial"/>
          <w:lang w:eastAsia="en-GB"/>
        </w:rPr>
      </w:pPr>
      <w:r w:rsidRPr="009B0444">
        <w:rPr>
          <w:rFonts w:ascii="Arial" w:hAnsi="Arial" w:cs="Arial"/>
          <w:lang w:eastAsia="en-GB"/>
        </w:rPr>
        <w:t xml:space="preserve">The postholder must attend any training that is identified as mandatory to their role.  </w:t>
      </w:r>
    </w:p>
    <w:p w14:paraId="50E4A888" w14:textId="77777777" w:rsidR="00DB772F" w:rsidRPr="009B0444" w:rsidRDefault="00DB772F" w:rsidP="00DB772F">
      <w:pPr>
        <w:spacing w:line="240" w:lineRule="auto"/>
        <w:ind w:right="-3"/>
        <w:jc w:val="both"/>
        <w:rPr>
          <w:rFonts w:ascii="Arial" w:hAnsi="Arial" w:cs="Arial"/>
          <w:lang w:eastAsia="en-GB"/>
        </w:rPr>
      </w:pPr>
      <w:r w:rsidRPr="009B0444">
        <w:rPr>
          <w:rFonts w:ascii="Arial" w:hAnsi="Arial" w:cs="Arial"/>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6F224318" w14:textId="77777777" w:rsidR="00DB772F" w:rsidRPr="009B0444" w:rsidRDefault="00DB772F" w:rsidP="00DB772F">
      <w:pPr>
        <w:spacing w:line="240" w:lineRule="auto"/>
        <w:rPr>
          <w:rFonts w:ascii="Arial" w:hAnsi="Arial" w:cs="Arial"/>
          <w:b/>
          <w:bCs/>
          <w:lang w:eastAsia="en-GB"/>
        </w:rPr>
      </w:pPr>
      <w:r w:rsidRPr="009B0444">
        <w:rPr>
          <w:rFonts w:ascii="Arial" w:hAnsi="Arial" w:cs="Arial"/>
          <w:b/>
          <w:bCs/>
          <w:lang w:eastAsia="en-GB"/>
        </w:rPr>
        <w:t>Equality, Diversity &amp; Human Rights</w:t>
      </w:r>
    </w:p>
    <w:p w14:paraId="1074D9D2" w14:textId="77777777" w:rsidR="00DB772F" w:rsidRPr="009B0444" w:rsidRDefault="00DB772F" w:rsidP="00DB772F">
      <w:pPr>
        <w:spacing w:line="240" w:lineRule="auto"/>
        <w:rPr>
          <w:rFonts w:ascii="Arial" w:hAnsi="Arial" w:cs="Arial"/>
          <w:lang w:eastAsia="en-GB"/>
        </w:rPr>
      </w:pPr>
      <w:r w:rsidRPr="009B0444">
        <w:rPr>
          <w:rFonts w:ascii="Arial" w:hAnsi="Arial" w:cs="Arial"/>
          <w:lang w:eastAsia="en-GB"/>
        </w:rPr>
        <w:t xml:space="preserve">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equality, and respect human rights. </w:t>
      </w:r>
    </w:p>
    <w:p w14:paraId="6DD5088E" w14:textId="77777777" w:rsidR="00DB772F" w:rsidRPr="009B0444" w:rsidRDefault="00DB772F" w:rsidP="00DB772F">
      <w:pPr>
        <w:spacing w:line="240" w:lineRule="auto"/>
        <w:ind w:right="-3"/>
        <w:jc w:val="both"/>
        <w:rPr>
          <w:rFonts w:ascii="Arial" w:hAnsi="Arial" w:cs="Arial"/>
          <w:lang w:eastAsia="en-GB"/>
        </w:rPr>
      </w:pPr>
    </w:p>
    <w:p w14:paraId="20B6236D" w14:textId="77777777" w:rsidR="00DB772F" w:rsidRPr="009B0444" w:rsidRDefault="00DB772F" w:rsidP="00DB772F">
      <w:pPr>
        <w:spacing w:line="240" w:lineRule="auto"/>
        <w:ind w:right="-3"/>
        <w:rPr>
          <w:rFonts w:ascii="Arial" w:hAnsi="Arial" w:cs="Arial"/>
          <w:lang w:eastAsia="en-GB"/>
        </w:rPr>
      </w:pPr>
    </w:p>
    <w:p w14:paraId="0679DF8C" w14:textId="77777777" w:rsidR="00DB772F" w:rsidRPr="009B0444" w:rsidRDefault="00DB772F" w:rsidP="00DB772F">
      <w:pPr>
        <w:ind w:right="-3"/>
        <w:rPr>
          <w:rFonts w:ascii="Arial" w:hAnsi="Arial" w:cs="Arial"/>
          <w:lang w:eastAsia="en-GB"/>
        </w:rPr>
      </w:pPr>
      <w:r w:rsidRPr="009B0444">
        <w:rPr>
          <w:rFonts w:ascii="Arial" w:hAnsi="Arial" w:cs="Arial"/>
          <w:lang w:eastAsia="en-GB"/>
        </w:rPr>
        <w:t>Employee’s Name and Signature:</w:t>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t>Date:</w:t>
      </w:r>
    </w:p>
    <w:p w14:paraId="0C81B443" w14:textId="77777777" w:rsidR="00DB772F" w:rsidRPr="009B0444" w:rsidRDefault="00DB772F" w:rsidP="00DB772F">
      <w:pPr>
        <w:ind w:right="-3"/>
        <w:rPr>
          <w:rFonts w:ascii="Arial" w:hAnsi="Arial" w:cs="Arial"/>
          <w:lang w:eastAsia="en-GB"/>
        </w:rPr>
      </w:pP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p>
    <w:p w14:paraId="66ED1CDE" w14:textId="77777777" w:rsidR="00DB772F" w:rsidRPr="009B0444" w:rsidRDefault="00DB772F" w:rsidP="00DB772F">
      <w:pPr>
        <w:ind w:right="-3"/>
        <w:rPr>
          <w:rFonts w:ascii="Arial" w:hAnsi="Arial" w:cs="Arial"/>
          <w:lang w:eastAsia="en-GB"/>
        </w:rPr>
      </w:pPr>
      <w:r w:rsidRPr="009B0444">
        <w:rPr>
          <w:rFonts w:ascii="Arial" w:hAnsi="Arial" w:cs="Arial"/>
          <w:lang w:eastAsia="en-GB"/>
        </w:rPr>
        <w:t>Manager’s Name and Signature:</w:t>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t>Date</w:t>
      </w:r>
    </w:p>
    <w:p w14:paraId="31796922" w14:textId="77777777" w:rsidR="00DB772F" w:rsidRPr="009B0444" w:rsidRDefault="00DB772F" w:rsidP="00DB772F">
      <w:pPr>
        <w:ind w:right="-3"/>
        <w:rPr>
          <w:rFonts w:ascii="Arial" w:hAnsi="Arial" w:cs="Arial"/>
          <w:lang w:eastAsia="en-GB"/>
        </w:rPr>
        <w:sectPr w:rsidR="00DB772F" w:rsidRPr="009B0444" w:rsidSect="00DB772F">
          <w:headerReference w:type="even" r:id="rId15"/>
          <w:headerReference w:type="default" r:id="rId16"/>
          <w:footerReference w:type="even" r:id="rId17"/>
          <w:footerReference w:type="default" r:id="rId18"/>
          <w:headerReference w:type="first" r:id="rId19"/>
          <w:footerReference w:type="first" r:id="rId20"/>
          <w:pgSz w:w="11906" w:h="16838" w:code="9"/>
          <w:pgMar w:top="468" w:right="720" w:bottom="720" w:left="720" w:header="706" w:footer="706" w:gutter="0"/>
          <w:cols w:space="708"/>
          <w:titlePg/>
          <w:docGrid w:linePitch="360"/>
        </w:sectPr>
      </w:pPr>
      <w:r w:rsidRPr="009B0444">
        <w:rPr>
          <w:rFonts w:ascii="Arial" w:hAnsi="Arial" w:cs="Arial"/>
          <w:noProof/>
          <w:lang w:val="en-US" w:eastAsia="en-GB"/>
        </w:rPr>
        <mc:AlternateContent>
          <mc:Choice Requires="wps">
            <w:drawing>
              <wp:anchor distT="0" distB="0" distL="114300" distR="114300" simplePos="0" relativeHeight="251658241" behindDoc="0" locked="0" layoutInCell="1" allowOverlap="1" wp14:anchorId="641C6B09" wp14:editId="31431EC6">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2948516">
              <v:line id="Line 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from="0,9.55pt" to="450pt,10.25pt" w14:anchorId="729C4F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w:pict>
          </mc:Fallback>
        </mc:AlternateContent>
      </w:r>
      <w:bookmarkStart w:id="1" w:name="_Toc235182487"/>
    </w:p>
    <w:bookmarkEnd w:id="1"/>
    <w:p w14:paraId="19C31A31" w14:textId="77777777" w:rsidR="00DB772F" w:rsidRPr="009D3623" w:rsidRDefault="00DB772F" w:rsidP="00DB772F">
      <w:pPr>
        <w:ind w:right="-3"/>
        <w:rPr>
          <w:rFonts w:ascii="Arial" w:hAnsi="Arial" w:cs="Arial"/>
          <w:lang w:eastAsia="en-GB"/>
        </w:rPr>
      </w:pPr>
    </w:p>
    <w:p w14:paraId="6CD07F4C" w14:textId="77777777" w:rsidR="00DB772F" w:rsidRPr="00F77519" w:rsidRDefault="00DB772F" w:rsidP="00DB772F">
      <w:pPr>
        <w:ind w:right="-3"/>
        <w:jc w:val="center"/>
        <w:rPr>
          <w:rFonts w:ascii="Calibri Light" w:hAnsi="Calibri Light" w:cs="Calibri Light"/>
          <w:szCs w:val="24"/>
          <w:lang w:eastAsia="en-GB"/>
        </w:rPr>
      </w:pPr>
      <w:r w:rsidRPr="00F77519">
        <w:rPr>
          <w:rFonts w:ascii="Calibri Light" w:hAnsi="Calibri Light" w:cs="Calibri Light"/>
          <w:szCs w:val="24"/>
          <w:lang w:eastAsia="en-GB"/>
        </w:rPr>
        <w:t>PERSON SPECIFICATION</w:t>
      </w:r>
    </w:p>
    <w:p w14:paraId="15B07AFA" w14:textId="77777777" w:rsidR="00DB772F" w:rsidRPr="00F77519" w:rsidRDefault="00DB772F" w:rsidP="00DB772F">
      <w:pPr>
        <w:ind w:right="-3"/>
        <w:rPr>
          <w:rFonts w:ascii="Calibri Light" w:hAnsi="Calibri Light" w:cs="Calibri Light"/>
          <w:szCs w:val="24"/>
          <w:lang w:eastAsia="en-GB"/>
        </w:rPr>
      </w:pPr>
    </w:p>
    <w:p w14:paraId="2E6A7FBF" w14:textId="77777777" w:rsidR="00DB772F" w:rsidRPr="00F77519" w:rsidRDefault="00DB772F" w:rsidP="00DB772F">
      <w:pPr>
        <w:ind w:right="-3"/>
        <w:rPr>
          <w:rFonts w:asciiTheme="majorHAnsi" w:hAnsiTheme="majorHAnsi" w:cs="Calibri Light"/>
        </w:rPr>
      </w:pPr>
      <w:r w:rsidRPr="00F77519">
        <w:rPr>
          <w:rFonts w:ascii="Calibri Light" w:hAnsi="Calibri Light" w:cs="Calibri Light"/>
          <w:szCs w:val="24"/>
          <w:lang w:eastAsia="en-GB"/>
        </w:rPr>
        <w:t xml:space="preserve">Job Title: </w:t>
      </w:r>
      <w:r>
        <w:rPr>
          <w:rFonts w:asciiTheme="majorHAnsi" w:eastAsia="Times New Roman" w:hAnsiTheme="majorHAnsi" w:cs="Arial"/>
        </w:rPr>
        <w:t xml:space="preserve">Clinical/Forensic/Counselling Psychologist </w:t>
      </w:r>
    </w:p>
    <w:p w14:paraId="46B37B55" w14:textId="77777777" w:rsidR="00DB772F" w:rsidRPr="00F77519" w:rsidRDefault="00DB772F" w:rsidP="00DB772F">
      <w:pPr>
        <w:ind w:right="-3"/>
        <w:rPr>
          <w:rFonts w:ascii="Calibri Light" w:hAnsi="Calibri Light" w:cs="Calibri Light"/>
          <w:szCs w:val="24"/>
          <w:lang w:eastAsia="en-GB"/>
        </w:rPr>
      </w:pPr>
    </w:p>
    <w:tbl>
      <w:tblPr>
        <w:tblW w:w="105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004"/>
        <w:gridCol w:w="2551"/>
      </w:tblGrid>
      <w:tr w:rsidR="00DB772F" w:rsidRPr="00F77519" w14:paraId="56FA468D" w14:textId="77777777" w:rsidTr="4638312A">
        <w:tc>
          <w:tcPr>
            <w:tcW w:w="1980" w:type="dxa"/>
          </w:tcPr>
          <w:p w14:paraId="6E8F4784" w14:textId="77777777" w:rsidR="00DB772F" w:rsidRPr="00F77519" w:rsidRDefault="00DB772F">
            <w:pPr>
              <w:ind w:right="-3"/>
              <w:jc w:val="center"/>
              <w:rPr>
                <w:rFonts w:ascii="Calibri Light" w:hAnsi="Calibri Light" w:cs="Calibri Light"/>
                <w:b/>
                <w:bCs/>
                <w:lang w:eastAsia="en-GB"/>
              </w:rPr>
            </w:pPr>
          </w:p>
        </w:tc>
        <w:tc>
          <w:tcPr>
            <w:tcW w:w="3060" w:type="dxa"/>
          </w:tcPr>
          <w:p w14:paraId="09B7726A" w14:textId="77777777" w:rsidR="00DB772F" w:rsidRPr="00F77519" w:rsidRDefault="00DB772F">
            <w:pPr>
              <w:ind w:right="-3"/>
              <w:jc w:val="center"/>
              <w:rPr>
                <w:rFonts w:ascii="Calibri Light" w:hAnsi="Calibri Light" w:cs="Calibri Light"/>
                <w:b/>
                <w:bCs/>
                <w:lang w:eastAsia="en-GB"/>
              </w:rPr>
            </w:pPr>
            <w:r w:rsidRPr="00F77519">
              <w:rPr>
                <w:rFonts w:ascii="Calibri Light" w:hAnsi="Calibri Light" w:cs="Calibri Light"/>
                <w:b/>
                <w:bCs/>
                <w:lang w:eastAsia="en-GB"/>
              </w:rPr>
              <w:t>ESSENTIAL</w:t>
            </w:r>
          </w:p>
        </w:tc>
        <w:tc>
          <w:tcPr>
            <w:tcW w:w="3004" w:type="dxa"/>
          </w:tcPr>
          <w:p w14:paraId="5DAD0FDE" w14:textId="77777777" w:rsidR="00DB772F" w:rsidRPr="00F77519" w:rsidRDefault="00DB772F">
            <w:pPr>
              <w:ind w:right="-3"/>
              <w:jc w:val="center"/>
              <w:rPr>
                <w:rFonts w:ascii="Calibri Light" w:hAnsi="Calibri Light" w:cs="Calibri Light"/>
                <w:b/>
                <w:bCs/>
                <w:lang w:eastAsia="en-GB"/>
              </w:rPr>
            </w:pPr>
            <w:r w:rsidRPr="00F77519">
              <w:rPr>
                <w:rFonts w:ascii="Calibri Light" w:hAnsi="Calibri Light" w:cs="Calibri Light"/>
                <w:b/>
                <w:bCs/>
                <w:lang w:eastAsia="en-GB"/>
              </w:rPr>
              <w:t>DESIRABLE</w:t>
            </w:r>
          </w:p>
        </w:tc>
        <w:tc>
          <w:tcPr>
            <w:tcW w:w="2551" w:type="dxa"/>
          </w:tcPr>
          <w:p w14:paraId="53469CCD" w14:textId="77777777" w:rsidR="00DB772F" w:rsidRPr="00F77519" w:rsidRDefault="00DB772F">
            <w:pPr>
              <w:ind w:right="-3"/>
              <w:jc w:val="center"/>
              <w:rPr>
                <w:rFonts w:ascii="Calibri Light" w:hAnsi="Calibri Light" w:cs="Calibri Light"/>
                <w:b/>
                <w:bCs/>
                <w:lang w:eastAsia="en-GB"/>
              </w:rPr>
            </w:pPr>
            <w:r w:rsidRPr="00F77519">
              <w:rPr>
                <w:rFonts w:ascii="Calibri Light" w:hAnsi="Calibri Light" w:cs="Calibri Light"/>
                <w:b/>
                <w:bCs/>
                <w:lang w:eastAsia="en-GB"/>
              </w:rPr>
              <w:t xml:space="preserve">METHOD OF ASSESSMENT </w:t>
            </w:r>
          </w:p>
        </w:tc>
      </w:tr>
      <w:tr w:rsidR="00DB772F" w:rsidRPr="00F77519" w14:paraId="7840915B" w14:textId="77777777" w:rsidTr="4638312A">
        <w:tc>
          <w:tcPr>
            <w:tcW w:w="1980" w:type="dxa"/>
          </w:tcPr>
          <w:p w14:paraId="5A718682" w14:textId="77777777" w:rsidR="00DB772F" w:rsidRPr="0077474F" w:rsidRDefault="00DB772F" w:rsidP="4638312A">
            <w:pPr>
              <w:ind w:right="-3"/>
              <w:rPr>
                <w:rFonts w:eastAsiaTheme="minorEastAsia"/>
                <w:b/>
                <w:bCs/>
                <w:lang w:eastAsia="en-GB"/>
              </w:rPr>
            </w:pPr>
            <w:r w:rsidRPr="4638312A">
              <w:rPr>
                <w:rFonts w:eastAsiaTheme="minorEastAsia"/>
                <w:b/>
                <w:bCs/>
                <w:lang w:eastAsia="en-GB"/>
              </w:rPr>
              <w:t>Qualifications and experience</w:t>
            </w:r>
          </w:p>
        </w:tc>
        <w:tc>
          <w:tcPr>
            <w:tcW w:w="3060" w:type="dxa"/>
          </w:tcPr>
          <w:p w14:paraId="504209A9" w14:textId="77777777" w:rsidR="00DB772F" w:rsidRPr="0077474F" w:rsidRDefault="00DB772F" w:rsidP="4638312A">
            <w:pPr>
              <w:rPr>
                <w:rFonts w:eastAsiaTheme="minorEastAsia"/>
              </w:rPr>
            </w:pPr>
            <w:r w:rsidRPr="4638312A">
              <w:rPr>
                <w:rFonts w:eastAsiaTheme="minorEastAsia"/>
              </w:rPr>
              <w:t>Doctorate (or equivalent) in Clinical/Forensic/Counselling Psychology</w:t>
            </w:r>
          </w:p>
          <w:p w14:paraId="10796978" w14:textId="77777777" w:rsidR="00DB772F" w:rsidRPr="0077474F" w:rsidRDefault="00DB772F" w:rsidP="4638312A">
            <w:pPr>
              <w:rPr>
                <w:rFonts w:eastAsiaTheme="minorEastAsia"/>
              </w:rPr>
            </w:pPr>
            <w:r w:rsidRPr="4638312A">
              <w:rPr>
                <w:rFonts w:eastAsiaTheme="minorEastAsia"/>
              </w:rPr>
              <w:t>Registered with the HCPC</w:t>
            </w:r>
          </w:p>
          <w:p w14:paraId="1CCFE89A" w14:textId="77777777" w:rsidR="00DB772F" w:rsidRDefault="00DB772F" w:rsidP="4638312A">
            <w:pPr>
              <w:rPr>
                <w:rFonts w:eastAsiaTheme="minorEastAsia"/>
              </w:rPr>
            </w:pPr>
            <w:r w:rsidRPr="4638312A">
              <w:rPr>
                <w:rFonts w:eastAsiaTheme="minorEastAsia"/>
              </w:rPr>
              <w:t>2 years post qualification experience</w:t>
            </w:r>
          </w:p>
          <w:p w14:paraId="0B3180B3" w14:textId="76DAE978" w:rsidR="00932BE3" w:rsidRPr="0077474F" w:rsidRDefault="00932BE3" w:rsidP="215B21DD">
            <w:pPr>
              <w:ind w:right="-3"/>
              <w:rPr>
                <w:rFonts w:eastAsiaTheme="minorEastAsia"/>
                <w:lang w:eastAsia="en-GB"/>
              </w:rPr>
            </w:pPr>
            <w:r w:rsidRPr="4638312A">
              <w:rPr>
                <w:rFonts w:eastAsiaTheme="minorEastAsia"/>
                <w:lang w:eastAsia="en-GB"/>
              </w:rPr>
              <w:t>Qualification and experience in supervising others</w:t>
            </w:r>
          </w:p>
          <w:p w14:paraId="6F1B24C6" w14:textId="77777777" w:rsidR="00DB772F" w:rsidRPr="0077474F" w:rsidRDefault="00DB772F" w:rsidP="4638312A">
            <w:pPr>
              <w:rPr>
                <w:rFonts w:eastAsiaTheme="minorEastAsia"/>
              </w:rPr>
            </w:pPr>
            <w:r w:rsidRPr="4638312A">
              <w:rPr>
                <w:rFonts w:eastAsiaTheme="minorEastAsia"/>
              </w:rPr>
              <w:t>Able to assess, formulate and deliver appropriate interventions to afford behavioural change</w:t>
            </w:r>
          </w:p>
          <w:p w14:paraId="6E6E4795" w14:textId="7CABDAD7" w:rsidR="00DB772F" w:rsidRPr="0077474F" w:rsidRDefault="00DB772F" w:rsidP="4638312A">
            <w:pPr>
              <w:rPr>
                <w:rFonts w:eastAsiaTheme="minorEastAsia"/>
              </w:rPr>
            </w:pPr>
            <w:r w:rsidRPr="4638312A">
              <w:rPr>
                <w:rFonts w:eastAsiaTheme="minorEastAsia"/>
              </w:rPr>
              <w:t>Evidence of continued professional development</w:t>
            </w:r>
          </w:p>
          <w:p w14:paraId="17BD1272" w14:textId="3DD4DD13" w:rsidR="00DB772F" w:rsidRDefault="00DB772F" w:rsidP="4638312A">
            <w:pPr>
              <w:rPr>
                <w:rFonts w:eastAsiaTheme="minorEastAsia"/>
              </w:rPr>
            </w:pPr>
            <w:r w:rsidRPr="215B21DD">
              <w:rPr>
                <w:rFonts w:eastAsiaTheme="minorEastAsia"/>
              </w:rPr>
              <w:t xml:space="preserve">Experience of working with children and young people </w:t>
            </w:r>
          </w:p>
          <w:p w14:paraId="4F62FD45" w14:textId="1C03F119" w:rsidR="002346C6" w:rsidRDefault="002346C6" w:rsidP="4638312A">
            <w:pPr>
              <w:rPr>
                <w:rFonts w:eastAsiaTheme="minorEastAsia"/>
              </w:rPr>
            </w:pPr>
            <w:r>
              <w:rPr>
                <w:rFonts w:eastAsiaTheme="minorEastAsia"/>
              </w:rPr>
              <w:t>Experience in triage, assessing risk of self-harm/suicidal ideation</w:t>
            </w:r>
          </w:p>
          <w:p w14:paraId="1B03A251" w14:textId="57C525F2" w:rsidR="00FE683F" w:rsidRPr="00E303C1" w:rsidRDefault="00FE683F" w:rsidP="215B21DD">
            <w:pPr>
              <w:spacing w:line="278" w:lineRule="auto"/>
              <w:rPr>
                <w:rFonts w:cs="Calibri"/>
              </w:rPr>
            </w:pPr>
            <w:r w:rsidRPr="215B21DD">
              <w:rPr>
                <w:rFonts w:cs="Calibri"/>
              </w:rPr>
              <w:t xml:space="preserve">Experience of strengthening partnerships </w:t>
            </w:r>
            <w:r w:rsidR="007A7D29" w:rsidRPr="215B21DD">
              <w:rPr>
                <w:rFonts w:cs="Calibri"/>
              </w:rPr>
              <w:t xml:space="preserve">eg </w:t>
            </w:r>
            <w:r w:rsidRPr="215B21DD">
              <w:rPr>
                <w:rFonts w:cs="Calibri"/>
              </w:rPr>
              <w:t>with schools, primary care, social care, and specialist services</w:t>
            </w:r>
          </w:p>
          <w:p w14:paraId="46CF47A9" w14:textId="77777777" w:rsidR="00FE683F" w:rsidRDefault="00FE683F" w:rsidP="4638312A">
            <w:pPr>
              <w:rPr>
                <w:rFonts w:eastAsiaTheme="minorEastAsia"/>
              </w:rPr>
            </w:pPr>
          </w:p>
          <w:p w14:paraId="24EDB336" w14:textId="2BC7CDB0" w:rsidR="00932BE3" w:rsidRPr="0077474F" w:rsidRDefault="00932BE3" w:rsidP="4638312A">
            <w:pPr>
              <w:rPr>
                <w:rFonts w:eastAsiaTheme="minorEastAsia"/>
              </w:rPr>
            </w:pPr>
          </w:p>
          <w:p w14:paraId="4B7967DF" w14:textId="77777777" w:rsidR="00DB772F" w:rsidRPr="0077474F" w:rsidRDefault="00DB772F" w:rsidP="4638312A">
            <w:pPr>
              <w:spacing w:after="0" w:line="240" w:lineRule="auto"/>
              <w:ind w:right="-3"/>
              <w:rPr>
                <w:rFonts w:eastAsiaTheme="minorEastAsia"/>
                <w:lang w:eastAsia="en-GB"/>
              </w:rPr>
            </w:pPr>
          </w:p>
        </w:tc>
        <w:tc>
          <w:tcPr>
            <w:tcW w:w="3004" w:type="dxa"/>
          </w:tcPr>
          <w:p w14:paraId="0B92A24B" w14:textId="77777777" w:rsidR="00DB772F" w:rsidRDefault="00DB772F" w:rsidP="4638312A">
            <w:pPr>
              <w:ind w:right="-3"/>
              <w:rPr>
                <w:rFonts w:eastAsiaTheme="minorEastAsia"/>
                <w:lang w:eastAsia="en-GB"/>
              </w:rPr>
            </w:pPr>
            <w:r w:rsidRPr="4638312A">
              <w:rPr>
                <w:rFonts w:eastAsiaTheme="minorEastAsia"/>
                <w:lang w:eastAsia="en-GB"/>
              </w:rPr>
              <w:t>BPS Chartered</w:t>
            </w:r>
          </w:p>
          <w:p w14:paraId="7D2B8BE8" w14:textId="018112E4" w:rsidR="00DB772F" w:rsidRDefault="00DB772F" w:rsidP="4638312A">
            <w:pPr>
              <w:spacing w:after="0" w:line="240" w:lineRule="auto"/>
              <w:ind w:right="-3"/>
              <w:rPr>
                <w:rFonts w:eastAsiaTheme="minorEastAsia"/>
                <w:lang w:eastAsia="en-GB"/>
              </w:rPr>
            </w:pPr>
          </w:p>
          <w:p w14:paraId="4159CBE5" w14:textId="77777777" w:rsidR="002346C6" w:rsidRDefault="002346C6" w:rsidP="4638312A">
            <w:pPr>
              <w:spacing w:after="0" w:line="240" w:lineRule="auto"/>
              <w:ind w:right="-3"/>
              <w:rPr>
                <w:rFonts w:eastAsiaTheme="minorEastAsia"/>
                <w:lang w:eastAsia="en-GB"/>
              </w:rPr>
            </w:pPr>
            <w:r>
              <w:rPr>
                <w:rFonts w:eastAsiaTheme="minorEastAsia"/>
                <w:lang w:eastAsia="en-GB"/>
              </w:rPr>
              <w:t>Trained in various therapeutic modalities.</w:t>
            </w:r>
          </w:p>
          <w:p w14:paraId="5953189C" w14:textId="77777777" w:rsidR="002346C6" w:rsidRDefault="002346C6" w:rsidP="4638312A">
            <w:pPr>
              <w:spacing w:after="0" w:line="240" w:lineRule="auto"/>
              <w:ind w:right="-3"/>
              <w:rPr>
                <w:rFonts w:eastAsiaTheme="minorEastAsia"/>
                <w:lang w:eastAsia="en-GB"/>
              </w:rPr>
            </w:pPr>
          </w:p>
          <w:p w14:paraId="68AAEE34" w14:textId="70C21E36" w:rsidR="002346C6" w:rsidRDefault="002346C6" w:rsidP="4638312A">
            <w:pPr>
              <w:spacing w:after="0" w:line="240" w:lineRule="auto"/>
              <w:ind w:right="-3"/>
              <w:rPr>
                <w:rFonts w:eastAsiaTheme="minorEastAsia"/>
                <w:lang w:eastAsia="en-GB"/>
              </w:rPr>
            </w:pPr>
          </w:p>
          <w:p w14:paraId="045724E9" w14:textId="56D3CA1B" w:rsidR="002346C6" w:rsidRDefault="002346C6" w:rsidP="4638312A">
            <w:pPr>
              <w:spacing w:after="0" w:line="240" w:lineRule="auto"/>
              <w:ind w:right="-3"/>
              <w:rPr>
                <w:rFonts w:eastAsiaTheme="minorEastAsia"/>
                <w:lang w:eastAsia="en-GB"/>
              </w:rPr>
            </w:pPr>
            <w:r>
              <w:rPr>
                <w:rFonts w:eastAsiaTheme="minorEastAsia"/>
                <w:lang w:eastAsia="en-GB"/>
              </w:rPr>
              <w:t>Experience of working with system partners</w:t>
            </w:r>
          </w:p>
          <w:p w14:paraId="32B47124" w14:textId="77777777" w:rsidR="00DB772F" w:rsidRDefault="00DB772F" w:rsidP="4638312A">
            <w:pPr>
              <w:spacing w:after="0" w:line="240" w:lineRule="auto"/>
              <w:ind w:right="-3"/>
              <w:rPr>
                <w:rFonts w:eastAsiaTheme="minorEastAsia"/>
                <w:lang w:eastAsia="en-GB"/>
              </w:rPr>
            </w:pPr>
          </w:p>
          <w:p w14:paraId="4F653344" w14:textId="24327EC7" w:rsidR="00DB772F" w:rsidRPr="0077474F" w:rsidRDefault="00DB772F" w:rsidP="4638312A">
            <w:pPr>
              <w:spacing w:after="0" w:line="240" w:lineRule="auto"/>
              <w:ind w:right="-3"/>
              <w:rPr>
                <w:rFonts w:eastAsiaTheme="minorEastAsia"/>
                <w:lang w:eastAsia="en-GB"/>
              </w:rPr>
            </w:pPr>
          </w:p>
        </w:tc>
        <w:tc>
          <w:tcPr>
            <w:tcW w:w="2551" w:type="dxa"/>
          </w:tcPr>
          <w:p w14:paraId="786C9297" w14:textId="77777777" w:rsidR="00DB772F" w:rsidRPr="00F77519" w:rsidRDefault="00DB772F" w:rsidP="4638312A">
            <w:pPr>
              <w:ind w:right="-3"/>
              <w:rPr>
                <w:rFonts w:eastAsiaTheme="minorEastAsia"/>
                <w:lang w:eastAsia="en-GB"/>
              </w:rPr>
            </w:pPr>
            <w:r w:rsidRPr="4638312A">
              <w:rPr>
                <w:rFonts w:eastAsiaTheme="minorEastAsia"/>
                <w:lang w:eastAsia="en-GB"/>
              </w:rPr>
              <w:t xml:space="preserve">Application Form/ Interview/ Certificates. </w:t>
            </w:r>
          </w:p>
        </w:tc>
      </w:tr>
      <w:tr w:rsidR="00DB772F" w:rsidRPr="00F77519" w14:paraId="5DA14CDF" w14:textId="77777777" w:rsidTr="4638312A">
        <w:tc>
          <w:tcPr>
            <w:tcW w:w="1980" w:type="dxa"/>
          </w:tcPr>
          <w:p w14:paraId="60153C7A" w14:textId="77777777" w:rsidR="00DB772F" w:rsidRPr="0077474F" w:rsidRDefault="00DB772F" w:rsidP="4638312A">
            <w:pPr>
              <w:ind w:right="-3"/>
              <w:rPr>
                <w:rFonts w:eastAsiaTheme="minorEastAsia"/>
                <w:b/>
                <w:bCs/>
                <w:lang w:eastAsia="en-GB"/>
              </w:rPr>
            </w:pPr>
            <w:r w:rsidRPr="4638312A">
              <w:rPr>
                <w:rFonts w:eastAsiaTheme="minorEastAsia"/>
                <w:b/>
                <w:bCs/>
                <w:lang w:eastAsia="en-GB"/>
              </w:rPr>
              <w:t>Skills &amp; Knowledge</w:t>
            </w:r>
          </w:p>
        </w:tc>
        <w:tc>
          <w:tcPr>
            <w:tcW w:w="3060" w:type="dxa"/>
          </w:tcPr>
          <w:p w14:paraId="7B34B536" w14:textId="5065EE90" w:rsidR="00DB772F" w:rsidRDefault="00DB772F" w:rsidP="215B21DD">
            <w:pPr>
              <w:rPr>
                <w:rFonts w:eastAsiaTheme="minorEastAsia"/>
              </w:rPr>
            </w:pPr>
            <w:r w:rsidRPr="4638312A">
              <w:rPr>
                <w:rFonts w:eastAsiaTheme="minorEastAsia"/>
              </w:rPr>
              <w:t xml:space="preserve">Experience of working with clients with </w:t>
            </w:r>
            <w:r w:rsidR="002346C6">
              <w:rPr>
                <w:rFonts w:eastAsiaTheme="minorEastAsia"/>
              </w:rPr>
              <w:t xml:space="preserve">mild to </w:t>
            </w:r>
            <w:r w:rsidR="002346C6" w:rsidRPr="215B21DD">
              <w:rPr>
                <w:rFonts w:eastAsiaTheme="minorEastAsia"/>
              </w:rPr>
              <w:t>moderate</w:t>
            </w:r>
            <w:r w:rsidRPr="4638312A">
              <w:rPr>
                <w:rFonts w:eastAsiaTheme="minorEastAsia"/>
              </w:rPr>
              <w:t xml:space="preserve"> needs that are relevant to the population in the service area.</w:t>
            </w:r>
          </w:p>
          <w:p w14:paraId="3018D945" w14:textId="28D889CD" w:rsidR="00DB772F" w:rsidRDefault="00DB772F" w:rsidP="4638312A">
            <w:pPr>
              <w:pBdr>
                <w:top w:val="nil"/>
                <w:left w:val="nil"/>
                <w:bottom w:val="nil"/>
                <w:right w:val="nil"/>
                <w:between w:val="nil"/>
              </w:pBdr>
              <w:jc w:val="both"/>
              <w:rPr>
                <w:rFonts w:eastAsiaTheme="minorEastAsia"/>
              </w:rPr>
            </w:pPr>
            <w:r w:rsidRPr="4638312A">
              <w:rPr>
                <w:rFonts w:eastAsiaTheme="minorEastAsia"/>
              </w:rPr>
              <w:lastRenderedPageBreak/>
              <w:t xml:space="preserve">Clinical therapy skills - Experience using skills to address a range of clinical </w:t>
            </w:r>
            <w:r w:rsidRPr="215B21DD">
              <w:rPr>
                <w:rFonts w:eastAsiaTheme="minorEastAsia"/>
              </w:rPr>
              <w:t>issues.</w:t>
            </w:r>
            <w:r w:rsidRPr="4638312A">
              <w:rPr>
                <w:rFonts w:eastAsiaTheme="minorEastAsia"/>
              </w:rPr>
              <w:t xml:space="preserve"> An awareness of multiple modalities and how they may be applied to the current population.</w:t>
            </w:r>
          </w:p>
          <w:p w14:paraId="44540143" w14:textId="77777777" w:rsidR="00DB772F" w:rsidRDefault="00DB772F" w:rsidP="4638312A">
            <w:pPr>
              <w:pBdr>
                <w:top w:val="nil"/>
                <w:left w:val="nil"/>
                <w:bottom w:val="nil"/>
                <w:right w:val="nil"/>
                <w:between w:val="nil"/>
              </w:pBdr>
              <w:jc w:val="both"/>
              <w:rPr>
                <w:rFonts w:eastAsiaTheme="minorEastAsia"/>
              </w:rPr>
            </w:pPr>
            <w:r w:rsidRPr="4638312A">
              <w:rPr>
                <w:rFonts w:eastAsiaTheme="minorEastAsia"/>
              </w:rPr>
              <w:t xml:space="preserve">Be able to identify and proactively resolve problems and challenges within the service. </w:t>
            </w:r>
          </w:p>
          <w:p w14:paraId="65C12EF8" w14:textId="77777777" w:rsidR="00DB772F" w:rsidRPr="003572C2" w:rsidRDefault="00DB772F" w:rsidP="4638312A">
            <w:pPr>
              <w:rPr>
                <w:rFonts w:eastAsiaTheme="minorEastAsia"/>
              </w:rPr>
            </w:pPr>
          </w:p>
          <w:p w14:paraId="3F33D2CF" w14:textId="77777777" w:rsidR="00DB772F" w:rsidRPr="003572C2" w:rsidRDefault="00DB772F" w:rsidP="4638312A">
            <w:pPr>
              <w:rPr>
                <w:rFonts w:eastAsiaTheme="minorEastAsia"/>
              </w:rPr>
            </w:pPr>
            <w:r w:rsidRPr="4638312A">
              <w:rPr>
                <w:rFonts w:eastAsiaTheme="minorEastAsia"/>
              </w:rPr>
              <w:t>Able to ensure that psychological understanding is accessible to all including teams and users of the service</w:t>
            </w:r>
          </w:p>
          <w:p w14:paraId="422B2C8F" w14:textId="77777777" w:rsidR="00DB772F" w:rsidRPr="003572C2" w:rsidRDefault="00DB772F" w:rsidP="4638312A">
            <w:pPr>
              <w:rPr>
                <w:rFonts w:eastAsiaTheme="minorEastAsia"/>
              </w:rPr>
            </w:pPr>
            <w:r w:rsidRPr="4638312A">
              <w:rPr>
                <w:rFonts w:eastAsiaTheme="minorEastAsia"/>
              </w:rPr>
              <w:t>Knowledge and understanding of NICE guidelines and best practice interventions for a variety of conditions</w:t>
            </w:r>
          </w:p>
          <w:p w14:paraId="0D59503B" w14:textId="77777777" w:rsidR="00DB772F" w:rsidRPr="003572C2" w:rsidRDefault="00DB772F" w:rsidP="4638312A">
            <w:pPr>
              <w:spacing w:after="0" w:line="240" w:lineRule="auto"/>
              <w:ind w:right="-3"/>
              <w:rPr>
                <w:rFonts w:eastAsiaTheme="minorEastAsia"/>
                <w:lang w:eastAsia="en-GB"/>
              </w:rPr>
            </w:pPr>
          </w:p>
          <w:p w14:paraId="36679896" w14:textId="77777777" w:rsidR="00DB772F" w:rsidRPr="003572C2" w:rsidRDefault="00DB772F" w:rsidP="4638312A">
            <w:pPr>
              <w:rPr>
                <w:rFonts w:eastAsiaTheme="minorEastAsia"/>
              </w:rPr>
            </w:pPr>
            <w:r w:rsidRPr="4638312A">
              <w:rPr>
                <w:rFonts w:eastAsiaTheme="minorEastAsia"/>
              </w:rPr>
              <w:t>Excellent team working skills-the ability to not only work 1:1 but have confidence in working systemically across teams and services. Consulting and liaising with other professionals to ensure holistic, seamless, and collaborative services</w:t>
            </w:r>
          </w:p>
          <w:p w14:paraId="3F559253" w14:textId="77777777" w:rsidR="00DB772F" w:rsidRPr="003572C2" w:rsidRDefault="00DB772F" w:rsidP="4638312A">
            <w:pPr>
              <w:rPr>
                <w:rFonts w:eastAsiaTheme="minorEastAsia"/>
              </w:rPr>
            </w:pPr>
            <w:r w:rsidRPr="4638312A">
              <w:rPr>
                <w:rFonts w:eastAsiaTheme="minorEastAsia"/>
              </w:rPr>
              <w:t>Able to identify, innovate and implement new ideas that support service users</w:t>
            </w:r>
          </w:p>
          <w:p w14:paraId="50DB6034" w14:textId="77777777" w:rsidR="00DB772F" w:rsidRPr="003572C2" w:rsidRDefault="00DB772F" w:rsidP="4638312A">
            <w:pPr>
              <w:rPr>
                <w:rFonts w:eastAsiaTheme="minorEastAsia"/>
              </w:rPr>
            </w:pPr>
            <w:r w:rsidRPr="4638312A">
              <w:rPr>
                <w:rFonts w:eastAsiaTheme="minorEastAsia"/>
              </w:rPr>
              <w:t>Ability to develop and deliver training</w:t>
            </w:r>
          </w:p>
          <w:p w14:paraId="0B0693DE" w14:textId="77777777" w:rsidR="00DB772F" w:rsidRPr="003572C2" w:rsidRDefault="00DB772F" w:rsidP="4638312A">
            <w:pPr>
              <w:rPr>
                <w:rFonts w:eastAsiaTheme="minorEastAsia"/>
              </w:rPr>
            </w:pPr>
            <w:r w:rsidRPr="4638312A">
              <w:rPr>
                <w:rFonts w:eastAsiaTheme="minorEastAsia"/>
              </w:rPr>
              <w:t>Current awareness of national and regional health and social care policy and delivery issues for people with additional needs and family carers</w:t>
            </w:r>
          </w:p>
          <w:p w14:paraId="1663717C" w14:textId="77777777" w:rsidR="00DB772F" w:rsidRPr="003572C2" w:rsidRDefault="00DB772F" w:rsidP="4638312A">
            <w:pPr>
              <w:rPr>
                <w:rFonts w:eastAsiaTheme="minorEastAsia"/>
              </w:rPr>
            </w:pPr>
            <w:r w:rsidRPr="4638312A">
              <w:rPr>
                <w:rFonts w:eastAsiaTheme="minorEastAsia"/>
              </w:rPr>
              <w:lastRenderedPageBreak/>
              <w:t>Able to work with clients and their families to enable long lasting strong relationships</w:t>
            </w:r>
          </w:p>
          <w:p w14:paraId="0005609E" w14:textId="77777777" w:rsidR="00DB772F" w:rsidRPr="003572C2" w:rsidRDefault="00DB772F" w:rsidP="4638312A">
            <w:pPr>
              <w:rPr>
                <w:rFonts w:eastAsiaTheme="minorEastAsia"/>
              </w:rPr>
            </w:pPr>
            <w:r w:rsidRPr="4638312A">
              <w:rPr>
                <w:rFonts w:eastAsiaTheme="minorEastAsia"/>
              </w:rPr>
              <w:t>Ability to write high quality reports</w:t>
            </w:r>
          </w:p>
          <w:p w14:paraId="69583436" w14:textId="77777777" w:rsidR="00DB772F" w:rsidRPr="003572C2" w:rsidRDefault="00DB772F" w:rsidP="4638312A">
            <w:pPr>
              <w:rPr>
                <w:rFonts w:eastAsiaTheme="minorEastAsia"/>
              </w:rPr>
            </w:pPr>
            <w:r w:rsidRPr="4638312A">
              <w:rPr>
                <w:rFonts w:eastAsiaTheme="minorEastAsia"/>
              </w:rPr>
              <w:t>Good interpersonal skills and the ability to work closely with a range of staff in a multi-disciplinary team (MDT)</w:t>
            </w:r>
          </w:p>
          <w:p w14:paraId="77D7D8E7" w14:textId="77777777" w:rsidR="00DB772F" w:rsidRDefault="00DB772F" w:rsidP="4638312A">
            <w:pPr>
              <w:rPr>
                <w:rFonts w:eastAsiaTheme="minorEastAsia"/>
              </w:rPr>
            </w:pPr>
            <w:r w:rsidRPr="4638312A">
              <w:rPr>
                <w:rFonts w:eastAsiaTheme="minorEastAsia"/>
              </w:rPr>
              <w:t>Ability to analyse and disseminate complex information to a range of audiences, and to provide written and verbal reports</w:t>
            </w:r>
          </w:p>
          <w:p w14:paraId="2EA90317" w14:textId="77777777" w:rsidR="00DB772F" w:rsidRDefault="00DB772F" w:rsidP="4638312A">
            <w:pPr>
              <w:pBdr>
                <w:top w:val="nil"/>
                <w:left w:val="nil"/>
                <w:bottom w:val="nil"/>
                <w:right w:val="nil"/>
                <w:between w:val="nil"/>
              </w:pBdr>
              <w:jc w:val="both"/>
              <w:rPr>
                <w:rFonts w:eastAsiaTheme="minorEastAsia"/>
              </w:rPr>
            </w:pPr>
            <w:r w:rsidRPr="4638312A">
              <w:rPr>
                <w:rFonts w:eastAsiaTheme="minorEastAsia"/>
              </w:rPr>
              <w:t>Actively acts as a role model in own behaviour and fosters a non-discriminatory culture.</w:t>
            </w:r>
          </w:p>
          <w:p w14:paraId="24E855DC" w14:textId="77777777" w:rsidR="00DB772F" w:rsidRDefault="00DB772F" w:rsidP="4638312A">
            <w:pPr>
              <w:pBdr>
                <w:top w:val="nil"/>
                <w:left w:val="nil"/>
                <w:bottom w:val="nil"/>
                <w:right w:val="nil"/>
                <w:between w:val="nil"/>
              </w:pBdr>
              <w:jc w:val="both"/>
              <w:rPr>
                <w:rFonts w:eastAsiaTheme="minorEastAsia"/>
              </w:rPr>
            </w:pPr>
            <w:r w:rsidRPr="4638312A">
              <w:rPr>
                <w:rFonts w:eastAsiaTheme="minorEastAsia"/>
              </w:rPr>
              <w:t>Maintain high quality in all areas of practice including effective team working; using a range of evidence based psychological approaches.</w:t>
            </w:r>
          </w:p>
          <w:p w14:paraId="00329DDC" w14:textId="2B0D96A4" w:rsidR="00DB772F" w:rsidRDefault="62F6AB2D" w:rsidP="4638312A">
            <w:pPr>
              <w:rPr>
                <w:rFonts w:eastAsiaTheme="minorEastAsia"/>
              </w:rPr>
            </w:pPr>
            <w:r w:rsidRPr="4638312A">
              <w:rPr>
                <w:rFonts w:eastAsiaTheme="minorEastAsia"/>
              </w:rPr>
              <w:t>Knowledge and experience in safeguarding</w:t>
            </w:r>
            <w:r w:rsidR="158C8E9A" w:rsidRPr="4638312A">
              <w:rPr>
                <w:rFonts w:eastAsiaTheme="minorEastAsia"/>
              </w:rPr>
              <w:t xml:space="preserve"> </w:t>
            </w:r>
            <w:r w:rsidRPr="4638312A">
              <w:rPr>
                <w:rFonts w:eastAsiaTheme="minorEastAsia"/>
              </w:rPr>
              <w:t xml:space="preserve">of CYP </w:t>
            </w:r>
          </w:p>
          <w:p w14:paraId="3189EAD4" w14:textId="5A5EFFA6" w:rsidR="00FB4337" w:rsidRPr="00E303C1" w:rsidRDefault="00FB4337" w:rsidP="215B21DD">
            <w:pPr>
              <w:spacing w:line="278" w:lineRule="auto"/>
              <w:rPr>
                <w:rFonts w:cs="Calibri"/>
              </w:rPr>
            </w:pPr>
            <w:r w:rsidRPr="215B21DD">
              <w:rPr>
                <w:rFonts w:cs="Calibri"/>
              </w:rPr>
              <w:t>Drive continuous impr</w:t>
            </w:r>
            <w:r w:rsidR="007D63CA">
              <w:rPr>
                <w:rFonts w:cs="Calibri"/>
              </w:rPr>
              <w:t>o</w:t>
            </w:r>
            <w:r w:rsidRPr="215B21DD">
              <w:rPr>
                <w:rFonts w:cs="Calibri"/>
              </w:rPr>
              <w:t>vement through data and evaluation</w:t>
            </w:r>
          </w:p>
          <w:p w14:paraId="1302868F" w14:textId="5107241C" w:rsidR="00FB4337" w:rsidRPr="00E303C1" w:rsidRDefault="00FB4337" w:rsidP="215B21DD">
            <w:pPr>
              <w:spacing w:line="278" w:lineRule="auto"/>
              <w:rPr>
                <w:rFonts w:cs="Calibri"/>
              </w:rPr>
            </w:pPr>
            <w:r w:rsidRPr="215B21DD">
              <w:rPr>
                <w:rFonts w:cs="Calibri"/>
              </w:rPr>
              <w:t>Develop scalable early intervention models</w:t>
            </w:r>
          </w:p>
          <w:p w14:paraId="62F0D09F" w14:textId="3F69B470" w:rsidR="00FB4337" w:rsidRPr="00E303C1" w:rsidRDefault="00FB4337" w:rsidP="215B21DD">
            <w:pPr>
              <w:spacing w:line="278" w:lineRule="auto"/>
              <w:rPr>
                <w:rFonts w:cs="Calibri"/>
              </w:rPr>
            </w:pPr>
            <w:r w:rsidRPr="215B21DD">
              <w:rPr>
                <w:rFonts w:cs="Calibri"/>
              </w:rPr>
              <w:t>Enable safe expansion of the service</w:t>
            </w:r>
          </w:p>
          <w:p w14:paraId="483D02BC" w14:textId="77777777" w:rsidR="00FB4337" w:rsidRPr="003572C2" w:rsidRDefault="00FB4337" w:rsidP="4638312A">
            <w:pPr>
              <w:rPr>
                <w:rFonts w:eastAsiaTheme="minorEastAsia"/>
              </w:rPr>
            </w:pPr>
          </w:p>
          <w:p w14:paraId="30DEB898" w14:textId="77777777" w:rsidR="00DB772F" w:rsidRPr="003572C2" w:rsidRDefault="00DB772F" w:rsidP="4638312A">
            <w:pPr>
              <w:ind w:right="-3"/>
              <w:rPr>
                <w:rFonts w:eastAsiaTheme="minorEastAsia"/>
                <w:lang w:eastAsia="en-GB"/>
              </w:rPr>
            </w:pPr>
          </w:p>
          <w:p w14:paraId="6B5C777C" w14:textId="77777777" w:rsidR="00DB772F" w:rsidRPr="003572C2" w:rsidRDefault="00DB772F" w:rsidP="4638312A">
            <w:pPr>
              <w:ind w:right="-3"/>
              <w:rPr>
                <w:rFonts w:eastAsiaTheme="minorEastAsia"/>
                <w:lang w:eastAsia="en-GB"/>
              </w:rPr>
            </w:pPr>
          </w:p>
        </w:tc>
        <w:tc>
          <w:tcPr>
            <w:tcW w:w="3004" w:type="dxa"/>
          </w:tcPr>
          <w:p w14:paraId="5560B739" w14:textId="77777777" w:rsidR="00DB772F" w:rsidRDefault="00DB772F" w:rsidP="4638312A">
            <w:pPr>
              <w:rPr>
                <w:rFonts w:eastAsiaTheme="minorEastAsia"/>
              </w:rPr>
            </w:pPr>
            <w:r w:rsidRPr="4638312A">
              <w:rPr>
                <w:rFonts w:eastAsiaTheme="minorEastAsia"/>
              </w:rPr>
              <w:lastRenderedPageBreak/>
              <w:t>Experience of working cross-organisation to achieve outcomes</w:t>
            </w:r>
          </w:p>
          <w:p w14:paraId="7A61E430" w14:textId="77777777" w:rsidR="00DB772F" w:rsidRDefault="00DB772F" w:rsidP="4638312A">
            <w:pPr>
              <w:rPr>
                <w:rFonts w:eastAsiaTheme="minorEastAsia"/>
              </w:rPr>
            </w:pPr>
            <w:r w:rsidRPr="4638312A">
              <w:rPr>
                <w:rFonts w:eastAsiaTheme="minorEastAsia"/>
              </w:rPr>
              <w:t xml:space="preserve">Have an up-to-date knowledge of legislation and </w:t>
            </w:r>
            <w:r w:rsidRPr="4638312A">
              <w:rPr>
                <w:rFonts w:eastAsiaTheme="minorEastAsia"/>
              </w:rPr>
              <w:lastRenderedPageBreak/>
              <w:t>its implications for the professions and the client groups we work with.</w:t>
            </w:r>
          </w:p>
          <w:p w14:paraId="187C0784" w14:textId="6989122F" w:rsidR="00DB772F" w:rsidRPr="003572C2" w:rsidRDefault="00DB772F" w:rsidP="4638312A">
            <w:pPr>
              <w:rPr>
                <w:rFonts w:eastAsiaTheme="minorEastAsia"/>
              </w:rPr>
            </w:pPr>
            <w:r w:rsidRPr="4638312A">
              <w:rPr>
                <w:rFonts w:eastAsiaTheme="minorEastAsia"/>
              </w:rPr>
              <w:t>Knowledge of ongoing debates and discussions around guidelines</w:t>
            </w:r>
            <w:r w:rsidR="002346C6">
              <w:rPr>
                <w:rFonts w:eastAsiaTheme="minorEastAsia"/>
              </w:rPr>
              <w:t xml:space="preserve"> for best practice</w:t>
            </w:r>
          </w:p>
          <w:p w14:paraId="69391304" w14:textId="77777777" w:rsidR="00DB772F" w:rsidRPr="003572C2" w:rsidRDefault="00DB772F" w:rsidP="4638312A">
            <w:pPr>
              <w:rPr>
                <w:rFonts w:eastAsiaTheme="minorEastAsia"/>
                <w:lang w:eastAsia="en-GB"/>
              </w:rPr>
            </w:pPr>
          </w:p>
        </w:tc>
        <w:tc>
          <w:tcPr>
            <w:tcW w:w="2551" w:type="dxa"/>
          </w:tcPr>
          <w:p w14:paraId="4D9B65E8" w14:textId="77777777" w:rsidR="00DB772F" w:rsidRPr="00F77519" w:rsidRDefault="00DB772F" w:rsidP="4638312A">
            <w:pPr>
              <w:ind w:right="-3"/>
              <w:rPr>
                <w:rFonts w:eastAsiaTheme="minorEastAsia"/>
                <w:lang w:eastAsia="en-GB"/>
              </w:rPr>
            </w:pPr>
            <w:r w:rsidRPr="4638312A">
              <w:rPr>
                <w:rFonts w:eastAsiaTheme="minorEastAsia"/>
                <w:lang w:eastAsia="en-GB"/>
              </w:rPr>
              <w:lastRenderedPageBreak/>
              <w:t>Application Form/ Interview/ Certificates/Assessment.</w:t>
            </w:r>
          </w:p>
        </w:tc>
      </w:tr>
      <w:tr w:rsidR="00DB772F" w:rsidRPr="00F77519" w14:paraId="4DEED705" w14:textId="77777777" w:rsidTr="4638312A">
        <w:tc>
          <w:tcPr>
            <w:tcW w:w="1980" w:type="dxa"/>
          </w:tcPr>
          <w:p w14:paraId="100EEDD1" w14:textId="77777777" w:rsidR="00DB772F" w:rsidRPr="0077474F" w:rsidRDefault="00DB772F" w:rsidP="4638312A">
            <w:pPr>
              <w:ind w:right="-3"/>
              <w:rPr>
                <w:rFonts w:eastAsiaTheme="minorEastAsia"/>
                <w:b/>
                <w:bCs/>
                <w:lang w:eastAsia="en-GB"/>
              </w:rPr>
            </w:pPr>
            <w:r w:rsidRPr="4638312A">
              <w:rPr>
                <w:rFonts w:eastAsiaTheme="minorEastAsia"/>
                <w:b/>
                <w:bCs/>
                <w:lang w:eastAsia="en-GB"/>
              </w:rPr>
              <w:lastRenderedPageBreak/>
              <w:t>Job Specific Requirements</w:t>
            </w:r>
          </w:p>
        </w:tc>
        <w:tc>
          <w:tcPr>
            <w:tcW w:w="3060" w:type="dxa"/>
          </w:tcPr>
          <w:p w14:paraId="27C6267F" w14:textId="77777777" w:rsidR="00DB772F" w:rsidRPr="0077474F" w:rsidRDefault="00DB772F" w:rsidP="4638312A">
            <w:pPr>
              <w:rPr>
                <w:rFonts w:eastAsiaTheme="minorEastAsia"/>
              </w:rPr>
            </w:pPr>
            <w:r w:rsidRPr="4638312A">
              <w:rPr>
                <w:rFonts w:eastAsiaTheme="minorEastAsia"/>
              </w:rPr>
              <w:t>Values driven, ambitious to improve the lives of people across all ABL Health’s services</w:t>
            </w:r>
          </w:p>
          <w:p w14:paraId="77BF991F" w14:textId="77777777" w:rsidR="00DB772F" w:rsidRPr="0077474F" w:rsidRDefault="00DB772F" w:rsidP="4638312A">
            <w:pPr>
              <w:rPr>
                <w:rFonts w:eastAsiaTheme="minorEastAsia"/>
              </w:rPr>
            </w:pPr>
            <w:r w:rsidRPr="4638312A">
              <w:rPr>
                <w:rFonts w:eastAsiaTheme="minorEastAsia"/>
              </w:rPr>
              <w:lastRenderedPageBreak/>
              <w:t>Ability to access supervision appropriately as per professional guidelines</w:t>
            </w:r>
          </w:p>
          <w:p w14:paraId="0C6222F1" w14:textId="77777777" w:rsidR="00DB772F" w:rsidRPr="0077474F" w:rsidRDefault="00DB772F" w:rsidP="4638312A">
            <w:pPr>
              <w:rPr>
                <w:rFonts w:eastAsiaTheme="minorEastAsia"/>
              </w:rPr>
            </w:pPr>
            <w:r w:rsidRPr="4638312A">
              <w:rPr>
                <w:rFonts w:eastAsiaTheme="minorEastAsia"/>
              </w:rPr>
              <w:t>Enthusiastic and committed to the principles of positive behaviour support.</w:t>
            </w:r>
          </w:p>
          <w:p w14:paraId="2BE32196" w14:textId="77777777" w:rsidR="00DB772F" w:rsidRPr="0077474F" w:rsidRDefault="00DB772F" w:rsidP="4638312A">
            <w:pPr>
              <w:rPr>
                <w:rFonts w:eastAsiaTheme="minorEastAsia"/>
              </w:rPr>
            </w:pPr>
            <w:r w:rsidRPr="4638312A">
              <w:rPr>
                <w:rFonts w:eastAsiaTheme="minorEastAsia"/>
              </w:rPr>
              <w:t>Quality driven and able to challenge</w:t>
            </w:r>
          </w:p>
          <w:p w14:paraId="438C4D83" w14:textId="77777777" w:rsidR="00DB772F" w:rsidRPr="0077474F" w:rsidRDefault="00DB772F" w:rsidP="4638312A">
            <w:pPr>
              <w:rPr>
                <w:rFonts w:eastAsiaTheme="minorEastAsia"/>
              </w:rPr>
            </w:pPr>
            <w:r w:rsidRPr="4638312A">
              <w:rPr>
                <w:rFonts w:eastAsiaTheme="minorEastAsia"/>
              </w:rPr>
              <w:t>Diligent and well organised</w:t>
            </w:r>
          </w:p>
          <w:p w14:paraId="78866225" w14:textId="77777777" w:rsidR="00DB772F" w:rsidRDefault="00DB772F" w:rsidP="4638312A">
            <w:pPr>
              <w:rPr>
                <w:rFonts w:eastAsiaTheme="minorEastAsia"/>
              </w:rPr>
            </w:pPr>
            <w:r w:rsidRPr="4638312A">
              <w:rPr>
                <w:rFonts w:eastAsiaTheme="minorEastAsia"/>
              </w:rPr>
              <w:t>Sound values based in respect of the rights of vulnerable people</w:t>
            </w:r>
          </w:p>
          <w:p w14:paraId="56701130" w14:textId="77777777" w:rsidR="00DB772F" w:rsidRDefault="00DB772F" w:rsidP="4638312A">
            <w:pPr>
              <w:pBdr>
                <w:top w:val="nil"/>
                <w:left w:val="nil"/>
                <w:bottom w:val="nil"/>
                <w:right w:val="nil"/>
                <w:between w:val="nil"/>
              </w:pBdr>
              <w:jc w:val="both"/>
              <w:rPr>
                <w:rFonts w:eastAsiaTheme="minorEastAsia"/>
              </w:rPr>
            </w:pPr>
            <w:r w:rsidRPr="4638312A">
              <w:rPr>
                <w:rFonts w:eastAsiaTheme="minorEastAsia"/>
              </w:rPr>
              <w:t>Effectively communicates, at both written and oral level, complex and sensitive information, taking into account the recipients.</w:t>
            </w:r>
          </w:p>
          <w:p w14:paraId="24504012" w14:textId="77777777" w:rsidR="00DB772F" w:rsidRPr="00C224BD" w:rsidRDefault="00DB772F" w:rsidP="4638312A">
            <w:pPr>
              <w:pBdr>
                <w:top w:val="nil"/>
                <w:left w:val="nil"/>
                <w:bottom w:val="nil"/>
                <w:right w:val="nil"/>
                <w:between w:val="nil"/>
              </w:pBdr>
              <w:jc w:val="both"/>
              <w:rPr>
                <w:rFonts w:eastAsiaTheme="minorEastAsia"/>
              </w:rPr>
            </w:pPr>
            <w:r w:rsidRPr="4638312A">
              <w:rPr>
                <w:rFonts w:eastAsiaTheme="minorEastAsia"/>
              </w:rPr>
              <w:t>Maintains the highest standards of integrity when communicating with staff, clients, family, carers and other professionals.</w:t>
            </w:r>
          </w:p>
          <w:p w14:paraId="35B6C004" w14:textId="77777777" w:rsidR="00DB772F" w:rsidRPr="0077474F" w:rsidRDefault="00DB772F" w:rsidP="4638312A">
            <w:pPr>
              <w:rPr>
                <w:rFonts w:eastAsiaTheme="minorEastAsia"/>
              </w:rPr>
            </w:pPr>
            <w:r w:rsidRPr="4638312A">
              <w:rPr>
                <w:rFonts w:eastAsiaTheme="minorEastAsia"/>
              </w:rPr>
              <w:t>Positive attitude, resilient and innovative.</w:t>
            </w:r>
          </w:p>
          <w:p w14:paraId="3EF12C40" w14:textId="77777777" w:rsidR="00DB772F" w:rsidRPr="0077474F" w:rsidRDefault="00DB772F" w:rsidP="4638312A">
            <w:pPr>
              <w:rPr>
                <w:rFonts w:eastAsiaTheme="minorEastAsia"/>
              </w:rPr>
            </w:pPr>
            <w:r w:rsidRPr="4638312A">
              <w:rPr>
                <w:rFonts w:eastAsiaTheme="minorEastAsia"/>
              </w:rPr>
              <w:t>Effective time and organisational skills; able to plan, manage and prioritise own workload</w:t>
            </w:r>
          </w:p>
          <w:p w14:paraId="453B6213" w14:textId="77777777" w:rsidR="00DB772F" w:rsidRPr="0077474F" w:rsidRDefault="00DB772F" w:rsidP="4638312A">
            <w:pPr>
              <w:rPr>
                <w:rFonts w:eastAsiaTheme="minorEastAsia"/>
              </w:rPr>
            </w:pPr>
            <w:r w:rsidRPr="4638312A">
              <w:rPr>
                <w:rFonts w:eastAsiaTheme="minorEastAsia"/>
              </w:rPr>
              <w:t>Able to comply with organisational policy, information governance and record keeping</w:t>
            </w:r>
          </w:p>
          <w:p w14:paraId="122E500B" w14:textId="77777777" w:rsidR="00DB772F" w:rsidRPr="0077474F" w:rsidRDefault="00DB772F" w:rsidP="4638312A">
            <w:pPr>
              <w:rPr>
                <w:rFonts w:eastAsiaTheme="minorEastAsia"/>
              </w:rPr>
            </w:pPr>
            <w:r w:rsidRPr="4638312A">
              <w:rPr>
                <w:rFonts w:eastAsiaTheme="minorEastAsia"/>
              </w:rPr>
              <w:t>Effective computer literacy skills, including use of Microsoft Office</w:t>
            </w:r>
          </w:p>
          <w:p w14:paraId="36B3473E" w14:textId="37A34C83" w:rsidR="00DB772F" w:rsidRPr="0077474F" w:rsidRDefault="00DB772F" w:rsidP="4638312A">
            <w:pPr>
              <w:rPr>
                <w:rFonts w:eastAsiaTheme="minorEastAsia"/>
              </w:rPr>
            </w:pPr>
            <w:r w:rsidRPr="4638312A">
              <w:rPr>
                <w:rFonts w:eastAsiaTheme="minorEastAsia"/>
              </w:rPr>
              <w:t>Willingness to work outside of regular office hours (evenings and weekends)</w:t>
            </w:r>
          </w:p>
          <w:p w14:paraId="16C0F43C" w14:textId="77777777" w:rsidR="00DB772F" w:rsidRDefault="00DB772F" w:rsidP="4638312A">
            <w:pPr>
              <w:rPr>
                <w:rFonts w:eastAsiaTheme="minorEastAsia"/>
              </w:rPr>
            </w:pPr>
            <w:r w:rsidRPr="4638312A">
              <w:rPr>
                <w:rFonts w:eastAsiaTheme="minorEastAsia"/>
              </w:rPr>
              <w:t>Access to a vehicle and a willingness to travel</w:t>
            </w:r>
          </w:p>
          <w:p w14:paraId="03666C0E" w14:textId="77777777" w:rsidR="00DB772F" w:rsidRPr="0077474F" w:rsidRDefault="00DB772F" w:rsidP="4638312A">
            <w:pPr>
              <w:rPr>
                <w:rFonts w:eastAsiaTheme="minorEastAsia"/>
              </w:rPr>
            </w:pPr>
            <w:r w:rsidRPr="4638312A">
              <w:rPr>
                <w:rFonts w:eastAsiaTheme="minorEastAsia"/>
              </w:rPr>
              <w:lastRenderedPageBreak/>
              <w:t>If working primarily remotely, ability to build and maintain relationships and effective communication with team and clients despite lack of consistent, physical presence in office</w:t>
            </w:r>
          </w:p>
          <w:p w14:paraId="0B4C08CA" w14:textId="77777777" w:rsidR="00DB772F" w:rsidRPr="0077474F" w:rsidRDefault="00DB772F" w:rsidP="4638312A">
            <w:pPr>
              <w:ind w:right="-3"/>
              <w:rPr>
                <w:rFonts w:eastAsiaTheme="minorEastAsia"/>
                <w:lang w:eastAsia="en-GB"/>
              </w:rPr>
            </w:pPr>
          </w:p>
        </w:tc>
        <w:tc>
          <w:tcPr>
            <w:tcW w:w="3004" w:type="dxa"/>
          </w:tcPr>
          <w:p w14:paraId="7EF9ED98" w14:textId="77777777" w:rsidR="00DB772F" w:rsidRPr="00F77519" w:rsidRDefault="00DB772F" w:rsidP="4638312A">
            <w:pPr>
              <w:ind w:right="-3"/>
              <w:rPr>
                <w:rFonts w:eastAsiaTheme="minorEastAsia"/>
                <w:lang w:eastAsia="en-GB"/>
              </w:rPr>
            </w:pPr>
          </w:p>
        </w:tc>
        <w:tc>
          <w:tcPr>
            <w:tcW w:w="2551" w:type="dxa"/>
          </w:tcPr>
          <w:p w14:paraId="551CD39B" w14:textId="77777777" w:rsidR="00DB772F" w:rsidRPr="00F77519" w:rsidRDefault="00DB772F" w:rsidP="4638312A">
            <w:pPr>
              <w:ind w:right="-3"/>
              <w:rPr>
                <w:rFonts w:eastAsiaTheme="minorEastAsia"/>
                <w:lang w:eastAsia="en-GB"/>
              </w:rPr>
            </w:pPr>
            <w:r w:rsidRPr="4638312A">
              <w:rPr>
                <w:rFonts w:eastAsiaTheme="minorEastAsia"/>
                <w:lang w:eastAsia="en-GB"/>
              </w:rPr>
              <w:t>Application Form/ Interview/ Assessment .</w:t>
            </w:r>
          </w:p>
        </w:tc>
      </w:tr>
    </w:tbl>
    <w:p w14:paraId="5EBBC25E" w14:textId="77777777" w:rsidR="00DB772F" w:rsidRPr="00F77519" w:rsidRDefault="00DB772F" w:rsidP="4638312A">
      <w:pPr>
        <w:rPr>
          <w:rFonts w:eastAsiaTheme="minorEastAsia"/>
          <w:lang w:eastAsia="en-GB"/>
        </w:rPr>
      </w:pPr>
    </w:p>
    <w:p w14:paraId="2820CEF0" w14:textId="77777777" w:rsidR="00DB772F" w:rsidRPr="004209C6" w:rsidRDefault="00DB772F" w:rsidP="00DB772F">
      <w:pPr>
        <w:rPr>
          <w:rFonts w:ascii="Arial" w:hAnsi="Arial" w:cs="Arial"/>
        </w:rPr>
      </w:pPr>
    </w:p>
    <w:sectPr w:rsidR="00DB772F" w:rsidRPr="004209C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99231" w14:textId="77777777" w:rsidR="002E571D" w:rsidRDefault="002E571D">
      <w:pPr>
        <w:spacing w:after="0" w:line="240" w:lineRule="auto"/>
      </w:pPr>
      <w:r>
        <w:separator/>
      </w:r>
    </w:p>
  </w:endnote>
  <w:endnote w:type="continuationSeparator" w:id="0">
    <w:p w14:paraId="76A6D846" w14:textId="77777777" w:rsidR="002E571D" w:rsidRDefault="002E5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BD979" w14:textId="77777777" w:rsidR="00D5208E" w:rsidRDefault="00D520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E36F" w14:textId="77777777" w:rsidR="00D5208E" w:rsidRDefault="00D520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4FF67" w14:textId="77777777" w:rsidR="00D5208E" w:rsidRDefault="00D52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A138B" w14:textId="77777777" w:rsidR="002E571D" w:rsidRDefault="002E571D">
      <w:pPr>
        <w:spacing w:after="0" w:line="240" w:lineRule="auto"/>
      </w:pPr>
      <w:r>
        <w:separator/>
      </w:r>
    </w:p>
  </w:footnote>
  <w:footnote w:type="continuationSeparator" w:id="0">
    <w:p w14:paraId="0A6A2CF0" w14:textId="77777777" w:rsidR="002E571D" w:rsidRDefault="002E5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348A9" w14:textId="6BB5A837" w:rsidR="004F60FC" w:rsidRDefault="004F6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077C" w14:textId="33033207" w:rsidR="004F60FC" w:rsidRDefault="004F60FC">
    <w:pPr>
      <w:pStyle w:val="Header"/>
    </w:pPr>
  </w:p>
  <w:p w14:paraId="3BA22472" w14:textId="77777777" w:rsidR="004F60FC" w:rsidRDefault="004F60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928DF" w14:textId="47C1AA78" w:rsidR="004F60FC" w:rsidRDefault="004F60FC">
    <w:pPr>
      <w:pStyle w:val="Header"/>
    </w:pPr>
    <w:r w:rsidRPr="00CC1B7A">
      <w:rPr>
        <w:noProof/>
      </w:rPr>
      <mc:AlternateContent>
        <mc:Choice Requires="wps">
          <w:drawing>
            <wp:anchor distT="0" distB="0" distL="114300" distR="114300" simplePos="0" relativeHeight="251658240" behindDoc="0" locked="0" layoutInCell="1" allowOverlap="1" wp14:anchorId="2925CFD1" wp14:editId="2AA24A63">
              <wp:simplePos x="0" y="0"/>
              <wp:positionH relativeFrom="page">
                <wp:posOffset>2696210</wp:posOffset>
              </wp:positionH>
              <wp:positionV relativeFrom="paragraph">
                <wp:posOffset>610235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633C5861" w14:textId="77777777" w:rsidR="004F60FC" w:rsidRPr="00063D33" w:rsidRDefault="004F60FC">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14:sizeRelH relativeFrom="margin">
                <wp14:pctWidth>0</wp14:pctWidth>
              </wp14:sizeRelH>
            </wp:anchor>
          </w:drawing>
        </mc:Choice>
        <mc:Fallback>
          <w:pict>
            <v:shapetype w14:anchorId="2925CFD1" id="_x0000_t202" coordsize="21600,21600" o:spt="202" path="m,l,21600r21600,l21600,xe">
              <v:stroke joinstyle="miter"/>
              <v:path gradientshapeok="t" o:connecttype="rect"/>
            </v:shapetype>
            <v:shape id="TextBox 22" o:spid="_x0000_s1037" type="#_x0000_t202" style="position:absolute;margin-left:212.3pt;margin-top:48.05pt;width:369.5pt;height:43.6pt;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" filled="f" stroked="f">
              <v:textbox style="mso-fit-shape-to-text:t">
                <w:txbxContent>
                  <w:p w14:paraId="633C5861" w14:textId="77777777" w:rsidR="004F60FC" w:rsidRPr="00063D33" w:rsidRDefault="004F60FC">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wrap anchorx="page"/>
            </v:shape>
          </w:pict>
        </mc:Fallback>
      </mc:AlternateContent>
    </w:r>
    <w:r w:rsidRPr="00CC1B7A">
      <w:rPr>
        <w:noProof/>
      </w:rPr>
      <w:drawing>
        <wp:anchor distT="0" distB="0" distL="114300" distR="114300" simplePos="0" relativeHeight="251658241" behindDoc="1" locked="0" layoutInCell="1" allowOverlap="1" wp14:anchorId="2F0C7A0E" wp14:editId="0CB32682">
          <wp:simplePos x="0" y="0"/>
          <wp:positionH relativeFrom="column">
            <wp:posOffset>0</wp:posOffset>
          </wp:positionH>
          <wp:positionV relativeFrom="paragraph">
            <wp:posOffset>171450</wp:posOffset>
          </wp:positionV>
          <wp:extent cx="1506220" cy="1036955"/>
          <wp:effectExtent l="0" t="0" r="0" b="0"/>
          <wp:wrapTight wrapText="bothSides">
            <wp:wrapPolygon edited="0">
              <wp:start x="0" y="0"/>
              <wp:lineTo x="0" y="21031"/>
              <wp:lineTo x="21309" y="21031"/>
              <wp:lineTo x="2130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6220" cy="10369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124"/>
    <w:multiLevelType w:val="multilevel"/>
    <w:tmpl w:val="0E7C1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D135E"/>
    <w:multiLevelType w:val="hybridMultilevel"/>
    <w:tmpl w:val="C9EE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F67FBB"/>
    <w:multiLevelType w:val="multilevel"/>
    <w:tmpl w:val="EE50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2F1D09"/>
    <w:multiLevelType w:val="multilevel"/>
    <w:tmpl w:val="1C1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7657FD"/>
    <w:multiLevelType w:val="multilevel"/>
    <w:tmpl w:val="BE10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A11DD6"/>
    <w:multiLevelType w:val="multilevel"/>
    <w:tmpl w:val="95A8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A04293"/>
    <w:multiLevelType w:val="multilevel"/>
    <w:tmpl w:val="6E16C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472806"/>
    <w:multiLevelType w:val="multilevel"/>
    <w:tmpl w:val="413AB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E50183"/>
    <w:multiLevelType w:val="multilevel"/>
    <w:tmpl w:val="3DC4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7268E"/>
    <w:multiLevelType w:val="multilevel"/>
    <w:tmpl w:val="8368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861823"/>
    <w:multiLevelType w:val="multilevel"/>
    <w:tmpl w:val="452E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5805847">
    <w:abstractNumId w:val="8"/>
  </w:num>
  <w:num w:numId="2" w16cid:durableId="267738281">
    <w:abstractNumId w:val="5"/>
  </w:num>
  <w:num w:numId="3" w16cid:durableId="891311328">
    <w:abstractNumId w:val="2"/>
  </w:num>
  <w:num w:numId="4" w16cid:durableId="1214199285">
    <w:abstractNumId w:val="7"/>
  </w:num>
  <w:num w:numId="5" w16cid:durableId="585577077">
    <w:abstractNumId w:val="4"/>
  </w:num>
  <w:num w:numId="6" w16cid:durableId="1246651105">
    <w:abstractNumId w:val="6"/>
  </w:num>
  <w:num w:numId="7" w16cid:durableId="203713572">
    <w:abstractNumId w:val="1"/>
  </w:num>
  <w:num w:numId="8" w16cid:durableId="1027633088">
    <w:abstractNumId w:val="10"/>
  </w:num>
  <w:num w:numId="9" w16cid:durableId="1678459022">
    <w:abstractNumId w:val="9"/>
  </w:num>
  <w:num w:numId="10" w16cid:durableId="1134056507">
    <w:abstractNumId w:val="3"/>
  </w:num>
  <w:num w:numId="11" w16cid:durableId="1390572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C6"/>
    <w:rsid w:val="000372A7"/>
    <w:rsid w:val="00037B11"/>
    <w:rsid w:val="00086570"/>
    <w:rsid w:val="000F7E23"/>
    <w:rsid w:val="00172D74"/>
    <w:rsid w:val="001A2B99"/>
    <w:rsid w:val="001B6DB7"/>
    <w:rsid w:val="00201BA6"/>
    <w:rsid w:val="002346C6"/>
    <w:rsid w:val="0024434A"/>
    <w:rsid w:val="002C0A74"/>
    <w:rsid w:val="002E14EC"/>
    <w:rsid w:val="002E571D"/>
    <w:rsid w:val="0030471E"/>
    <w:rsid w:val="003976B7"/>
    <w:rsid w:val="003A10E4"/>
    <w:rsid w:val="00400D39"/>
    <w:rsid w:val="004209C6"/>
    <w:rsid w:val="004A3CDE"/>
    <w:rsid w:val="004B055B"/>
    <w:rsid w:val="004F60FC"/>
    <w:rsid w:val="00504DBF"/>
    <w:rsid w:val="00521399"/>
    <w:rsid w:val="00541D02"/>
    <w:rsid w:val="00580CFE"/>
    <w:rsid w:val="00597FC1"/>
    <w:rsid w:val="005A318A"/>
    <w:rsid w:val="005E6402"/>
    <w:rsid w:val="0063649B"/>
    <w:rsid w:val="0063709E"/>
    <w:rsid w:val="00644B42"/>
    <w:rsid w:val="006A0641"/>
    <w:rsid w:val="006B3396"/>
    <w:rsid w:val="006E14EA"/>
    <w:rsid w:val="0071312B"/>
    <w:rsid w:val="00721272"/>
    <w:rsid w:val="0073063E"/>
    <w:rsid w:val="0075688E"/>
    <w:rsid w:val="007974AF"/>
    <w:rsid w:val="007A0ED1"/>
    <w:rsid w:val="007A7D29"/>
    <w:rsid w:val="007D63CA"/>
    <w:rsid w:val="0086392E"/>
    <w:rsid w:val="0088727C"/>
    <w:rsid w:val="008921CF"/>
    <w:rsid w:val="008D7F7F"/>
    <w:rsid w:val="008E4E92"/>
    <w:rsid w:val="00932BE3"/>
    <w:rsid w:val="0094170C"/>
    <w:rsid w:val="009673A6"/>
    <w:rsid w:val="009F444B"/>
    <w:rsid w:val="00A03118"/>
    <w:rsid w:val="00A933B0"/>
    <w:rsid w:val="00AA21D1"/>
    <w:rsid w:val="00AC4F3D"/>
    <w:rsid w:val="00B014BE"/>
    <w:rsid w:val="00B52A6C"/>
    <w:rsid w:val="00BF2CCE"/>
    <w:rsid w:val="00C0496A"/>
    <w:rsid w:val="00C0707F"/>
    <w:rsid w:val="00C169C1"/>
    <w:rsid w:val="00C24252"/>
    <w:rsid w:val="00C40E54"/>
    <w:rsid w:val="00D34BA0"/>
    <w:rsid w:val="00D5208E"/>
    <w:rsid w:val="00D52CCE"/>
    <w:rsid w:val="00DB16DC"/>
    <w:rsid w:val="00DB772F"/>
    <w:rsid w:val="00DD1965"/>
    <w:rsid w:val="00DE241D"/>
    <w:rsid w:val="00E26E1D"/>
    <w:rsid w:val="00E303C1"/>
    <w:rsid w:val="00E4021B"/>
    <w:rsid w:val="00E75D52"/>
    <w:rsid w:val="00EA2EDA"/>
    <w:rsid w:val="00EB4C91"/>
    <w:rsid w:val="00EC7681"/>
    <w:rsid w:val="00EE6FB8"/>
    <w:rsid w:val="00F242FB"/>
    <w:rsid w:val="00F41E19"/>
    <w:rsid w:val="00FB4337"/>
    <w:rsid w:val="00FD1370"/>
    <w:rsid w:val="00FE683F"/>
    <w:rsid w:val="013D088F"/>
    <w:rsid w:val="0595AFF5"/>
    <w:rsid w:val="0760B48F"/>
    <w:rsid w:val="07E88ED4"/>
    <w:rsid w:val="08DC9571"/>
    <w:rsid w:val="08E29C17"/>
    <w:rsid w:val="0B0BFDC7"/>
    <w:rsid w:val="0BE0BFDC"/>
    <w:rsid w:val="0E925563"/>
    <w:rsid w:val="10475D80"/>
    <w:rsid w:val="13CEAF0F"/>
    <w:rsid w:val="14376FCC"/>
    <w:rsid w:val="15259168"/>
    <w:rsid w:val="15864221"/>
    <w:rsid w:val="158C8E9A"/>
    <w:rsid w:val="15C3BAE7"/>
    <w:rsid w:val="15C59EEC"/>
    <w:rsid w:val="15D413F7"/>
    <w:rsid w:val="15EA676D"/>
    <w:rsid w:val="1658E0F4"/>
    <w:rsid w:val="18E85B0F"/>
    <w:rsid w:val="18EEA480"/>
    <w:rsid w:val="1A279532"/>
    <w:rsid w:val="1A3DAE15"/>
    <w:rsid w:val="1AB57A52"/>
    <w:rsid w:val="1C280396"/>
    <w:rsid w:val="1DA3D804"/>
    <w:rsid w:val="1ED7C623"/>
    <w:rsid w:val="1EDA721D"/>
    <w:rsid w:val="1EE72676"/>
    <w:rsid w:val="201B337C"/>
    <w:rsid w:val="215B21DD"/>
    <w:rsid w:val="24E3A940"/>
    <w:rsid w:val="2AFAFA9A"/>
    <w:rsid w:val="2B620698"/>
    <w:rsid w:val="2D710D42"/>
    <w:rsid w:val="2DA21E98"/>
    <w:rsid w:val="3278A7F2"/>
    <w:rsid w:val="357294EF"/>
    <w:rsid w:val="35BD9619"/>
    <w:rsid w:val="35C2AF00"/>
    <w:rsid w:val="37CFE48D"/>
    <w:rsid w:val="382CC768"/>
    <w:rsid w:val="390E929A"/>
    <w:rsid w:val="396CF0F4"/>
    <w:rsid w:val="3A9F379C"/>
    <w:rsid w:val="3B239763"/>
    <w:rsid w:val="3B82AB83"/>
    <w:rsid w:val="3C1029DD"/>
    <w:rsid w:val="3D7B98A6"/>
    <w:rsid w:val="3DFBE392"/>
    <w:rsid w:val="42426B18"/>
    <w:rsid w:val="445EEA09"/>
    <w:rsid w:val="4550CFC0"/>
    <w:rsid w:val="4638312A"/>
    <w:rsid w:val="4ABFA4DC"/>
    <w:rsid w:val="4D7663C6"/>
    <w:rsid w:val="4EF4A643"/>
    <w:rsid w:val="50D8C9F9"/>
    <w:rsid w:val="5102F19C"/>
    <w:rsid w:val="519DEC63"/>
    <w:rsid w:val="520C76F5"/>
    <w:rsid w:val="54B56BF0"/>
    <w:rsid w:val="5521F457"/>
    <w:rsid w:val="555486E6"/>
    <w:rsid w:val="55A31111"/>
    <w:rsid w:val="56BE5481"/>
    <w:rsid w:val="5941B29D"/>
    <w:rsid w:val="59C8428A"/>
    <w:rsid w:val="5F7F000B"/>
    <w:rsid w:val="5FC77FE7"/>
    <w:rsid w:val="624D2CD8"/>
    <w:rsid w:val="62F6AB2D"/>
    <w:rsid w:val="63EFCA41"/>
    <w:rsid w:val="646AA213"/>
    <w:rsid w:val="6923BAAA"/>
    <w:rsid w:val="6A391C4E"/>
    <w:rsid w:val="6A9B7F83"/>
    <w:rsid w:val="6C54FE50"/>
    <w:rsid w:val="6CF56571"/>
    <w:rsid w:val="6D5C918A"/>
    <w:rsid w:val="6D65661D"/>
    <w:rsid w:val="729DA2D5"/>
    <w:rsid w:val="76D22347"/>
    <w:rsid w:val="78026252"/>
    <w:rsid w:val="7919E3DE"/>
    <w:rsid w:val="7B270541"/>
    <w:rsid w:val="7CB182CD"/>
    <w:rsid w:val="7FDFB8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B55BE"/>
  <w15:chartTrackingRefBased/>
  <w15:docId w15:val="{ECA2C03E-D75E-4CFF-80E9-A0BBD42F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9C6"/>
    <w:pPr>
      <w:spacing w:line="259" w:lineRule="auto"/>
    </w:pPr>
    <w:rPr>
      <w:kern w:val="0"/>
      <w:sz w:val="22"/>
      <w:szCs w:val="22"/>
      <w14:ligatures w14:val="none"/>
    </w:rPr>
  </w:style>
  <w:style w:type="paragraph" w:styleId="Heading1">
    <w:name w:val="heading 1"/>
    <w:basedOn w:val="Normal"/>
    <w:next w:val="Normal"/>
    <w:link w:val="Heading1Char"/>
    <w:uiPriority w:val="9"/>
    <w:qFormat/>
    <w:rsid w:val="00420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0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09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09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09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09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9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9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9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9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09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09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09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09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09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9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9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9C6"/>
    <w:rPr>
      <w:rFonts w:eastAsiaTheme="majorEastAsia" w:cstheme="majorBidi"/>
      <w:color w:val="272727" w:themeColor="text1" w:themeTint="D8"/>
    </w:rPr>
  </w:style>
  <w:style w:type="paragraph" w:styleId="Title">
    <w:name w:val="Title"/>
    <w:basedOn w:val="Normal"/>
    <w:next w:val="Normal"/>
    <w:link w:val="TitleChar"/>
    <w:uiPriority w:val="10"/>
    <w:qFormat/>
    <w:rsid w:val="004209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9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9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9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9C6"/>
    <w:pPr>
      <w:spacing w:before="160"/>
      <w:jc w:val="center"/>
    </w:pPr>
    <w:rPr>
      <w:i/>
      <w:iCs/>
      <w:color w:val="404040" w:themeColor="text1" w:themeTint="BF"/>
    </w:rPr>
  </w:style>
  <w:style w:type="character" w:customStyle="1" w:styleId="QuoteChar">
    <w:name w:val="Quote Char"/>
    <w:basedOn w:val="DefaultParagraphFont"/>
    <w:link w:val="Quote"/>
    <w:uiPriority w:val="29"/>
    <w:rsid w:val="004209C6"/>
    <w:rPr>
      <w:i/>
      <w:iCs/>
      <w:color w:val="404040" w:themeColor="text1" w:themeTint="BF"/>
    </w:rPr>
  </w:style>
  <w:style w:type="paragraph" w:styleId="ListParagraph">
    <w:name w:val="List Paragraph"/>
    <w:basedOn w:val="Normal"/>
    <w:uiPriority w:val="34"/>
    <w:qFormat/>
    <w:rsid w:val="004209C6"/>
    <w:pPr>
      <w:ind w:left="720"/>
      <w:contextualSpacing/>
    </w:pPr>
  </w:style>
  <w:style w:type="character" w:styleId="IntenseEmphasis">
    <w:name w:val="Intense Emphasis"/>
    <w:basedOn w:val="DefaultParagraphFont"/>
    <w:uiPriority w:val="21"/>
    <w:qFormat/>
    <w:rsid w:val="004209C6"/>
    <w:rPr>
      <w:i/>
      <w:iCs/>
      <w:color w:val="0F4761" w:themeColor="accent1" w:themeShade="BF"/>
    </w:rPr>
  </w:style>
  <w:style w:type="paragraph" w:styleId="IntenseQuote">
    <w:name w:val="Intense Quote"/>
    <w:basedOn w:val="Normal"/>
    <w:next w:val="Normal"/>
    <w:link w:val="IntenseQuoteChar"/>
    <w:uiPriority w:val="30"/>
    <w:qFormat/>
    <w:rsid w:val="00420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9C6"/>
    <w:rPr>
      <w:i/>
      <w:iCs/>
      <w:color w:val="0F4761" w:themeColor="accent1" w:themeShade="BF"/>
    </w:rPr>
  </w:style>
  <w:style w:type="character" w:styleId="IntenseReference">
    <w:name w:val="Intense Reference"/>
    <w:basedOn w:val="DefaultParagraphFont"/>
    <w:uiPriority w:val="32"/>
    <w:qFormat/>
    <w:rsid w:val="004209C6"/>
    <w:rPr>
      <w:b/>
      <w:bCs/>
      <w:smallCaps/>
      <w:color w:val="0F4761" w:themeColor="accent1" w:themeShade="BF"/>
      <w:spacing w:val="5"/>
    </w:rPr>
  </w:style>
  <w:style w:type="paragraph" w:styleId="Header">
    <w:name w:val="header"/>
    <w:basedOn w:val="Normal"/>
    <w:link w:val="HeaderChar"/>
    <w:uiPriority w:val="99"/>
    <w:unhideWhenUsed/>
    <w:rsid w:val="00DB77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72F"/>
    <w:rPr>
      <w:kern w:val="0"/>
      <w:sz w:val="22"/>
      <w:szCs w:val="22"/>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71312B"/>
    <w:rPr>
      <w:b/>
      <w:bCs/>
    </w:rPr>
  </w:style>
  <w:style w:type="paragraph" w:styleId="Footer">
    <w:name w:val="footer"/>
    <w:basedOn w:val="Normal"/>
    <w:link w:val="FooterChar"/>
    <w:uiPriority w:val="99"/>
    <w:unhideWhenUsed/>
    <w:rsid w:val="00D520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208E"/>
    <w:rPr>
      <w:kern w:val="0"/>
      <w:sz w:val="22"/>
      <w:szCs w:val="22"/>
      <w14:ligatures w14:val="none"/>
    </w:rPr>
  </w:style>
  <w:style w:type="paragraph" w:styleId="Revision">
    <w:name w:val="Revision"/>
    <w:hidden/>
    <w:uiPriority w:val="99"/>
    <w:semiHidden/>
    <w:rsid w:val="00721272"/>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51588">
      <w:bodyDiv w:val="1"/>
      <w:marLeft w:val="0"/>
      <w:marRight w:val="0"/>
      <w:marTop w:val="0"/>
      <w:marBottom w:val="0"/>
      <w:divBdr>
        <w:top w:val="none" w:sz="0" w:space="0" w:color="auto"/>
        <w:left w:val="none" w:sz="0" w:space="0" w:color="auto"/>
        <w:bottom w:val="none" w:sz="0" w:space="0" w:color="auto"/>
        <w:right w:val="none" w:sz="0" w:space="0" w:color="auto"/>
      </w:divBdr>
    </w:div>
    <w:div w:id="741178120">
      <w:bodyDiv w:val="1"/>
      <w:marLeft w:val="0"/>
      <w:marRight w:val="0"/>
      <w:marTop w:val="0"/>
      <w:marBottom w:val="0"/>
      <w:divBdr>
        <w:top w:val="none" w:sz="0" w:space="0" w:color="auto"/>
        <w:left w:val="none" w:sz="0" w:space="0" w:color="auto"/>
        <w:bottom w:val="none" w:sz="0" w:space="0" w:color="auto"/>
        <w:right w:val="none" w:sz="0" w:space="0" w:color="auto"/>
      </w:divBdr>
    </w:div>
    <w:div w:id="984311762">
      <w:bodyDiv w:val="1"/>
      <w:marLeft w:val="0"/>
      <w:marRight w:val="0"/>
      <w:marTop w:val="0"/>
      <w:marBottom w:val="0"/>
      <w:divBdr>
        <w:top w:val="none" w:sz="0" w:space="0" w:color="auto"/>
        <w:left w:val="none" w:sz="0" w:space="0" w:color="auto"/>
        <w:bottom w:val="none" w:sz="0" w:space="0" w:color="auto"/>
        <w:right w:val="none" w:sz="0" w:space="0" w:color="auto"/>
      </w:divBdr>
    </w:div>
    <w:div w:id="989286828">
      <w:bodyDiv w:val="1"/>
      <w:marLeft w:val="0"/>
      <w:marRight w:val="0"/>
      <w:marTop w:val="0"/>
      <w:marBottom w:val="0"/>
      <w:divBdr>
        <w:top w:val="none" w:sz="0" w:space="0" w:color="auto"/>
        <w:left w:val="none" w:sz="0" w:space="0" w:color="auto"/>
        <w:bottom w:val="none" w:sz="0" w:space="0" w:color="auto"/>
        <w:right w:val="none" w:sz="0" w:space="0" w:color="auto"/>
      </w:divBdr>
    </w:div>
    <w:div w:id="1155872334">
      <w:bodyDiv w:val="1"/>
      <w:marLeft w:val="0"/>
      <w:marRight w:val="0"/>
      <w:marTop w:val="0"/>
      <w:marBottom w:val="0"/>
      <w:divBdr>
        <w:top w:val="none" w:sz="0" w:space="0" w:color="auto"/>
        <w:left w:val="none" w:sz="0" w:space="0" w:color="auto"/>
        <w:bottom w:val="none" w:sz="0" w:space="0" w:color="auto"/>
        <w:right w:val="none" w:sz="0" w:space="0" w:color="auto"/>
      </w:divBdr>
    </w:div>
    <w:div w:id="1592932369">
      <w:bodyDiv w:val="1"/>
      <w:marLeft w:val="0"/>
      <w:marRight w:val="0"/>
      <w:marTop w:val="0"/>
      <w:marBottom w:val="0"/>
      <w:divBdr>
        <w:top w:val="none" w:sz="0" w:space="0" w:color="auto"/>
        <w:left w:val="none" w:sz="0" w:space="0" w:color="auto"/>
        <w:bottom w:val="none" w:sz="0" w:space="0" w:color="auto"/>
        <w:right w:val="none" w:sz="0" w:space="0" w:color="auto"/>
      </w:divBdr>
      <w:divsChild>
        <w:div w:id="251285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183062">
      <w:bodyDiv w:val="1"/>
      <w:marLeft w:val="0"/>
      <w:marRight w:val="0"/>
      <w:marTop w:val="0"/>
      <w:marBottom w:val="0"/>
      <w:divBdr>
        <w:top w:val="none" w:sz="0" w:space="0" w:color="auto"/>
        <w:left w:val="none" w:sz="0" w:space="0" w:color="auto"/>
        <w:bottom w:val="none" w:sz="0" w:space="0" w:color="auto"/>
        <w:right w:val="none" w:sz="0" w:space="0" w:color="auto"/>
      </w:divBdr>
      <w:divsChild>
        <w:div w:id="1410270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101353">
      <w:bodyDiv w:val="1"/>
      <w:marLeft w:val="0"/>
      <w:marRight w:val="0"/>
      <w:marTop w:val="0"/>
      <w:marBottom w:val="0"/>
      <w:divBdr>
        <w:top w:val="none" w:sz="0" w:space="0" w:color="auto"/>
        <w:left w:val="none" w:sz="0" w:space="0" w:color="auto"/>
        <w:bottom w:val="none" w:sz="0" w:space="0" w:color="auto"/>
        <w:right w:val="none" w:sz="0" w:space="0" w:color="auto"/>
      </w:divBdr>
    </w:div>
    <w:div w:id="1951162153">
      <w:bodyDiv w:val="1"/>
      <w:marLeft w:val="0"/>
      <w:marRight w:val="0"/>
      <w:marTop w:val="0"/>
      <w:marBottom w:val="0"/>
      <w:divBdr>
        <w:top w:val="none" w:sz="0" w:space="0" w:color="auto"/>
        <w:left w:val="none" w:sz="0" w:space="0" w:color="auto"/>
        <w:bottom w:val="none" w:sz="0" w:space="0" w:color="auto"/>
        <w:right w:val="none" w:sz="0" w:space="0" w:color="auto"/>
      </w:divBdr>
    </w:div>
    <w:div w:id="20091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9.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2305</Words>
  <Characters>14522</Characters>
  <Application>Microsoft Office Word</Application>
  <DocSecurity>0</DocSecurity>
  <Lines>427</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Gklegkle</dc:creator>
  <cp:keywords/>
  <dc:description/>
  <cp:lastModifiedBy>Gareth Draper-Green</cp:lastModifiedBy>
  <cp:revision>4</cp:revision>
  <dcterms:created xsi:type="dcterms:W3CDTF">2026-04-08T13:17:00Z</dcterms:created>
  <dcterms:modified xsi:type="dcterms:W3CDTF">2026-10-12T09:32:00Z</dcterms:modified>
</cp:coreProperties>
</file>