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3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0"/>
      </w:tblGrid>
      <w:tr w:rsidR="0024139F" w14:paraId="65356C17" w14:textId="77777777" w:rsidTr="00EC7760">
        <w:trPr>
          <w:trHeight w:val="480"/>
        </w:trPr>
        <w:tc>
          <w:tcPr>
            <w:tcW w:w="9930" w:type="dxa"/>
            <w:shd w:val="clear" w:color="auto" w:fill="F2F2F2"/>
            <w:vAlign w:val="center"/>
          </w:tcPr>
          <w:p w14:paraId="7CDA7E8A" w14:textId="77777777" w:rsidR="00F26AC8" w:rsidRPr="00156BDC" w:rsidRDefault="00942226" w:rsidP="00ED29E6">
            <w:pPr>
              <w:numPr>
                <w:ilvl w:val="0"/>
                <w:numId w:val="1"/>
              </w:numPr>
              <w:ind w:hanging="578"/>
              <w:jc w:val="both"/>
              <w:rPr>
                <w:rFonts w:ascii="Arial Black" w:hAnsi="Arial Black"/>
                <w:b/>
                <w:sz w:val="16"/>
              </w:rPr>
            </w:pPr>
            <w:r w:rsidRPr="00156BDC">
              <w:rPr>
                <w:rFonts w:ascii="Arial Black" w:hAnsi="Arial Black"/>
                <w:b/>
                <w:sz w:val="16"/>
              </w:rPr>
              <w:t>IDENTIFICATION OF THE SUBSTANCE/MIXTURE AND OF THE COMPANY/UNDERTAKING</w:t>
            </w:r>
          </w:p>
        </w:tc>
      </w:tr>
    </w:tbl>
    <w:p w14:paraId="4D80A737" w14:textId="77777777" w:rsidR="00F26AC8" w:rsidRPr="00156BDC" w:rsidRDefault="00F26AC8" w:rsidP="00F26AC8">
      <w:pPr>
        <w:tabs>
          <w:tab w:val="left" w:pos="2835"/>
        </w:tabs>
        <w:jc w:val="both"/>
        <w:rPr>
          <w:rFonts w:ascii="Arial" w:hAnsi="Arial" w:cs="Arial"/>
          <w:sz w:val="16"/>
        </w:rPr>
      </w:pPr>
    </w:p>
    <w:p w14:paraId="5B9BC24B" w14:textId="77777777" w:rsidR="00F26AC8" w:rsidRPr="00156BDC" w:rsidRDefault="00942226" w:rsidP="00F26AC8">
      <w:pPr>
        <w:numPr>
          <w:ilvl w:val="1"/>
          <w:numId w:val="1"/>
        </w:numPr>
        <w:ind w:left="0" w:hanging="11"/>
        <w:jc w:val="both"/>
        <w:rPr>
          <w:rFonts w:ascii="Arial Black" w:hAnsi="Arial Black"/>
          <w:b/>
          <w:sz w:val="16"/>
        </w:rPr>
      </w:pPr>
      <w:r w:rsidRPr="00156BDC">
        <w:rPr>
          <w:rFonts w:ascii="Arial Black" w:hAnsi="Arial Black"/>
          <w:b/>
          <w:sz w:val="16"/>
        </w:rPr>
        <w:t>Product Identifier</w:t>
      </w:r>
    </w:p>
    <w:p w14:paraId="0179A4DF" w14:textId="77777777" w:rsidR="00F26AC8" w:rsidRPr="00156BDC" w:rsidRDefault="00F26AC8" w:rsidP="00F26AC8">
      <w:pPr>
        <w:ind w:hanging="11"/>
        <w:jc w:val="both"/>
        <w:rPr>
          <w:rFonts w:ascii="Arial" w:hAnsi="Arial" w:cs="Arial"/>
          <w:sz w:val="16"/>
        </w:rPr>
      </w:pPr>
    </w:p>
    <w:p w14:paraId="32B6A886" w14:textId="2E7C2B75" w:rsidR="00F26AC8" w:rsidRPr="00060D63" w:rsidRDefault="00942226" w:rsidP="185630F9">
      <w:pPr>
        <w:ind w:left="2880" w:hanging="2160"/>
        <w:jc w:val="both"/>
        <w:rPr>
          <w:rFonts w:ascii="Arial" w:hAnsi="Arial" w:cs="Arial"/>
          <w:sz w:val="12"/>
          <w:szCs w:val="12"/>
        </w:rPr>
      </w:pPr>
      <w:r w:rsidRPr="185630F9">
        <w:rPr>
          <w:rFonts w:ascii="Arial" w:hAnsi="Arial"/>
          <w:sz w:val="16"/>
          <w:szCs w:val="16"/>
        </w:rPr>
        <w:t>Product Name:</w:t>
      </w:r>
      <w:r>
        <w:tab/>
      </w:r>
      <w:r w:rsidR="00953FC4">
        <w:rPr>
          <w:rFonts w:ascii="Arial" w:hAnsi="Arial" w:cs="Arial"/>
          <w:sz w:val="16"/>
          <w:szCs w:val="16"/>
        </w:rPr>
        <w:t>ELVON</w:t>
      </w:r>
    </w:p>
    <w:p w14:paraId="246BE849" w14:textId="77777777" w:rsidR="00F26AC8" w:rsidRDefault="00942226" w:rsidP="00F26AC8">
      <w:pPr>
        <w:ind w:firstLine="720"/>
        <w:jc w:val="both"/>
        <w:rPr>
          <w:rFonts w:ascii="Arial" w:hAnsi="Arial" w:cs="Arial"/>
          <w:sz w:val="16"/>
          <w:lang w:val="fr-FR"/>
        </w:rPr>
      </w:pPr>
      <w:r w:rsidRPr="00635C2C">
        <w:rPr>
          <w:rFonts w:ascii="Arial" w:hAnsi="Arial"/>
          <w:sz w:val="16"/>
          <w:lang w:val="fr-FR"/>
        </w:rPr>
        <w:t>Product Code:</w:t>
      </w:r>
      <w:r w:rsidRPr="00635C2C">
        <w:rPr>
          <w:rFonts w:ascii="Arial" w:hAnsi="Arial"/>
          <w:sz w:val="16"/>
          <w:lang w:val="fr-FR"/>
        </w:rPr>
        <w:tab/>
      </w:r>
      <w:r w:rsidRPr="00635C2C">
        <w:rPr>
          <w:rFonts w:ascii="Arial" w:hAnsi="Arial"/>
          <w:sz w:val="16"/>
          <w:lang w:val="fr-FR"/>
        </w:rPr>
        <w:tab/>
      </w:r>
      <w:r w:rsidR="00235799">
        <w:rPr>
          <w:rFonts w:ascii="Arial" w:hAnsi="Arial" w:cs="Arial"/>
          <w:sz w:val="16"/>
          <w:lang w:val="fr-FR"/>
        </w:rPr>
        <w:t>1</w:t>
      </w:r>
      <w:r w:rsidR="005A1B56">
        <w:rPr>
          <w:rFonts w:ascii="Arial" w:hAnsi="Arial" w:cs="Arial"/>
          <w:sz w:val="16"/>
          <w:lang w:val="fr-FR"/>
        </w:rPr>
        <w:t>60</w:t>
      </w:r>
      <w:r w:rsidR="00235799">
        <w:rPr>
          <w:rFonts w:ascii="Arial" w:hAnsi="Arial" w:cs="Arial"/>
          <w:sz w:val="16"/>
          <w:lang w:val="fr-FR"/>
        </w:rPr>
        <w:t>-0</w:t>
      </w:r>
      <w:r w:rsidR="005A1B56">
        <w:rPr>
          <w:rFonts w:ascii="Arial" w:hAnsi="Arial" w:cs="Arial"/>
          <w:sz w:val="16"/>
          <w:lang w:val="fr-FR"/>
        </w:rPr>
        <w:t>1</w:t>
      </w:r>
    </w:p>
    <w:p w14:paraId="5ABB020F" w14:textId="77777777" w:rsidR="00DB510C" w:rsidRPr="0031508C" w:rsidRDefault="00942226" w:rsidP="00DB510C">
      <w:pPr>
        <w:ind w:firstLine="720"/>
        <w:jc w:val="both"/>
        <w:rPr>
          <w:rFonts w:ascii="Arial" w:hAnsi="Arial" w:cs="Arial"/>
          <w:sz w:val="16"/>
          <w:lang w:val="nl-NL"/>
        </w:rPr>
      </w:pPr>
      <w:r w:rsidRPr="0031508C">
        <w:rPr>
          <w:rFonts w:ascii="Arial" w:hAnsi="Arial" w:cs="Arial"/>
          <w:sz w:val="16"/>
          <w:lang w:val="nl-NL"/>
        </w:rPr>
        <w:t>UFI Code :</w:t>
      </w:r>
      <w:r w:rsidRPr="0031508C">
        <w:rPr>
          <w:rFonts w:ascii="Arial" w:hAnsi="Arial" w:cs="Arial"/>
          <w:sz w:val="16"/>
          <w:lang w:val="nl-NL"/>
        </w:rPr>
        <w:tab/>
      </w:r>
      <w:r w:rsidRPr="0031508C">
        <w:rPr>
          <w:rFonts w:ascii="Arial" w:hAnsi="Arial" w:cs="Arial"/>
          <w:sz w:val="16"/>
          <w:lang w:val="nl-NL"/>
        </w:rPr>
        <w:tab/>
        <w:t>NTFX-2K6S-J403-VHWM</w:t>
      </w:r>
    </w:p>
    <w:p w14:paraId="534AF139" w14:textId="77777777" w:rsidR="00F26AC8" w:rsidRPr="0031508C" w:rsidRDefault="00F26AC8" w:rsidP="00F26AC8">
      <w:pPr>
        <w:ind w:hanging="11"/>
        <w:jc w:val="both"/>
        <w:rPr>
          <w:rFonts w:ascii="Arial" w:hAnsi="Arial"/>
          <w:sz w:val="16"/>
          <w:lang w:val="nl-NL"/>
        </w:rPr>
      </w:pPr>
    </w:p>
    <w:p w14:paraId="7D14EBEC" w14:textId="77777777" w:rsidR="00F26AC8" w:rsidRPr="00156BDC" w:rsidRDefault="00942226" w:rsidP="00F26AC8">
      <w:pPr>
        <w:numPr>
          <w:ilvl w:val="1"/>
          <w:numId w:val="1"/>
        </w:numPr>
        <w:ind w:left="0" w:hanging="11"/>
        <w:jc w:val="both"/>
        <w:rPr>
          <w:rFonts w:ascii="Arial Black" w:hAnsi="Arial Black"/>
          <w:b/>
          <w:sz w:val="16"/>
        </w:rPr>
      </w:pPr>
      <w:r w:rsidRPr="00156BDC">
        <w:rPr>
          <w:rFonts w:ascii="Arial Black" w:hAnsi="Arial Black"/>
          <w:b/>
          <w:sz w:val="16"/>
        </w:rPr>
        <w:t>Relevant identified uses of the substance or mixture and uses advised against</w:t>
      </w:r>
    </w:p>
    <w:p w14:paraId="26ABC33C" w14:textId="77777777" w:rsidR="00F26AC8" w:rsidRPr="00156BDC" w:rsidRDefault="00F26AC8" w:rsidP="00F26AC8">
      <w:pPr>
        <w:ind w:hanging="11"/>
        <w:jc w:val="both"/>
        <w:rPr>
          <w:rFonts w:ascii="Arial" w:hAnsi="Arial" w:cs="Arial"/>
          <w:sz w:val="16"/>
        </w:rPr>
      </w:pPr>
    </w:p>
    <w:p w14:paraId="266D8A13" w14:textId="77777777" w:rsidR="00F26AC8" w:rsidRPr="00156BDC" w:rsidRDefault="00942226" w:rsidP="00F26AC8">
      <w:pPr>
        <w:tabs>
          <w:tab w:val="left" w:pos="720"/>
          <w:tab w:val="left" w:pos="1440"/>
          <w:tab w:val="left" w:pos="2160"/>
          <w:tab w:val="left" w:pos="2880"/>
          <w:tab w:val="left" w:pos="6552"/>
        </w:tabs>
        <w:ind w:firstLine="720"/>
        <w:jc w:val="both"/>
        <w:rPr>
          <w:rFonts w:ascii="Arial" w:hAnsi="Arial" w:cs="Arial"/>
          <w:sz w:val="16"/>
        </w:rPr>
      </w:pPr>
      <w:r w:rsidRPr="00156BDC">
        <w:rPr>
          <w:rFonts w:ascii="Arial" w:hAnsi="Arial" w:cs="Arial"/>
          <w:sz w:val="16"/>
        </w:rPr>
        <w:t>Product Use</w:t>
      </w:r>
      <w:r w:rsidRPr="00156BDC">
        <w:rPr>
          <w:rFonts w:ascii="Arial" w:hAnsi="Arial" w:cs="Arial"/>
          <w:b/>
          <w:sz w:val="16"/>
        </w:rPr>
        <w:t>:</w:t>
      </w:r>
      <w:r w:rsidRPr="00156BDC">
        <w:rPr>
          <w:rFonts w:ascii="Arial" w:hAnsi="Arial" w:cs="Arial"/>
          <w:b/>
          <w:sz w:val="16"/>
        </w:rPr>
        <w:tab/>
      </w:r>
      <w:r w:rsidRPr="00156BDC">
        <w:rPr>
          <w:rFonts w:ascii="Arial" w:hAnsi="Arial" w:cs="Arial"/>
          <w:b/>
          <w:sz w:val="16"/>
        </w:rPr>
        <w:tab/>
      </w:r>
      <w:r w:rsidR="00235799">
        <w:rPr>
          <w:rFonts w:ascii="Arial" w:hAnsi="Arial" w:cs="Arial"/>
          <w:sz w:val="16"/>
        </w:rPr>
        <w:t>Fungicide</w:t>
      </w:r>
    </w:p>
    <w:p w14:paraId="5356B3FF" w14:textId="77777777" w:rsidR="00F26AC8" w:rsidRPr="00156BDC" w:rsidRDefault="00F26AC8" w:rsidP="00F26AC8">
      <w:pPr>
        <w:ind w:hanging="11"/>
        <w:jc w:val="both"/>
        <w:rPr>
          <w:rFonts w:ascii="Arial" w:hAnsi="Arial" w:cs="Arial"/>
          <w:sz w:val="16"/>
        </w:rPr>
      </w:pPr>
    </w:p>
    <w:p w14:paraId="40442736" w14:textId="77777777" w:rsidR="00F26AC8" w:rsidRPr="00156BDC" w:rsidRDefault="00942226" w:rsidP="00F26AC8">
      <w:pPr>
        <w:numPr>
          <w:ilvl w:val="1"/>
          <w:numId w:val="1"/>
        </w:numPr>
        <w:ind w:left="0" w:hanging="11"/>
        <w:jc w:val="both"/>
        <w:rPr>
          <w:rFonts w:ascii="Arial Black" w:hAnsi="Arial Black"/>
          <w:b/>
          <w:sz w:val="16"/>
        </w:rPr>
      </w:pPr>
      <w:r w:rsidRPr="00156BDC">
        <w:rPr>
          <w:rFonts w:ascii="Arial Black" w:hAnsi="Arial Black"/>
          <w:b/>
          <w:sz w:val="16"/>
        </w:rPr>
        <w:t>Details of the supplier of the safety data sheet</w:t>
      </w:r>
    </w:p>
    <w:p w14:paraId="11A119D6" w14:textId="77777777" w:rsidR="00F26AC8" w:rsidRPr="00156BDC" w:rsidRDefault="00F26AC8" w:rsidP="00F26AC8">
      <w:pPr>
        <w:ind w:hanging="11"/>
        <w:jc w:val="both"/>
        <w:rPr>
          <w:rFonts w:ascii="Arial" w:hAnsi="Arial" w:cs="Arial"/>
          <w:sz w:val="16"/>
        </w:rPr>
      </w:pPr>
    </w:p>
    <w:p w14:paraId="6C68EAB3" w14:textId="77777777" w:rsidR="00F26AC8" w:rsidRDefault="00942226" w:rsidP="00F26AC8">
      <w:pPr>
        <w:ind w:firstLine="720"/>
        <w:jc w:val="both"/>
        <w:rPr>
          <w:rFonts w:ascii="Arial" w:hAnsi="Arial"/>
          <w:sz w:val="16"/>
        </w:rPr>
      </w:pPr>
      <w:r w:rsidRPr="00156BDC">
        <w:rPr>
          <w:rFonts w:ascii="Arial" w:hAnsi="Arial"/>
          <w:sz w:val="16"/>
        </w:rPr>
        <w:t>Company:</w:t>
      </w:r>
      <w:r w:rsidRPr="00156BDC">
        <w:rPr>
          <w:rFonts w:ascii="Arial" w:hAnsi="Arial"/>
          <w:sz w:val="16"/>
        </w:rPr>
        <w:tab/>
      </w:r>
      <w:r w:rsidRPr="00156BDC">
        <w:rPr>
          <w:rFonts w:ascii="Arial" w:hAnsi="Arial"/>
          <w:sz w:val="16"/>
        </w:rPr>
        <w:tab/>
        <w:t>Life Scientific Ltd,</w:t>
      </w:r>
    </w:p>
    <w:p w14:paraId="1000CB91" w14:textId="77777777" w:rsidR="00F26AC8" w:rsidRDefault="00942226" w:rsidP="00F26AC8">
      <w:pPr>
        <w:ind w:firstLine="720"/>
        <w:jc w:val="both"/>
        <w:rPr>
          <w:rFonts w:ascii="Arial" w:hAnsi="Arial"/>
          <w:sz w:val="16"/>
        </w:rPr>
      </w:pPr>
      <w:r>
        <w:rPr>
          <w:rFonts w:ascii="Arial" w:hAnsi="Arial"/>
          <w:sz w:val="16"/>
        </w:rPr>
        <w:tab/>
      </w:r>
      <w:r>
        <w:rPr>
          <w:rFonts w:ascii="Arial" w:hAnsi="Arial"/>
          <w:sz w:val="16"/>
        </w:rPr>
        <w:tab/>
      </w:r>
      <w:r>
        <w:rPr>
          <w:rFonts w:ascii="Arial" w:hAnsi="Arial"/>
          <w:sz w:val="16"/>
        </w:rPr>
        <w:tab/>
        <w:t>Block 4,</w:t>
      </w:r>
    </w:p>
    <w:p w14:paraId="098E3AF1" w14:textId="77777777" w:rsidR="00F26AC8" w:rsidRPr="00156BDC" w:rsidRDefault="00942226" w:rsidP="00F26AC8">
      <w:pPr>
        <w:ind w:firstLine="720"/>
        <w:jc w:val="both"/>
        <w:rPr>
          <w:rFonts w:ascii="Arial" w:hAnsi="Arial"/>
          <w:sz w:val="16"/>
        </w:rPr>
      </w:pPr>
      <w:r>
        <w:rPr>
          <w:rFonts w:ascii="Arial" w:hAnsi="Arial"/>
          <w:sz w:val="16"/>
        </w:rPr>
        <w:tab/>
      </w:r>
      <w:r>
        <w:rPr>
          <w:rFonts w:ascii="Arial" w:hAnsi="Arial"/>
          <w:sz w:val="16"/>
        </w:rPr>
        <w:tab/>
      </w:r>
      <w:r>
        <w:rPr>
          <w:rFonts w:ascii="Arial" w:hAnsi="Arial"/>
          <w:sz w:val="16"/>
        </w:rPr>
        <w:tab/>
        <w:t>Belfield Office Park,</w:t>
      </w:r>
    </w:p>
    <w:p w14:paraId="3077EB0C" w14:textId="77777777" w:rsidR="00F26AC8" w:rsidRPr="00327ACD" w:rsidRDefault="00942226" w:rsidP="00F26AC8">
      <w:pPr>
        <w:ind w:hanging="11"/>
        <w:jc w:val="both"/>
        <w:rPr>
          <w:rFonts w:ascii="Arial" w:hAnsi="Arial"/>
          <w:sz w:val="16"/>
        </w:rPr>
      </w:pPr>
      <w:r w:rsidRPr="00156BDC">
        <w:rPr>
          <w:rFonts w:ascii="Arial" w:hAnsi="Arial"/>
          <w:sz w:val="16"/>
        </w:rPr>
        <w:tab/>
      </w:r>
      <w:r w:rsidRPr="00156BDC">
        <w:rPr>
          <w:rFonts w:ascii="Arial" w:hAnsi="Arial"/>
          <w:sz w:val="16"/>
        </w:rPr>
        <w:tab/>
      </w:r>
      <w:r w:rsidRPr="00156BDC">
        <w:rPr>
          <w:rFonts w:ascii="Arial" w:hAnsi="Arial"/>
          <w:sz w:val="16"/>
        </w:rPr>
        <w:tab/>
      </w:r>
      <w:r w:rsidRPr="00156BDC">
        <w:rPr>
          <w:rFonts w:ascii="Arial" w:hAnsi="Arial"/>
          <w:sz w:val="16"/>
        </w:rPr>
        <w:tab/>
      </w:r>
      <w:r w:rsidRPr="00156BDC">
        <w:rPr>
          <w:rFonts w:ascii="Arial" w:hAnsi="Arial"/>
          <w:sz w:val="16"/>
        </w:rPr>
        <w:tab/>
      </w:r>
      <w:r w:rsidRPr="00327ACD">
        <w:rPr>
          <w:rFonts w:ascii="Arial" w:hAnsi="Arial"/>
          <w:sz w:val="16"/>
        </w:rPr>
        <w:t>Beech Hill Road</w:t>
      </w:r>
      <w:r>
        <w:rPr>
          <w:rFonts w:ascii="Arial" w:hAnsi="Arial"/>
          <w:sz w:val="16"/>
        </w:rPr>
        <w:t>,</w:t>
      </w:r>
    </w:p>
    <w:p w14:paraId="0380E762" w14:textId="77777777" w:rsidR="00F26AC8" w:rsidRPr="00327ACD" w:rsidRDefault="00942226" w:rsidP="00F26AC8">
      <w:pPr>
        <w:ind w:left="2226" w:firstLine="654"/>
        <w:jc w:val="both"/>
        <w:rPr>
          <w:rFonts w:ascii="Arial" w:hAnsi="Arial"/>
          <w:sz w:val="16"/>
        </w:rPr>
      </w:pPr>
      <w:r w:rsidRPr="00327ACD">
        <w:rPr>
          <w:rFonts w:ascii="Arial" w:hAnsi="Arial"/>
          <w:sz w:val="16"/>
        </w:rPr>
        <w:t>Dublin 4</w:t>
      </w:r>
      <w:r w:rsidR="00661408">
        <w:rPr>
          <w:rFonts w:ascii="Arial" w:hAnsi="Arial"/>
          <w:sz w:val="16"/>
        </w:rPr>
        <w:t>,</w:t>
      </w:r>
    </w:p>
    <w:p w14:paraId="03393AAD" w14:textId="77777777" w:rsidR="00F26AC8" w:rsidRDefault="00942226" w:rsidP="00F26AC8">
      <w:pPr>
        <w:ind w:left="2226" w:firstLine="654"/>
        <w:jc w:val="both"/>
        <w:rPr>
          <w:rFonts w:ascii="Arial" w:hAnsi="Arial"/>
          <w:sz w:val="16"/>
        </w:rPr>
      </w:pPr>
      <w:r w:rsidRPr="00327ACD">
        <w:rPr>
          <w:rFonts w:ascii="Arial" w:hAnsi="Arial"/>
          <w:sz w:val="16"/>
        </w:rPr>
        <w:t>Ireland</w:t>
      </w:r>
      <w:r>
        <w:rPr>
          <w:rFonts w:ascii="Arial" w:hAnsi="Arial"/>
          <w:sz w:val="16"/>
        </w:rPr>
        <w:t xml:space="preserve"> </w:t>
      </w:r>
    </w:p>
    <w:p w14:paraId="458CA86F" w14:textId="77777777" w:rsidR="00F26AC8" w:rsidRDefault="00942226" w:rsidP="00F26AC8">
      <w:pPr>
        <w:ind w:left="11" w:firstLine="709"/>
        <w:jc w:val="both"/>
        <w:rPr>
          <w:rFonts w:ascii="Arial" w:hAnsi="Arial"/>
          <w:sz w:val="16"/>
        </w:rPr>
      </w:pPr>
      <w:r w:rsidRPr="00156BDC">
        <w:rPr>
          <w:rFonts w:ascii="Arial" w:hAnsi="Arial"/>
          <w:sz w:val="16"/>
        </w:rPr>
        <w:t>Telephone:</w:t>
      </w:r>
      <w:r w:rsidRPr="00156BDC">
        <w:rPr>
          <w:rFonts w:ascii="Arial" w:hAnsi="Arial"/>
          <w:sz w:val="16"/>
        </w:rPr>
        <w:tab/>
      </w:r>
      <w:r w:rsidRPr="00156BDC">
        <w:rPr>
          <w:rFonts w:ascii="Arial" w:hAnsi="Arial"/>
          <w:sz w:val="16"/>
        </w:rPr>
        <w:tab/>
        <w:t>+353 (0) 1 2832024</w:t>
      </w:r>
    </w:p>
    <w:p w14:paraId="40267CE6" w14:textId="77777777" w:rsidR="00F26AC8" w:rsidRDefault="00942226" w:rsidP="00F26AC8">
      <w:pPr>
        <w:ind w:left="11" w:firstLine="709"/>
        <w:jc w:val="both"/>
        <w:rPr>
          <w:rFonts w:ascii="Arial" w:hAnsi="Arial"/>
          <w:sz w:val="16"/>
        </w:rPr>
      </w:pPr>
      <w:r>
        <w:rPr>
          <w:rFonts w:ascii="Arial" w:hAnsi="Arial"/>
          <w:sz w:val="16"/>
        </w:rPr>
        <w:t>Email:</w:t>
      </w:r>
      <w:r>
        <w:rPr>
          <w:rFonts w:ascii="Arial" w:hAnsi="Arial"/>
          <w:sz w:val="16"/>
        </w:rPr>
        <w:tab/>
      </w:r>
      <w:r>
        <w:rPr>
          <w:rFonts w:ascii="Arial" w:hAnsi="Arial"/>
          <w:sz w:val="16"/>
        </w:rPr>
        <w:tab/>
      </w:r>
      <w:r>
        <w:rPr>
          <w:rFonts w:ascii="Arial" w:hAnsi="Arial"/>
          <w:sz w:val="16"/>
        </w:rPr>
        <w:tab/>
      </w:r>
      <w:hyperlink r:id="rId11" w:history="1">
        <w:r w:rsidR="00F26AC8" w:rsidRPr="00467BD4">
          <w:rPr>
            <w:rStyle w:val="Hyperlink"/>
            <w:rFonts w:ascii="Arial" w:hAnsi="Arial"/>
            <w:sz w:val="16"/>
          </w:rPr>
          <w:t>info@lifescientific.com</w:t>
        </w:r>
      </w:hyperlink>
    </w:p>
    <w:p w14:paraId="1F92547B" w14:textId="77777777" w:rsidR="00F26AC8" w:rsidRDefault="00942226" w:rsidP="00F26AC8">
      <w:pPr>
        <w:ind w:firstLine="720"/>
        <w:jc w:val="both"/>
        <w:rPr>
          <w:rFonts w:ascii="Arial" w:hAnsi="Arial"/>
          <w:sz w:val="16"/>
        </w:rPr>
      </w:pPr>
      <w:r w:rsidRPr="00156BDC">
        <w:rPr>
          <w:rFonts w:ascii="Arial" w:hAnsi="Arial"/>
          <w:sz w:val="16"/>
        </w:rPr>
        <w:t>Web:</w:t>
      </w:r>
      <w:r w:rsidRPr="00156BDC">
        <w:rPr>
          <w:rFonts w:ascii="Arial" w:hAnsi="Arial"/>
          <w:sz w:val="16"/>
        </w:rPr>
        <w:tab/>
      </w:r>
      <w:r w:rsidRPr="00156BDC">
        <w:rPr>
          <w:rFonts w:ascii="Arial" w:hAnsi="Arial"/>
          <w:sz w:val="16"/>
        </w:rPr>
        <w:tab/>
      </w:r>
      <w:r w:rsidRPr="00156BDC">
        <w:rPr>
          <w:rFonts w:ascii="Arial" w:hAnsi="Arial"/>
          <w:sz w:val="16"/>
        </w:rPr>
        <w:tab/>
      </w:r>
      <w:hyperlink r:id="rId12" w:history="1">
        <w:r w:rsidR="00F26AC8" w:rsidRPr="00467BD4">
          <w:rPr>
            <w:rStyle w:val="Hyperlink"/>
            <w:rFonts w:ascii="Arial" w:hAnsi="Arial"/>
            <w:sz w:val="16"/>
          </w:rPr>
          <w:t>www.lifescientific.com</w:t>
        </w:r>
      </w:hyperlink>
    </w:p>
    <w:p w14:paraId="4BBFACC1" w14:textId="77777777" w:rsidR="00F26AC8" w:rsidRPr="00156BDC" w:rsidRDefault="00F26AC8" w:rsidP="00F26AC8">
      <w:pPr>
        <w:ind w:hanging="11"/>
        <w:jc w:val="both"/>
        <w:rPr>
          <w:rFonts w:ascii="Arial" w:hAnsi="Arial" w:cs="Arial"/>
          <w:sz w:val="16"/>
        </w:rPr>
      </w:pPr>
    </w:p>
    <w:p w14:paraId="13533930" w14:textId="77777777" w:rsidR="00F26AC8" w:rsidRPr="00156BDC" w:rsidRDefault="00942226" w:rsidP="00F26AC8">
      <w:pPr>
        <w:numPr>
          <w:ilvl w:val="1"/>
          <w:numId w:val="1"/>
        </w:numPr>
        <w:ind w:left="0" w:hanging="11"/>
        <w:jc w:val="both"/>
        <w:rPr>
          <w:rFonts w:ascii="Arial Black" w:hAnsi="Arial Black"/>
          <w:b/>
          <w:sz w:val="16"/>
        </w:rPr>
      </w:pPr>
      <w:r w:rsidRPr="00156BDC">
        <w:rPr>
          <w:rFonts w:ascii="Arial Black" w:hAnsi="Arial Black"/>
          <w:b/>
          <w:sz w:val="16"/>
        </w:rPr>
        <w:t>Emergency contact information</w:t>
      </w:r>
    </w:p>
    <w:p w14:paraId="7AC5AE71" w14:textId="77777777" w:rsidR="00F26AC8" w:rsidRPr="00156BDC" w:rsidRDefault="00F26AC8" w:rsidP="00F26AC8">
      <w:pPr>
        <w:ind w:hanging="11"/>
        <w:jc w:val="both"/>
        <w:rPr>
          <w:rFonts w:ascii="Arial" w:hAnsi="Arial" w:cs="Arial"/>
          <w:sz w:val="16"/>
        </w:rPr>
      </w:pPr>
    </w:p>
    <w:p w14:paraId="0CC2143F" w14:textId="77777777" w:rsidR="00F26AC8" w:rsidRDefault="00942226" w:rsidP="00590F0E">
      <w:pPr>
        <w:ind w:firstLine="720"/>
        <w:rPr>
          <w:rFonts w:ascii="Arial" w:hAnsi="Arial"/>
          <w:sz w:val="16"/>
        </w:rPr>
      </w:pPr>
      <w:r w:rsidRPr="00156BDC">
        <w:rPr>
          <w:rFonts w:ascii="Arial" w:hAnsi="Arial"/>
          <w:sz w:val="16"/>
        </w:rPr>
        <w:t>In case of Emergency:</w:t>
      </w:r>
      <w:r w:rsidRPr="00156BDC">
        <w:rPr>
          <w:rFonts w:ascii="Arial" w:hAnsi="Arial"/>
          <w:sz w:val="16"/>
        </w:rPr>
        <w:tab/>
      </w:r>
      <w:r w:rsidRPr="005D5B11">
        <w:rPr>
          <w:rFonts w:ascii="Arial" w:hAnsi="Arial"/>
          <w:sz w:val="16"/>
        </w:rPr>
        <w:t>Tel. NHS 111</w:t>
      </w:r>
    </w:p>
    <w:p w14:paraId="0C8F7DA5" w14:textId="77777777" w:rsidR="00F26AC8" w:rsidRPr="00156BDC" w:rsidRDefault="00F26AC8" w:rsidP="00F26AC8">
      <w:pPr>
        <w:jc w:val="both"/>
        <w:rPr>
          <w:rFonts w:ascii="Arial" w:hAnsi="Arial" w:cs="Arial"/>
          <w:sz w:val="16"/>
          <w:szCs w:val="16"/>
        </w:rPr>
      </w:pPr>
    </w:p>
    <w:tbl>
      <w:tblPr>
        <w:tblW w:w="9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81"/>
      </w:tblGrid>
      <w:tr w:rsidR="0024139F" w14:paraId="16FA9FD8" w14:textId="77777777" w:rsidTr="00EC7760">
        <w:trPr>
          <w:trHeight w:val="503"/>
        </w:trPr>
        <w:tc>
          <w:tcPr>
            <w:tcW w:w="9981" w:type="dxa"/>
            <w:shd w:val="clear" w:color="auto" w:fill="F2F2F2"/>
            <w:vAlign w:val="center"/>
          </w:tcPr>
          <w:p w14:paraId="77D3E4BA" w14:textId="77777777" w:rsidR="00F26AC8" w:rsidRPr="00156BDC" w:rsidRDefault="00942226" w:rsidP="00ED29E6">
            <w:pPr>
              <w:numPr>
                <w:ilvl w:val="0"/>
                <w:numId w:val="1"/>
              </w:numPr>
              <w:ind w:hanging="578"/>
              <w:jc w:val="both"/>
              <w:rPr>
                <w:rFonts w:ascii="Arial" w:hAnsi="Arial"/>
                <w:b/>
                <w:sz w:val="16"/>
              </w:rPr>
            </w:pPr>
            <w:r w:rsidRPr="00156BDC">
              <w:rPr>
                <w:rFonts w:ascii="Arial Black" w:hAnsi="Arial Black"/>
                <w:b/>
                <w:sz w:val="16"/>
              </w:rPr>
              <w:t>HAZARD IDENTIFICATION</w:t>
            </w:r>
          </w:p>
        </w:tc>
      </w:tr>
    </w:tbl>
    <w:p w14:paraId="27D2E714" w14:textId="77777777" w:rsidR="00F26AC8" w:rsidRPr="00156BDC" w:rsidRDefault="00F26AC8" w:rsidP="00F26AC8">
      <w:pPr>
        <w:jc w:val="both"/>
        <w:rPr>
          <w:rFonts w:ascii="Arial" w:hAnsi="Arial" w:cs="Arial"/>
          <w:sz w:val="16"/>
        </w:rPr>
      </w:pPr>
    </w:p>
    <w:p w14:paraId="60F7BA4A" w14:textId="77777777" w:rsidR="00F26AC8" w:rsidRPr="00156BDC" w:rsidRDefault="00942226" w:rsidP="00F26AC8">
      <w:pPr>
        <w:numPr>
          <w:ilvl w:val="1"/>
          <w:numId w:val="1"/>
        </w:numPr>
        <w:ind w:hanging="720"/>
        <w:jc w:val="both"/>
        <w:rPr>
          <w:rFonts w:ascii="Arial Black" w:hAnsi="Arial Black"/>
          <w:b/>
          <w:sz w:val="16"/>
        </w:rPr>
      </w:pPr>
      <w:r w:rsidRPr="00156BDC">
        <w:rPr>
          <w:rFonts w:ascii="Arial Black" w:hAnsi="Arial Black"/>
          <w:b/>
          <w:sz w:val="16"/>
        </w:rPr>
        <w:t>Classification of the substance or mixture</w:t>
      </w:r>
    </w:p>
    <w:p w14:paraId="1AB2826D" w14:textId="77777777" w:rsidR="00F26AC8" w:rsidRPr="00156BDC" w:rsidRDefault="00F26AC8" w:rsidP="00F26AC8">
      <w:pPr>
        <w:ind w:left="720" w:hanging="720"/>
        <w:jc w:val="both"/>
        <w:rPr>
          <w:rFonts w:ascii="Arial" w:hAnsi="Arial" w:cs="Arial"/>
          <w:sz w:val="16"/>
        </w:rPr>
      </w:pPr>
    </w:p>
    <w:p w14:paraId="4D424565" w14:textId="77777777" w:rsidR="00F26AC8" w:rsidRPr="00235799" w:rsidRDefault="00942226" w:rsidP="00F26AC8">
      <w:pPr>
        <w:ind w:firstLine="720"/>
        <w:jc w:val="both"/>
        <w:rPr>
          <w:rFonts w:ascii="Arial" w:hAnsi="Arial" w:cs="Arial"/>
          <w:b/>
          <w:sz w:val="16"/>
          <w:szCs w:val="16"/>
          <w:u w:val="single"/>
        </w:rPr>
      </w:pPr>
      <w:r w:rsidRPr="00235799">
        <w:rPr>
          <w:rFonts w:ascii="Arial" w:hAnsi="Arial" w:cs="Arial"/>
          <w:b/>
          <w:sz w:val="16"/>
          <w:szCs w:val="16"/>
          <w:u w:val="single"/>
        </w:rPr>
        <w:t>Classification according to Regulation (EU) No. 1272/2008</w:t>
      </w:r>
    </w:p>
    <w:p w14:paraId="026D1D92" w14:textId="77777777" w:rsidR="00F26AC8" w:rsidRPr="00235799" w:rsidRDefault="00F26AC8" w:rsidP="00F26AC8">
      <w:pPr>
        <w:jc w:val="both"/>
        <w:rPr>
          <w:rFonts w:ascii="Arial" w:hAnsi="Arial" w:cs="Arial"/>
          <w:sz w:val="16"/>
          <w:szCs w:val="16"/>
        </w:rPr>
      </w:pPr>
    </w:p>
    <w:p w14:paraId="2F141067" w14:textId="77777777" w:rsidR="004A2375" w:rsidRDefault="00942226" w:rsidP="00F26AC8">
      <w:pPr>
        <w:ind w:firstLine="720"/>
        <w:jc w:val="both"/>
        <w:rPr>
          <w:rFonts w:ascii="Arial" w:hAnsi="Arial" w:cs="Arial"/>
          <w:sz w:val="16"/>
          <w:szCs w:val="16"/>
        </w:rPr>
      </w:pPr>
      <w:r>
        <w:rPr>
          <w:rFonts w:ascii="Arial" w:hAnsi="Arial" w:cs="Arial"/>
          <w:sz w:val="16"/>
          <w:szCs w:val="16"/>
        </w:rPr>
        <w:t>Acute toxicity</w:t>
      </w:r>
      <w:r w:rsidR="00EC705C">
        <w:rPr>
          <w:rFonts w:ascii="Arial" w:hAnsi="Arial" w:cs="Arial"/>
          <w:sz w:val="16"/>
          <w:szCs w:val="16"/>
        </w:rPr>
        <w:t xml:space="preserve"> - oral</w:t>
      </w:r>
      <w:r>
        <w:rPr>
          <w:rFonts w:ascii="Arial" w:hAnsi="Arial" w:cs="Arial"/>
          <w:sz w:val="16"/>
          <w:szCs w:val="16"/>
        </w:rPr>
        <w:tab/>
      </w:r>
      <w:r>
        <w:rPr>
          <w:rFonts w:ascii="Arial" w:hAnsi="Arial" w:cs="Arial"/>
          <w:sz w:val="16"/>
          <w:szCs w:val="16"/>
        </w:rPr>
        <w:tab/>
      </w:r>
      <w:r w:rsidR="00EC705C">
        <w:rPr>
          <w:rFonts w:ascii="Arial" w:hAnsi="Arial" w:cs="Arial"/>
          <w:sz w:val="16"/>
          <w:szCs w:val="16"/>
        </w:rPr>
        <w:tab/>
      </w:r>
      <w:r>
        <w:rPr>
          <w:rFonts w:ascii="Arial" w:hAnsi="Arial" w:cs="Arial"/>
          <w:sz w:val="16"/>
          <w:szCs w:val="16"/>
        </w:rPr>
        <w:t>Category 4</w:t>
      </w:r>
      <w:r>
        <w:rPr>
          <w:rFonts w:ascii="Arial" w:hAnsi="Arial" w:cs="Arial"/>
          <w:sz w:val="16"/>
          <w:szCs w:val="16"/>
        </w:rPr>
        <w:tab/>
      </w:r>
      <w:r>
        <w:rPr>
          <w:rFonts w:ascii="Arial" w:hAnsi="Arial" w:cs="Arial"/>
          <w:sz w:val="16"/>
          <w:szCs w:val="16"/>
        </w:rPr>
        <w:tab/>
        <w:t>H302</w:t>
      </w:r>
    </w:p>
    <w:p w14:paraId="2FC61943" w14:textId="77777777" w:rsidR="004A2375" w:rsidRDefault="00942226" w:rsidP="00F26AC8">
      <w:pPr>
        <w:ind w:firstLine="720"/>
        <w:jc w:val="both"/>
        <w:rPr>
          <w:rFonts w:ascii="Arial" w:hAnsi="Arial" w:cs="Arial"/>
          <w:sz w:val="16"/>
          <w:szCs w:val="16"/>
        </w:rPr>
      </w:pPr>
      <w:r>
        <w:rPr>
          <w:rFonts w:ascii="Arial" w:hAnsi="Arial" w:cs="Arial"/>
          <w:sz w:val="16"/>
          <w:szCs w:val="16"/>
        </w:rPr>
        <w:t>Serious eye damage</w:t>
      </w:r>
      <w:r>
        <w:rPr>
          <w:rFonts w:ascii="Arial" w:hAnsi="Arial" w:cs="Arial"/>
          <w:sz w:val="16"/>
          <w:szCs w:val="16"/>
        </w:rPr>
        <w:tab/>
      </w:r>
      <w:r w:rsidR="00EC705C">
        <w:rPr>
          <w:rFonts w:ascii="Arial" w:hAnsi="Arial" w:cs="Arial"/>
          <w:sz w:val="16"/>
          <w:szCs w:val="16"/>
        </w:rPr>
        <w:tab/>
      </w:r>
      <w:r>
        <w:rPr>
          <w:rFonts w:ascii="Arial" w:hAnsi="Arial" w:cs="Arial"/>
          <w:sz w:val="16"/>
          <w:szCs w:val="16"/>
        </w:rPr>
        <w:t>Category 1</w:t>
      </w:r>
      <w:r>
        <w:rPr>
          <w:rFonts w:ascii="Arial" w:hAnsi="Arial" w:cs="Arial"/>
          <w:sz w:val="16"/>
          <w:szCs w:val="16"/>
        </w:rPr>
        <w:tab/>
      </w:r>
      <w:r>
        <w:rPr>
          <w:rFonts w:ascii="Arial" w:hAnsi="Arial" w:cs="Arial"/>
          <w:sz w:val="16"/>
          <w:szCs w:val="16"/>
        </w:rPr>
        <w:tab/>
        <w:t>H318</w:t>
      </w:r>
    </w:p>
    <w:p w14:paraId="5DC3E1A6" w14:textId="77777777" w:rsidR="004A2375" w:rsidRDefault="00942226" w:rsidP="00F26AC8">
      <w:pPr>
        <w:ind w:firstLine="720"/>
        <w:jc w:val="both"/>
        <w:rPr>
          <w:rFonts w:ascii="Arial" w:hAnsi="Arial" w:cs="Arial"/>
          <w:sz w:val="16"/>
          <w:szCs w:val="16"/>
        </w:rPr>
      </w:pPr>
      <w:r>
        <w:rPr>
          <w:rFonts w:ascii="Arial" w:hAnsi="Arial" w:cs="Arial"/>
          <w:sz w:val="16"/>
          <w:szCs w:val="16"/>
        </w:rPr>
        <w:t>Acute toxicity</w:t>
      </w:r>
      <w:r w:rsidR="00EC705C">
        <w:rPr>
          <w:rFonts w:ascii="Arial" w:hAnsi="Arial" w:cs="Arial"/>
          <w:sz w:val="16"/>
          <w:szCs w:val="16"/>
        </w:rPr>
        <w:t xml:space="preserve"> - inhalation</w:t>
      </w:r>
      <w:r>
        <w:rPr>
          <w:rFonts w:ascii="Arial" w:hAnsi="Arial" w:cs="Arial"/>
          <w:sz w:val="16"/>
          <w:szCs w:val="16"/>
        </w:rPr>
        <w:tab/>
      </w:r>
      <w:r w:rsidR="00EC705C">
        <w:rPr>
          <w:rFonts w:ascii="Arial" w:hAnsi="Arial" w:cs="Arial"/>
          <w:sz w:val="16"/>
          <w:szCs w:val="16"/>
        </w:rPr>
        <w:tab/>
      </w:r>
      <w:r>
        <w:rPr>
          <w:rFonts w:ascii="Arial" w:hAnsi="Arial" w:cs="Arial"/>
          <w:sz w:val="16"/>
          <w:szCs w:val="16"/>
        </w:rPr>
        <w:t>Category 4</w:t>
      </w:r>
      <w:r>
        <w:rPr>
          <w:rFonts w:ascii="Arial" w:hAnsi="Arial" w:cs="Arial"/>
          <w:sz w:val="16"/>
          <w:szCs w:val="16"/>
        </w:rPr>
        <w:tab/>
      </w:r>
      <w:r>
        <w:rPr>
          <w:rFonts w:ascii="Arial" w:hAnsi="Arial" w:cs="Arial"/>
          <w:sz w:val="16"/>
          <w:szCs w:val="16"/>
        </w:rPr>
        <w:tab/>
        <w:t>H332</w:t>
      </w:r>
    </w:p>
    <w:p w14:paraId="3EB493FE" w14:textId="77777777" w:rsidR="004A2375" w:rsidRDefault="00942226" w:rsidP="00F26AC8">
      <w:pPr>
        <w:ind w:firstLine="720"/>
        <w:jc w:val="both"/>
        <w:rPr>
          <w:rFonts w:ascii="Arial" w:hAnsi="Arial" w:cs="Arial"/>
          <w:sz w:val="16"/>
          <w:szCs w:val="16"/>
        </w:rPr>
      </w:pPr>
      <w:r>
        <w:rPr>
          <w:rFonts w:ascii="Arial" w:hAnsi="Arial" w:cs="Arial"/>
          <w:sz w:val="16"/>
          <w:szCs w:val="16"/>
        </w:rPr>
        <w:t xml:space="preserve">Specific target organ toxicity </w:t>
      </w:r>
    </w:p>
    <w:p w14:paraId="309E4653" w14:textId="77777777" w:rsidR="004A2375" w:rsidRDefault="00942226" w:rsidP="00F26AC8">
      <w:pPr>
        <w:ind w:firstLine="720"/>
        <w:jc w:val="both"/>
        <w:rPr>
          <w:rFonts w:ascii="Arial" w:hAnsi="Arial" w:cs="Arial"/>
          <w:sz w:val="16"/>
          <w:szCs w:val="16"/>
        </w:rPr>
      </w:pPr>
      <w:r>
        <w:rPr>
          <w:rFonts w:ascii="Arial" w:hAnsi="Arial" w:cs="Arial"/>
          <w:sz w:val="16"/>
          <w:szCs w:val="16"/>
        </w:rPr>
        <w:t>- single exposure</w:t>
      </w:r>
      <w:r>
        <w:rPr>
          <w:rFonts w:ascii="Arial" w:hAnsi="Arial" w:cs="Arial"/>
          <w:sz w:val="16"/>
          <w:szCs w:val="16"/>
        </w:rPr>
        <w:tab/>
      </w:r>
      <w:r>
        <w:rPr>
          <w:rFonts w:ascii="Arial" w:hAnsi="Arial" w:cs="Arial"/>
          <w:sz w:val="16"/>
          <w:szCs w:val="16"/>
        </w:rPr>
        <w:tab/>
      </w:r>
      <w:r w:rsidR="00EC705C">
        <w:rPr>
          <w:rFonts w:ascii="Arial" w:hAnsi="Arial" w:cs="Arial"/>
          <w:sz w:val="16"/>
          <w:szCs w:val="16"/>
        </w:rPr>
        <w:tab/>
      </w:r>
      <w:r>
        <w:rPr>
          <w:rFonts w:ascii="Arial" w:hAnsi="Arial" w:cs="Arial"/>
          <w:sz w:val="16"/>
          <w:szCs w:val="16"/>
        </w:rPr>
        <w:t>Category 3</w:t>
      </w:r>
      <w:r>
        <w:rPr>
          <w:rFonts w:ascii="Arial" w:hAnsi="Arial" w:cs="Arial"/>
          <w:sz w:val="16"/>
          <w:szCs w:val="16"/>
        </w:rPr>
        <w:tab/>
      </w:r>
      <w:r>
        <w:rPr>
          <w:rFonts w:ascii="Arial" w:hAnsi="Arial" w:cs="Arial"/>
          <w:sz w:val="16"/>
          <w:szCs w:val="16"/>
        </w:rPr>
        <w:tab/>
        <w:t>H335</w:t>
      </w:r>
    </w:p>
    <w:p w14:paraId="42FCA9D4" w14:textId="77777777" w:rsidR="004A2375" w:rsidRDefault="00942226" w:rsidP="00F26AC8">
      <w:pPr>
        <w:ind w:firstLine="720"/>
        <w:jc w:val="both"/>
        <w:rPr>
          <w:rFonts w:ascii="Arial" w:hAnsi="Arial" w:cs="Arial"/>
          <w:sz w:val="16"/>
          <w:szCs w:val="16"/>
        </w:rPr>
      </w:pPr>
      <w:r>
        <w:rPr>
          <w:rFonts w:ascii="Arial" w:hAnsi="Arial" w:cs="Arial"/>
          <w:sz w:val="16"/>
          <w:szCs w:val="16"/>
        </w:rPr>
        <w:t>Reproductive toxicity</w:t>
      </w:r>
      <w:r>
        <w:rPr>
          <w:rFonts w:ascii="Arial" w:hAnsi="Arial" w:cs="Arial"/>
          <w:sz w:val="16"/>
          <w:szCs w:val="16"/>
        </w:rPr>
        <w:tab/>
      </w:r>
      <w:r w:rsidR="00EC705C">
        <w:rPr>
          <w:rFonts w:ascii="Arial" w:hAnsi="Arial" w:cs="Arial"/>
          <w:sz w:val="16"/>
          <w:szCs w:val="16"/>
        </w:rPr>
        <w:tab/>
      </w:r>
      <w:r>
        <w:rPr>
          <w:rFonts w:ascii="Arial" w:hAnsi="Arial" w:cs="Arial"/>
          <w:sz w:val="16"/>
          <w:szCs w:val="16"/>
        </w:rPr>
        <w:t>Category 2</w:t>
      </w:r>
      <w:r>
        <w:rPr>
          <w:rFonts w:ascii="Arial" w:hAnsi="Arial" w:cs="Arial"/>
          <w:sz w:val="16"/>
          <w:szCs w:val="16"/>
        </w:rPr>
        <w:tab/>
      </w:r>
      <w:r>
        <w:rPr>
          <w:rFonts w:ascii="Arial" w:hAnsi="Arial" w:cs="Arial"/>
          <w:sz w:val="16"/>
          <w:szCs w:val="16"/>
        </w:rPr>
        <w:tab/>
        <w:t>H361d</w:t>
      </w:r>
    </w:p>
    <w:p w14:paraId="720C1563" w14:textId="77777777" w:rsidR="004A2375" w:rsidRDefault="00942226" w:rsidP="00F26AC8">
      <w:pPr>
        <w:ind w:firstLine="720"/>
        <w:jc w:val="both"/>
        <w:rPr>
          <w:rFonts w:ascii="Arial" w:hAnsi="Arial" w:cs="Arial"/>
          <w:sz w:val="16"/>
          <w:szCs w:val="16"/>
        </w:rPr>
      </w:pPr>
      <w:r>
        <w:rPr>
          <w:rFonts w:ascii="Arial" w:hAnsi="Arial" w:cs="Arial"/>
          <w:sz w:val="16"/>
          <w:szCs w:val="16"/>
        </w:rPr>
        <w:t>Specific target organ toxicity</w:t>
      </w:r>
    </w:p>
    <w:p w14:paraId="549D5BF8" w14:textId="77777777" w:rsidR="004A2375" w:rsidRDefault="00942226" w:rsidP="00F26AC8">
      <w:pPr>
        <w:ind w:firstLine="720"/>
        <w:jc w:val="both"/>
        <w:rPr>
          <w:rFonts w:ascii="Arial" w:hAnsi="Arial" w:cs="Arial"/>
          <w:sz w:val="16"/>
          <w:szCs w:val="16"/>
        </w:rPr>
      </w:pPr>
      <w:r>
        <w:rPr>
          <w:rFonts w:ascii="Arial" w:hAnsi="Arial" w:cs="Arial"/>
          <w:sz w:val="16"/>
          <w:szCs w:val="16"/>
        </w:rPr>
        <w:t>- repeated exposure</w:t>
      </w:r>
      <w:r>
        <w:rPr>
          <w:rFonts w:ascii="Arial" w:hAnsi="Arial" w:cs="Arial"/>
          <w:sz w:val="16"/>
          <w:szCs w:val="16"/>
        </w:rPr>
        <w:tab/>
      </w:r>
      <w:r>
        <w:rPr>
          <w:rFonts w:ascii="Arial" w:hAnsi="Arial" w:cs="Arial"/>
          <w:sz w:val="16"/>
          <w:szCs w:val="16"/>
        </w:rPr>
        <w:tab/>
      </w:r>
      <w:r w:rsidR="00EC705C">
        <w:rPr>
          <w:rFonts w:ascii="Arial" w:hAnsi="Arial" w:cs="Arial"/>
          <w:sz w:val="16"/>
          <w:szCs w:val="16"/>
        </w:rPr>
        <w:tab/>
      </w:r>
      <w:r>
        <w:rPr>
          <w:rFonts w:ascii="Arial" w:hAnsi="Arial" w:cs="Arial"/>
          <w:sz w:val="16"/>
          <w:szCs w:val="16"/>
        </w:rPr>
        <w:t>Category 2</w:t>
      </w:r>
      <w:r>
        <w:rPr>
          <w:rFonts w:ascii="Arial" w:hAnsi="Arial" w:cs="Arial"/>
          <w:sz w:val="16"/>
          <w:szCs w:val="16"/>
        </w:rPr>
        <w:tab/>
      </w:r>
      <w:r>
        <w:rPr>
          <w:rFonts w:ascii="Arial" w:hAnsi="Arial" w:cs="Arial"/>
          <w:sz w:val="16"/>
          <w:szCs w:val="16"/>
        </w:rPr>
        <w:tab/>
        <w:t>H373</w:t>
      </w:r>
    </w:p>
    <w:p w14:paraId="33DE0D3D" w14:textId="77777777" w:rsidR="004A2375" w:rsidRPr="00235799" w:rsidRDefault="00942226" w:rsidP="00F26AC8">
      <w:pPr>
        <w:ind w:firstLine="720"/>
        <w:jc w:val="both"/>
        <w:rPr>
          <w:rFonts w:ascii="Arial" w:hAnsi="Arial" w:cs="Arial"/>
          <w:sz w:val="16"/>
          <w:szCs w:val="16"/>
        </w:rPr>
      </w:pPr>
      <w:r>
        <w:rPr>
          <w:rFonts w:ascii="Arial" w:hAnsi="Arial" w:cs="Arial"/>
          <w:sz w:val="16"/>
          <w:szCs w:val="16"/>
        </w:rPr>
        <w:t>Aquatic Acute</w:t>
      </w:r>
      <w:r>
        <w:rPr>
          <w:rFonts w:ascii="Arial" w:hAnsi="Arial" w:cs="Arial"/>
          <w:sz w:val="16"/>
          <w:szCs w:val="16"/>
        </w:rPr>
        <w:tab/>
      </w:r>
      <w:r>
        <w:rPr>
          <w:rFonts w:ascii="Arial" w:hAnsi="Arial" w:cs="Arial"/>
          <w:sz w:val="16"/>
          <w:szCs w:val="16"/>
        </w:rPr>
        <w:tab/>
      </w:r>
      <w:r w:rsidR="00EC705C">
        <w:rPr>
          <w:rFonts w:ascii="Arial" w:hAnsi="Arial" w:cs="Arial"/>
          <w:sz w:val="16"/>
          <w:szCs w:val="16"/>
        </w:rPr>
        <w:tab/>
      </w:r>
      <w:r>
        <w:rPr>
          <w:rFonts w:ascii="Arial" w:hAnsi="Arial" w:cs="Arial"/>
          <w:sz w:val="16"/>
          <w:szCs w:val="16"/>
        </w:rPr>
        <w:t>Category 1</w:t>
      </w:r>
      <w:r>
        <w:rPr>
          <w:rFonts w:ascii="Arial" w:hAnsi="Arial" w:cs="Arial"/>
          <w:sz w:val="16"/>
          <w:szCs w:val="16"/>
        </w:rPr>
        <w:tab/>
      </w:r>
      <w:r>
        <w:rPr>
          <w:rFonts w:ascii="Arial" w:hAnsi="Arial" w:cs="Arial"/>
          <w:sz w:val="16"/>
          <w:szCs w:val="16"/>
        </w:rPr>
        <w:tab/>
        <w:t>H400</w:t>
      </w:r>
    </w:p>
    <w:p w14:paraId="68AEB653" w14:textId="77777777" w:rsidR="00F26AC8" w:rsidRPr="00156BDC" w:rsidRDefault="00942226" w:rsidP="00F26AC8">
      <w:pPr>
        <w:ind w:firstLine="720"/>
        <w:jc w:val="both"/>
        <w:rPr>
          <w:rFonts w:ascii="Arial" w:hAnsi="Arial" w:cs="Arial"/>
          <w:sz w:val="16"/>
          <w:szCs w:val="16"/>
        </w:rPr>
      </w:pPr>
      <w:r w:rsidRPr="00235799">
        <w:rPr>
          <w:rFonts w:ascii="Arial" w:hAnsi="Arial" w:cs="Arial"/>
          <w:sz w:val="16"/>
          <w:szCs w:val="16"/>
        </w:rPr>
        <w:t>Aquatic Chronic</w:t>
      </w:r>
      <w:r w:rsidRPr="00235799">
        <w:rPr>
          <w:rFonts w:ascii="Arial" w:hAnsi="Arial" w:cs="Arial"/>
          <w:sz w:val="16"/>
          <w:szCs w:val="16"/>
        </w:rPr>
        <w:tab/>
      </w:r>
      <w:r w:rsidRPr="00235799">
        <w:rPr>
          <w:rFonts w:ascii="Arial" w:hAnsi="Arial" w:cs="Arial"/>
          <w:sz w:val="16"/>
          <w:szCs w:val="16"/>
        </w:rPr>
        <w:tab/>
      </w:r>
      <w:r w:rsidR="00EC705C">
        <w:rPr>
          <w:rFonts w:ascii="Arial" w:hAnsi="Arial" w:cs="Arial"/>
          <w:sz w:val="16"/>
          <w:szCs w:val="16"/>
        </w:rPr>
        <w:tab/>
      </w:r>
      <w:r w:rsidRPr="00235799">
        <w:rPr>
          <w:rFonts w:ascii="Arial" w:hAnsi="Arial" w:cs="Arial"/>
          <w:sz w:val="16"/>
          <w:szCs w:val="16"/>
        </w:rPr>
        <w:t>Category 1</w:t>
      </w:r>
      <w:r w:rsidRPr="00235799">
        <w:rPr>
          <w:rFonts w:ascii="Arial" w:hAnsi="Arial" w:cs="Arial"/>
          <w:sz w:val="16"/>
          <w:szCs w:val="16"/>
        </w:rPr>
        <w:tab/>
      </w:r>
      <w:r w:rsidRPr="00235799">
        <w:rPr>
          <w:rFonts w:ascii="Arial" w:hAnsi="Arial" w:cs="Arial"/>
          <w:sz w:val="16"/>
          <w:szCs w:val="16"/>
        </w:rPr>
        <w:tab/>
        <w:t>H410</w:t>
      </w:r>
    </w:p>
    <w:p w14:paraId="11956DD7" w14:textId="77777777" w:rsidR="00F26AC8" w:rsidRPr="00156BDC" w:rsidRDefault="00F26AC8" w:rsidP="00F26AC8">
      <w:pPr>
        <w:ind w:left="720" w:hanging="720"/>
        <w:jc w:val="both"/>
        <w:rPr>
          <w:rFonts w:ascii="Arial" w:hAnsi="Arial" w:cs="Arial"/>
          <w:sz w:val="16"/>
        </w:rPr>
      </w:pPr>
    </w:p>
    <w:p w14:paraId="2CA382DC" w14:textId="77777777" w:rsidR="00F26AC8" w:rsidRPr="00156BDC" w:rsidRDefault="00942226" w:rsidP="00F26AC8">
      <w:pPr>
        <w:numPr>
          <w:ilvl w:val="1"/>
          <w:numId w:val="1"/>
        </w:numPr>
        <w:ind w:hanging="720"/>
        <w:jc w:val="both"/>
        <w:rPr>
          <w:rFonts w:ascii="Arial Black" w:hAnsi="Arial Black"/>
          <w:b/>
          <w:sz w:val="16"/>
        </w:rPr>
      </w:pPr>
      <w:r w:rsidRPr="00156BDC">
        <w:rPr>
          <w:rFonts w:ascii="Arial Black" w:hAnsi="Arial Black"/>
          <w:b/>
          <w:sz w:val="16"/>
        </w:rPr>
        <w:t>Label Elements</w:t>
      </w:r>
    </w:p>
    <w:p w14:paraId="17DFFCC7" w14:textId="77777777" w:rsidR="00F26AC8" w:rsidRPr="00156BDC" w:rsidRDefault="00F26AC8" w:rsidP="00F26AC8">
      <w:pPr>
        <w:ind w:left="720" w:hanging="720"/>
        <w:jc w:val="both"/>
        <w:rPr>
          <w:rFonts w:ascii="Arial" w:hAnsi="Arial" w:cs="Arial"/>
          <w:sz w:val="16"/>
        </w:rPr>
      </w:pPr>
    </w:p>
    <w:p w14:paraId="06F12361" w14:textId="77777777" w:rsidR="00F26AC8" w:rsidRDefault="00942226" w:rsidP="00F26AC8">
      <w:pPr>
        <w:ind w:firstLine="720"/>
        <w:jc w:val="both"/>
        <w:rPr>
          <w:rFonts w:ascii="Arial" w:hAnsi="Arial" w:cs="Arial"/>
          <w:b/>
          <w:sz w:val="16"/>
          <w:szCs w:val="16"/>
          <w:u w:val="single"/>
        </w:rPr>
      </w:pPr>
      <w:r w:rsidRPr="00156BDC">
        <w:rPr>
          <w:rFonts w:ascii="Arial" w:hAnsi="Arial" w:cs="Arial"/>
          <w:b/>
          <w:sz w:val="16"/>
          <w:szCs w:val="16"/>
          <w:u w:val="single"/>
        </w:rPr>
        <w:t xml:space="preserve">Labelling according to Regulation (EU) 1272/2008 </w:t>
      </w:r>
    </w:p>
    <w:p w14:paraId="1605D700" w14:textId="77777777" w:rsidR="00942226" w:rsidRDefault="00942226" w:rsidP="00F26AC8">
      <w:pPr>
        <w:ind w:firstLine="720"/>
        <w:jc w:val="both"/>
        <w:rPr>
          <w:rFonts w:ascii="Arial" w:hAnsi="Arial" w:cs="Arial"/>
          <w:b/>
          <w:sz w:val="16"/>
          <w:szCs w:val="16"/>
          <w:u w:val="single"/>
        </w:rPr>
      </w:pPr>
    </w:p>
    <w:p w14:paraId="7AEBF699" w14:textId="77777777" w:rsidR="00942226" w:rsidRDefault="00942226" w:rsidP="00942226">
      <w:pPr>
        <w:ind w:firstLine="720"/>
        <w:jc w:val="both"/>
        <w:rPr>
          <w:rFonts w:ascii="Arial" w:hAnsi="Arial" w:cs="Arial"/>
          <w:b/>
          <w:bCs/>
          <w:sz w:val="16"/>
          <w:szCs w:val="16"/>
        </w:rPr>
      </w:pPr>
      <w:r w:rsidRPr="005728C1">
        <w:rPr>
          <w:rFonts w:ascii="Arial" w:hAnsi="Arial" w:cs="Arial"/>
          <w:b/>
          <w:bCs/>
          <w:sz w:val="16"/>
          <w:szCs w:val="16"/>
        </w:rPr>
        <w:t>Hazardous components which must be listed on the label:</w:t>
      </w:r>
    </w:p>
    <w:p w14:paraId="49605779" w14:textId="77777777" w:rsidR="00942226" w:rsidRPr="005728C1" w:rsidRDefault="00942226" w:rsidP="00942226">
      <w:pPr>
        <w:pStyle w:val="ListParagraph"/>
        <w:numPr>
          <w:ilvl w:val="0"/>
          <w:numId w:val="4"/>
        </w:numPr>
        <w:jc w:val="both"/>
        <w:rPr>
          <w:rFonts w:ascii="Arial" w:hAnsi="Arial" w:cs="Arial"/>
          <w:sz w:val="16"/>
          <w:szCs w:val="16"/>
        </w:rPr>
      </w:pPr>
      <w:r w:rsidRPr="005728C1">
        <w:rPr>
          <w:rFonts w:ascii="Arial" w:hAnsi="Arial" w:cs="Arial"/>
          <w:sz w:val="16"/>
          <w:szCs w:val="16"/>
        </w:rPr>
        <w:t>Bixafen</w:t>
      </w:r>
    </w:p>
    <w:p w14:paraId="10089B98" w14:textId="77777777" w:rsidR="00942226" w:rsidRDefault="00942226" w:rsidP="00942226">
      <w:pPr>
        <w:pStyle w:val="ListParagraph"/>
        <w:numPr>
          <w:ilvl w:val="0"/>
          <w:numId w:val="4"/>
        </w:numPr>
        <w:jc w:val="both"/>
        <w:rPr>
          <w:rFonts w:ascii="Arial" w:hAnsi="Arial" w:cs="Arial"/>
          <w:sz w:val="16"/>
          <w:szCs w:val="16"/>
        </w:rPr>
      </w:pPr>
      <w:r w:rsidRPr="005728C1">
        <w:rPr>
          <w:rFonts w:ascii="Arial" w:hAnsi="Arial" w:cs="Arial"/>
          <w:sz w:val="16"/>
          <w:szCs w:val="16"/>
        </w:rPr>
        <w:t>Prothioconazole</w:t>
      </w:r>
    </w:p>
    <w:p w14:paraId="43284500" w14:textId="12DAC11E" w:rsidR="00942226" w:rsidRPr="00942226" w:rsidRDefault="00942226" w:rsidP="00942226">
      <w:pPr>
        <w:pStyle w:val="ListParagraph"/>
        <w:numPr>
          <w:ilvl w:val="0"/>
          <w:numId w:val="4"/>
        </w:numPr>
        <w:jc w:val="both"/>
        <w:rPr>
          <w:rFonts w:ascii="Arial" w:hAnsi="Arial" w:cs="Arial"/>
          <w:sz w:val="16"/>
          <w:szCs w:val="16"/>
        </w:rPr>
      </w:pPr>
      <w:r w:rsidRPr="00F56934">
        <w:rPr>
          <w:rFonts w:ascii="Arial" w:hAnsi="Arial" w:cs="Arial"/>
          <w:sz w:val="16"/>
          <w:szCs w:val="16"/>
        </w:rPr>
        <w:t>N,N-Dimethyldecanamide</w:t>
      </w:r>
    </w:p>
    <w:p w14:paraId="6BE705D8" w14:textId="77777777" w:rsidR="00F26AC8" w:rsidRPr="00B97008" w:rsidRDefault="00F26AC8" w:rsidP="00F26AC8">
      <w:pPr>
        <w:ind w:firstLine="720"/>
        <w:jc w:val="both"/>
        <w:rPr>
          <w:rFonts w:ascii="Arial" w:hAnsi="Arial" w:cs="Arial"/>
          <w:sz w:val="16"/>
          <w:szCs w:val="16"/>
          <w:u w:val="single"/>
        </w:rPr>
      </w:pPr>
    </w:p>
    <w:p w14:paraId="18D825DC" w14:textId="77777777" w:rsidR="00F26AC8" w:rsidRPr="00156BDC" w:rsidRDefault="00942226" w:rsidP="00F26AC8">
      <w:pPr>
        <w:ind w:firstLine="720"/>
        <w:jc w:val="both"/>
        <w:rPr>
          <w:rFonts w:ascii="Arial" w:hAnsi="Arial" w:cs="Arial"/>
          <w:b/>
          <w:sz w:val="16"/>
          <w:szCs w:val="16"/>
        </w:rPr>
      </w:pPr>
      <w:r w:rsidRPr="00156BDC">
        <w:rPr>
          <w:rFonts w:ascii="Arial" w:hAnsi="Arial" w:cs="Arial"/>
          <w:b/>
          <w:sz w:val="16"/>
          <w:szCs w:val="16"/>
        </w:rPr>
        <w:t>Hazard Pictograms:</w:t>
      </w:r>
    </w:p>
    <w:p w14:paraId="37311C19" w14:textId="77777777" w:rsidR="00F26AC8" w:rsidRDefault="00F26AC8" w:rsidP="001979ED">
      <w:pPr>
        <w:jc w:val="both"/>
        <w:rPr>
          <w:rFonts w:ascii="Arial" w:hAnsi="Arial" w:cs="Arial"/>
          <w:sz w:val="16"/>
          <w:szCs w:val="16"/>
        </w:rPr>
      </w:pPr>
    </w:p>
    <w:p w14:paraId="720FC73E" w14:textId="77777777" w:rsidR="00F26AC8" w:rsidRPr="00B97008" w:rsidRDefault="00942226" w:rsidP="185630F9">
      <w:pPr>
        <w:jc w:val="both"/>
        <w:rPr>
          <w:rFonts w:ascii="Arial" w:hAnsi="Arial" w:cs="Arial"/>
          <w:sz w:val="16"/>
          <w:szCs w:val="16"/>
        </w:rPr>
      </w:pPr>
      <w:r>
        <w:fldChar w:fldCharType="begin"/>
      </w:r>
      <w:r>
        <w:instrText xml:space="preserve"> INCLUDEPICTURE  "https://upload.wikimedia.org/wikipedia/commons/thumb/c/c3/GHS-pictogram-exclam.svg/1024px-GHS-pictogram-exclam.svg.png" \* MERGEFORMATINET </w:instrText>
      </w:r>
      <w:r>
        <w:fldChar w:fldCharType="separate"/>
      </w:r>
      <w:r w:rsidR="00EC7760">
        <w:fldChar w:fldCharType="begin"/>
      </w:r>
      <w:r w:rsidR="00EC7760">
        <w:instrText xml:space="preserve"> INCLUDEPICTURE  "https://upload.wikimedia.org/wikipedia/commons/thumb/c/c3/GHS-pictogram-exclam.svg/1024px-GHS-pictogram-exclam.svg.png" \* MERGEFORMATINET </w:instrText>
      </w:r>
      <w:r w:rsidR="00EC7760">
        <w:fldChar w:fldCharType="separate"/>
      </w:r>
      <w:r w:rsidR="00DC239B">
        <w:fldChar w:fldCharType="begin"/>
      </w:r>
      <w:r w:rsidR="00DC239B">
        <w:instrText xml:space="preserve"> INCLUDEPICTURE  "https://upload.wikimedia.org/wikipedia/commons/thumb/c/c3/GHS-pictogram-exclam.svg/1024px-GHS-pictogram-exclam.svg.png" \* MERGEFORMATINET </w:instrText>
      </w:r>
      <w:r w:rsidR="00DC239B">
        <w:fldChar w:fldCharType="separate"/>
      </w:r>
      <w:r w:rsidR="006B7AC9">
        <w:fldChar w:fldCharType="begin"/>
      </w:r>
      <w:r w:rsidR="006B7AC9">
        <w:instrText xml:space="preserve"> INCLUDEPICTURE  "https://upload.wikimedia.org/wikipedia/commons/thumb/c/c3/GHS-pictogram-exclam.svg/1024px-GHS-pictogram-exclam.svg.png" \* MERGEFORMATINET </w:instrText>
      </w:r>
      <w:r w:rsidR="006B7AC9">
        <w:fldChar w:fldCharType="separate"/>
      </w:r>
      <w:r w:rsidR="00A72BF1">
        <w:fldChar w:fldCharType="begin"/>
      </w:r>
      <w:r w:rsidR="00A72BF1">
        <w:instrText xml:space="preserve"> </w:instrText>
      </w:r>
      <w:r w:rsidR="00A72BF1">
        <w:instrText>INCLUDEPICTURE  "https://upload.wikimedia.org/wikipedia/commons/thumb/c/c3/GHS-pictogram-exclam.svg/1024px-GHS-pictogram-exclam.svg.png" \* MERGEFORMATINET</w:instrText>
      </w:r>
      <w:r w:rsidR="00A72BF1">
        <w:instrText xml:space="preserve"> </w:instrText>
      </w:r>
      <w:r w:rsidR="00A72BF1">
        <w:fldChar w:fldCharType="separate"/>
      </w:r>
      <w:r w:rsidR="00A72BF1">
        <w:pict w14:anchorId="208243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9pt;height:66.9pt">
            <v:imagedata r:id="rId13" r:href="rId14"/>
          </v:shape>
        </w:pict>
      </w:r>
      <w:r w:rsidR="00A72BF1">
        <w:fldChar w:fldCharType="end"/>
      </w:r>
      <w:r w:rsidR="006B7AC9">
        <w:fldChar w:fldCharType="end"/>
      </w:r>
      <w:r w:rsidR="00DC239B">
        <w:fldChar w:fldCharType="end"/>
      </w:r>
      <w:r w:rsidR="00EC7760">
        <w:fldChar w:fldCharType="end"/>
      </w:r>
      <w:r>
        <w:fldChar w:fldCharType="end"/>
      </w:r>
      <w:r>
        <w:tab/>
      </w:r>
      <w:r>
        <w:rPr>
          <w:noProof/>
        </w:rPr>
        <w:drawing>
          <wp:inline distT="0" distB="0" distL="0" distR="0" wp14:anchorId="4066398F" wp14:editId="2CBB0BC7">
            <wp:extent cx="852805" cy="847090"/>
            <wp:effectExtent l="0" t="0" r="4445" b="0"/>
            <wp:docPr id="2" name="Picture 1" descr="A picture containing text, sig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225112" name="Picture 2" descr="A picture containing text, sign, clipart&#10;&#10;Description automatically generated"/>
                    <pic:cNvPicPr>
                      <a:picLocks noChangeAspect="1"/>
                    </pic:cNvPicPr>
                  </pic:nvPicPr>
                  <pic:blipFill>
                    <a:blip r:embed="rId15"/>
                    <a:stretch>
                      <a:fillRect/>
                    </a:stretch>
                  </pic:blipFill>
                  <pic:spPr>
                    <a:xfrm>
                      <a:off x="0" y="0"/>
                      <a:ext cx="852805" cy="847090"/>
                    </a:xfrm>
                    <a:prstGeom prst="rect">
                      <a:avLst/>
                    </a:prstGeom>
                  </pic:spPr>
                </pic:pic>
              </a:graphicData>
            </a:graphic>
          </wp:inline>
        </w:drawing>
      </w:r>
      <w:r>
        <w:tab/>
      </w:r>
      <w:r>
        <w:fldChar w:fldCharType="begin"/>
      </w:r>
      <w:r>
        <w:instrText xml:space="preserve"> INCLUDEPICTURE  "https://upload.wikimedia.org/wikipedia/commons/thumb/b/b9/GHS-pictogram-pollu.svg/1024px-GHS-pictogram-pollu.svg.png" \* MERGEFORMATINET </w:instrText>
      </w:r>
      <w:r>
        <w:fldChar w:fldCharType="separate"/>
      </w:r>
      <w:r w:rsidR="00EC7760">
        <w:fldChar w:fldCharType="begin"/>
      </w:r>
      <w:r w:rsidR="00EC7760">
        <w:instrText xml:space="preserve"> INCLUDEPICTURE  "https://upload.wikimedia.org/wikipedia/commons/thumb/b/b9/GHS-pictogram-pollu.svg/1024px-GHS-pictogram-pollu.svg.png" \* MERGEFORMATINET </w:instrText>
      </w:r>
      <w:r w:rsidR="00EC7760">
        <w:fldChar w:fldCharType="separate"/>
      </w:r>
      <w:r w:rsidR="00DC239B">
        <w:fldChar w:fldCharType="begin"/>
      </w:r>
      <w:r w:rsidR="00DC239B">
        <w:instrText xml:space="preserve"> INCLUDEPICTURE  "https://upload.wikimedia.org/wikipedia/commons/thumb/b/b9/GHS-pictogram-pollu.svg/1024px-GHS-pictogram-pollu.svg.png" \* MERGEFORMATINET </w:instrText>
      </w:r>
      <w:r w:rsidR="00DC239B">
        <w:fldChar w:fldCharType="separate"/>
      </w:r>
      <w:r w:rsidR="006B7AC9">
        <w:fldChar w:fldCharType="begin"/>
      </w:r>
      <w:r w:rsidR="006B7AC9">
        <w:instrText xml:space="preserve"> INCLUDEPICTURE  "https://upload.wikimedia.org/wikipedia/commons/thumb/b/b9/GHS-pictogram-pollu.svg/1024px-GHS-pictogram-pollu.svg.png" \* MERGEFORMATINET </w:instrText>
      </w:r>
      <w:r w:rsidR="006B7AC9">
        <w:fldChar w:fldCharType="separate"/>
      </w:r>
      <w:r w:rsidR="00A72BF1">
        <w:fldChar w:fldCharType="begin"/>
      </w:r>
      <w:r w:rsidR="00A72BF1">
        <w:instrText xml:space="preserve"> </w:instrText>
      </w:r>
      <w:r w:rsidR="00A72BF1">
        <w:instrText>INCLUDEPICTURE  "https://upload.wikimedia.org/wikipedia/commons/thumb/b/b9/GHS-pictogram-pollu.svg/1024px-GHS-pictogram-pollu.svg.png" \* MERGEFORMATINET</w:instrText>
      </w:r>
      <w:r w:rsidR="00A72BF1">
        <w:instrText xml:space="preserve"> </w:instrText>
      </w:r>
      <w:r w:rsidR="00A72BF1">
        <w:fldChar w:fldCharType="separate"/>
      </w:r>
      <w:r w:rsidR="00A72BF1">
        <w:pict w14:anchorId="1EBF8931">
          <v:shape id="_x0000_i1026" type="#_x0000_t75" style="width:66pt;height:66pt">
            <v:imagedata r:id="rId16" r:href="rId17"/>
          </v:shape>
        </w:pict>
      </w:r>
      <w:r w:rsidR="00A72BF1">
        <w:fldChar w:fldCharType="end"/>
      </w:r>
      <w:r w:rsidR="006B7AC9">
        <w:fldChar w:fldCharType="end"/>
      </w:r>
      <w:r w:rsidR="00DC239B">
        <w:fldChar w:fldCharType="end"/>
      </w:r>
      <w:r w:rsidR="00EC7760">
        <w:fldChar w:fldCharType="end"/>
      </w:r>
      <w:r>
        <w:fldChar w:fldCharType="end"/>
      </w:r>
      <w:r>
        <w:tab/>
      </w:r>
      <w:r>
        <w:rPr>
          <w:noProof/>
        </w:rPr>
        <w:drawing>
          <wp:inline distT="0" distB="0" distL="0" distR="0" wp14:anchorId="34FEE39C" wp14:editId="05E9C9BA">
            <wp:extent cx="805014" cy="862558"/>
            <wp:effectExtent l="0" t="0" r="0" b="0"/>
            <wp:docPr id="1239819997" name="Picture 1" descr="A sign with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322326" name="Picture 1" descr="A sign with a person in the middle&#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07337" cy="865047"/>
                    </a:xfrm>
                    <a:prstGeom prst="rect">
                      <a:avLst/>
                    </a:prstGeom>
                  </pic:spPr>
                </pic:pic>
              </a:graphicData>
            </a:graphic>
          </wp:inline>
        </w:drawing>
      </w:r>
    </w:p>
    <w:p w14:paraId="625B7F65" w14:textId="77777777" w:rsidR="00F26AC8" w:rsidRDefault="00F26AC8" w:rsidP="00F26AC8">
      <w:pPr>
        <w:spacing w:line="216" w:lineRule="auto"/>
        <w:ind w:firstLine="720"/>
        <w:jc w:val="both"/>
        <w:rPr>
          <w:rFonts w:ascii="Arial" w:hAnsi="Arial" w:cs="Arial"/>
          <w:b/>
          <w:sz w:val="16"/>
          <w:szCs w:val="16"/>
        </w:rPr>
      </w:pPr>
    </w:p>
    <w:p w14:paraId="6B3338DB" w14:textId="77777777" w:rsidR="00F26AC8" w:rsidRPr="00156BDC" w:rsidRDefault="00942226" w:rsidP="00F26AC8">
      <w:pPr>
        <w:spacing w:line="216" w:lineRule="auto"/>
        <w:ind w:firstLine="720"/>
        <w:jc w:val="both"/>
        <w:rPr>
          <w:rFonts w:ascii="Arial" w:hAnsi="Arial" w:cs="Arial"/>
          <w:b/>
          <w:sz w:val="16"/>
          <w:szCs w:val="16"/>
        </w:rPr>
      </w:pPr>
      <w:r w:rsidRPr="00156BDC">
        <w:rPr>
          <w:rFonts w:ascii="Arial" w:hAnsi="Arial" w:cs="Arial"/>
          <w:b/>
          <w:sz w:val="16"/>
          <w:szCs w:val="16"/>
        </w:rPr>
        <w:t>Signal Word:</w:t>
      </w:r>
    </w:p>
    <w:p w14:paraId="27190A5E" w14:textId="77777777" w:rsidR="00F26AC8" w:rsidRPr="00B97008" w:rsidRDefault="00F26AC8" w:rsidP="00F26AC8">
      <w:pPr>
        <w:spacing w:line="216" w:lineRule="auto"/>
        <w:ind w:firstLine="720"/>
        <w:jc w:val="both"/>
        <w:rPr>
          <w:rFonts w:ascii="Arial" w:hAnsi="Arial" w:cs="Arial"/>
          <w:sz w:val="16"/>
          <w:szCs w:val="16"/>
        </w:rPr>
      </w:pPr>
    </w:p>
    <w:p w14:paraId="06AF85B4" w14:textId="77777777" w:rsidR="003A211A" w:rsidRPr="001336D7" w:rsidRDefault="00942226" w:rsidP="00F26AC8">
      <w:pPr>
        <w:spacing w:line="216" w:lineRule="auto"/>
        <w:ind w:firstLine="720"/>
        <w:jc w:val="both"/>
        <w:rPr>
          <w:rFonts w:ascii="Arial" w:hAnsi="Arial" w:cs="Arial"/>
          <w:sz w:val="16"/>
          <w:szCs w:val="16"/>
        </w:rPr>
      </w:pPr>
      <w:r>
        <w:rPr>
          <w:rFonts w:ascii="Arial" w:hAnsi="Arial" w:cs="Arial"/>
          <w:sz w:val="16"/>
          <w:szCs w:val="16"/>
        </w:rPr>
        <w:t>Danger</w:t>
      </w:r>
    </w:p>
    <w:p w14:paraId="16A8FDCB" w14:textId="77777777" w:rsidR="003A211A" w:rsidRDefault="003A211A" w:rsidP="00F26AC8">
      <w:pPr>
        <w:spacing w:line="216" w:lineRule="auto"/>
        <w:ind w:firstLine="720"/>
        <w:jc w:val="both"/>
        <w:rPr>
          <w:rFonts w:ascii="Arial" w:hAnsi="Arial" w:cs="Arial"/>
          <w:b/>
          <w:sz w:val="16"/>
          <w:szCs w:val="16"/>
        </w:rPr>
      </w:pPr>
    </w:p>
    <w:p w14:paraId="6C1D1F72" w14:textId="77777777" w:rsidR="00F26AC8" w:rsidRPr="00156BDC" w:rsidRDefault="00942226" w:rsidP="00F26AC8">
      <w:pPr>
        <w:spacing w:line="216" w:lineRule="auto"/>
        <w:ind w:firstLine="720"/>
        <w:jc w:val="both"/>
        <w:rPr>
          <w:rFonts w:ascii="Arial" w:hAnsi="Arial" w:cs="Arial"/>
          <w:b/>
          <w:sz w:val="16"/>
          <w:szCs w:val="16"/>
        </w:rPr>
      </w:pPr>
      <w:r w:rsidRPr="00156BDC">
        <w:rPr>
          <w:rFonts w:ascii="Arial" w:hAnsi="Arial" w:cs="Arial"/>
          <w:b/>
          <w:sz w:val="16"/>
          <w:szCs w:val="16"/>
        </w:rPr>
        <w:t>Hazard Phrases:</w:t>
      </w:r>
    </w:p>
    <w:p w14:paraId="344C5C4A" w14:textId="77777777" w:rsidR="00F26AC8" w:rsidRPr="00156BDC" w:rsidRDefault="00F26AC8" w:rsidP="00F26AC8">
      <w:pPr>
        <w:spacing w:line="216" w:lineRule="auto"/>
        <w:ind w:firstLine="720"/>
        <w:jc w:val="both"/>
        <w:rPr>
          <w:rFonts w:ascii="Arial" w:hAnsi="Arial" w:cs="Arial"/>
          <w:sz w:val="16"/>
          <w:szCs w:val="16"/>
        </w:rPr>
      </w:pPr>
    </w:p>
    <w:p w14:paraId="707D50BB" w14:textId="77777777" w:rsidR="004A2375" w:rsidRDefault="00942226" w:rsidP="00F26AC8">
      <w:pPr>
        <w:spacing w:line="216" w:lineRule="auto"/>
        <w:ind w:firstLine="720"/>
        <w:jc w:val="both"/>
        <w:rPr>
          <w:rFonts w:ascii="Arial" w:hAnsi="Arial" w:cs="Arial"/>
          <w:sz w:val="16"/>
          <w:szCs w:val="16"/>
        </w:rPr>
      </w:pPr>
      <w:r>
        <w:rPr>
          <w:rFonts w:ascii="Arial" w:hAnsi="Arial" w:cs="Arial"/>
          <w:sz w:val="16"/>
          <w:szCs w:val="16"/>
        </w:rPr>
        <w:t>H302</w:t>
      </w:r>
      <w:r>
        <w:rPr>
          <w:rFonts w:ascii="Arial" w:hAnsi="Arial" w:cs="Arial"/>
          <w:sz w:val="16"/>
          <w:szCs w:val="16"/>
        </w:rPr>
        <w:tab/>
      </w:r>
      <w:r>
        <w:rPr>
          <w:rFonts w:ascii="Arial" w:hAnsi="Arial" w:cs="Arial"/>
          <w:sz w:val="16"/>
          <w:szCs w:val="16"/>
        </w:rPr>
        <w:tab/>
        <w:t>Harmful if swallowed.</w:t>
      </w:r>
    </w:p>
    <w:p w14:paraId="128F0B93" w14:textId="77777777" w:rsidR="004A2375" w:rsidRDefault="00942226" w:rsidP="00F26AC8">
      <w:pPr>
        <w:spacing w:line="216" w:lineRule="auto"/>
        <w:ind w:firstLine="720"/>
        <w:jc w:val="both"/>
        <w:rPr>
          <w:rFonts w:ascii="Arial" w:hAnsi="Arial" w:cs="Arial"/>
          <w:sz w:val="16"/>
          <w:szCs w:val="16"/>
        </w:rPr>
      </w:pPr>
      <w:r>
        <w:rPr>
          <w:rFonts w:ascii="Arial" w:hAnsi="Arial" w:cs="Arial"/>
          <w:sz w:val="16"/>
          <w:szCs w:val="16"/>
        </w:rPr>
        <w:t>H318</w:t>
      </w:r>
      <w:r>
        <w:rPr>
          <w:rFonts w:ascii="Arial" w:hAnsi="Arial" w:cs="Arial"/>
          <w:sz w:val="16"/>
          <w:szCs w:val="16"/>
        </w:rPr>
        <w:tab/>
      </w:r>
      <w:r>
        <w:rPr>
          <w:rFonts w:ascii="Arial" w:hAnsi="Arial" w:cs="Arial"/>
          <w:sz w:val="16"/>
          <w:szCs w:val="16"/>
        </w:rPr>
        <w:tab/>
        <w:t>Causes serious eye damage.</w:t>
      </w:r>
    </w:p>
    <w:p w14:paraId="14BBC0C6" w14:textId="77777777" w:rsidR="004A2375" w:rsidRDefault="00942226" w:rsidP="00F26AC8">
      <w:pPr>
        <w:spacing w:line="216" w:lineRule="auto"/>
        <w:ind w:firstLine="720"/>
        <w:jc w:val="both"/>
        <w:rPr>
          <w:rFonts w:ascii="Arial" w:hAnsi="Arial" w:cs="Arial"/>
          <w:sz w:val="16"/>
          <w:szCs w:val="16"/>
        </w:rPr>
      </w:pPr>
      <w:r>
        <w:rPr>
          <w:rFonts w:ascii="Arial" w:hAnsi="Arial" w:cs="Arial"/>
          <w:sz w:val="16"/>
          <w:szCs w:val="16"/>
        </w:rPr>
        <w:t>H332</w:t>
      </w:r>
      <w:r>
        <w:rPr>
          <w:rFonts w:ascii="Arial" w:hAnsi="Arial" w:cs="Arial"/>
          <w:sz w:val="16"/>
          <w:szCs w:val="16"/>
        </w:rPr>
        <w:tab/>
      </w:r>
      <w:r>
        <w:rPr>
          <w:rFonts w:ascii="Arial" w:hAnsi="Arial" w:cs="Arial"/>
          <w:sz w:val="16"/>
          <w:szCs w:val="16"/>
        </w:rPr>
        <w:tab/>
        <w:t>Harmful if inhaled.</w:t>
      </w:r>
    </w:p>
    <w:p w14:paraId="01DF3284" w14:textId="77777777" w:rsidR="004A2375" w:rsidRDefault="00942226" w:rsidP="00F26AC8">
      <w:pPr>
        <w:spacing w:line="216" w:lineRule="auto"/>
        <w:ind w:firstLine="720"/>
        <w:jc w:val="both"/>
        <w:rPr>
          <w:rFonts w:ascii="Arial" w:hAnsi="Arial" w:cs="Arial"/>
          <w:sz w:val="16"/>
          <w:szCs w:val="16"/>
        </w:rPr>
      </w:pPr>
      <w:r>
        <w:rPr>
          <w:rFonts w:ascii="Arial" w:hAnsi="Arial" w:cs="Arial"/>
          <w:sz w:val="16"/>
          <w:szCs w:val="16"/>
        </w:rPr>
        <w:t>H335</w:t>
      </w:r>
      <w:r>
        <w:rPr>
          <w:rFonts w:ascii="Arial" w:hAnsi="Arial" w:cs="Arial"/>
          <w:sz w:val="16"/>
          <w:szCs w:val="16"/>
        </w:rPr>
        <w:tab/>
      </w:r>
      <w:r>
        <w:rPr>
          <w:rFonts w:ascii="Arial" w:hAnsi="Arial" w:cs="Arial"/>
          <w:sz w:val="16"/>
          <w:szCs w:val="16"/>
        </w:rPr>
        <w:tab/>
        <w:t>May cause respiratory irritation.</w:t>
      </w:r>
    </w:p>
    <w:p w14:paraId="6AA1A979" w14:textId="77777777" w:rsidR="004A2375" w:rsidRDefault="00942226" w:rsidP="00F26AC8">
      <w:pPr>
        <w:spacing w:line="216" w:lineRule="auto"/>
        <w:ind w:firstLine="720"/>
        <w:jc w:val="both"/>
        <w:rPr>
          <w:rFonts w:ascii="Arial" w:hAnsi="Arial" w:cs="Arial"/>
          <w:sz w:val="16"/>
          <w:szCs w:val="16"/>
        </w:rPr>
      </w:pPr>
      <w:r>
        <w:rPr>
          <w:rFonts w:ascii="Arial" w:hAnsi="Arial" w:cs="Arial"/>
          <w:sz w:val="16"/>
          <w:szCs w:val="16"/>
        </w:rPr>
        <w:t>H361d</w:t>
      </w:r>
      <w:r>
        <w:rPr>
          <w:rFonts w:ascii="Arial" w:hAnsi="Arial" w:cs="Arial"/>
          <w:sz w:val="16"/>
          <w:szCs w:val="16"/>
        </w:rPr>
        <w:tab/>
      </w:r>
      <w:r>
        <w:rPr>
          <w:rFonts w:ascii="Arial" w:hAnsi="Arial" w:cs="Arial"/>
          <w:sz w:val="16"/>
          <w:szCs w:val="16"/>
        </w:rPr>
        <w:tab/>
        <w:t>Suspected of damaging the unborn child.</w:t>
      </w:r>
    </w:p>
    <w:p w14:paraId="56EF77A7" w14:textId="77777777" w:rsidR="00F26AC8" w:rsidRPr="004A2375" w:rsidRDefault="00942226" w:rsidP="00F26AC8">
      <w:pPr>
        <w:spacing w:line="216" w:lineRule="auto"/>
        <w:ind w:firstLine="720"/>
        <w:jc w:val="both"/>
        <w:rPr>
          <w:rFonts w:ascii="Arial" w:hAnsi="Arial" w:cs="Arial"/>
          <w:sz w:val="16"/>
          <w:szCs w:val="16"/>
        </w:rPr>
      </w:pPr>
      <w:r>
        <w:rPr>
          <w:rFonts w:ascii="Arial" w:hAnsi="Arial" w:cs="Arial"/>
          <w:sz w:val="16"/>
          <w:szCs w:val="16"/>
        </w:rPr>
        <w:t>H373</w:t>
      </w:r>
      <w:r>
        <w:rPr>
          <w:rFonts w:ascii="Arial" w:hAnsi="Arial" w:cs="Arial"/>
          <w:sz w:val="16"/>
          <w:szCs w:val="16"/>
        </w:rPr>
        <w:tab/>
      </w:r>
      <w:r>
        <w:rPr>
          <w:rFonts w:ascii="Arial" w:hAnsi="Arial" w:cs="Arial"/>
          <w:sz w:val="16"/>
          <w:szCs w:val="16"/>
        </w:rPr>
        <w:tab/>
        <w:t>May cause damage to organs through prolonged or repeated exposure.</w:t>
      </w:r>
    </w:p>
    <w:p w14:paraId="3BCE1357" w14:textId="77777777" w:rsidR="00F26AC8" w:rsidRPr="00156BDC" w:rsidRDefault="00942226" w:rsidP="00F26AC8">
      <w:pPr>
        <w:spacing w:line="216" w:lineRule="auto"/>
        <w:ind w:firstLine="720"/>
        <w:jc w:val="both"/>
        <w:rPr>
          <w:rFonts w:ascii="Arial" w:hAnsi="Arial" w:cs="Arial"/>
          <w:sz w:val="16"/>
          <w:szCs w:val="16"/>
          <w:lang w:val="ga-IE"/>
        </w:rPr>
      </w:pPr>
      <w:r w:rsidRPr="00235799">
        <w:rPr>
          <w:rFonts w:ascii="Arial" w:hAnsi="Arial" w:cs="Arial"/>
          <w:sz w:val="16"/>
          <w:szCs w:val="16"/>
        </w:rPr>
        <w:t>H410</w:t>
      </w:r>
      <w:r w:rsidRPr="00235799">
        <w:rPr>
          <w:rFonts w:ascii="Arial" w:hAnsi="Arial" w:cs="Arial"/>
          <w:sz w:val="16"/>
          <w:szCs w:val="16"/>
        </w:rPr>
        <w:tab/>
      </w:r>
      <w:r w:rsidRPr="00235799">
        <w:rPr>
          <w:rFonts w:ascii="Arial" w:hAnsi="Arial" w:cs="Arial"/>
          <w:sz w:val="16"/>
          <w:szCs w:val="16"/>
        </w:rPr>
        <w:tab/>
        <w:t>Very toxic to aquatic life with long lasting effects</w:t>
      </w:r>
      <w:r w:rsidRPr="00235799">
        <w:rPr>
          <w:rFonts w:ascii="Arial" w:hAnsi="Arial" w:cs="Arial"/>
          <w:sz w:val="16"/>
          <w:szCs w:val="16"/>
          <w:lang w:val="ga-IE"/>
        </w:rPr>
        <w:t>.</w:t>
      </w:r>
    </w:p>
    <w:p w14:paraId="6BC8C9FE" w14:textId="77777777" w:rsidR="00F26AC8" w:rsidRPr="00B97008" w:rsidRDefault="00F26AC8" w:rsidP="00F26AC8">
      <w:pPr>
        <w:spacing w:line="216" w:lineRule="auto"/>
        <w:ind w:firstLine="720"/>
        <w:jc w:val="both"/>
        <w:rPr>
          <w:rFonts w:ascii="Arial" w:hAnsi="Arial" w:cs="Arial"/>
          <w:sz w:val="16"/>
          <w:szCs w:val="16"/>
        </w:rPr>
      </w:pPr>
    </w:p>
    <w:p w14:paraId="10FA09DD" w14:textId="77777777" w:rsidR="00F26AC8" w:rsidRPr="00156BDC" w:rsidRDefault="00942226" w:rsidP="00F26AC8">
      <w:pPr>
        <w:spacing w:line="216" w:lineRule="auto"/>
        <w:ind w:firstLine="720"/>
        <w:jc w:val="both"/>
        <w:rPr>
          <w:rFonts w:ascii="Arial" w:hAnsi="Arial" w:cs="Arial"/>
          <w:b/>
          <w:sz w:val="16"/>
          <w:szCs w:val="16"/>
        </w:rPr>
      </w:pPr>
      <w:r w:rsidRPr="00156BDC">
        <w:rPr>
          <w:rFonts w:ascii="Arial" w:hAnsi="Arial" w:cs="Arial"/>
          <w:b/>
          <w:sz w:val="16"/>
          <w:szCs w:val="16"/>
        </w:rPr>
        <w:t>Precautionary Phrases:</w:t>
      </w:r>
    </w:p>
    <w:p w14:paraId="63592F09" w14:textId="77777777" w:rsidR="00F26AC8" w:rsidRPr="00B97008" w:rsidRDefault="00F26AC8" w:rsidP="00F26AC8">
      <w:pPr>
        <w:spacing w:line="216" w:lineRule="auto"/>
        <w:ind w:firstLine="720"/>
        <w:jc w:val="both"/>
        <w:rPr>
          <w:rFonts w:ascii="Arial" w:hAnsi="Arial" w:cs="Arial"/>
          <w:sz w:val="16"/>
          <w:szCs w:val="16"/>
        </w:rPr>
      </w:pPr>
    </w:p>
    <w:p w14:paraId="6F6E5E9C" w14:textId="77777777" w:rsidR="00F26AC8" w:rsidRPr="00235799" w:rsidRDefault="00942226" w:rsidP="00F26AC8">
      <w:pPr>
        <w:spacing w:line="216" w:lineRule="auto"/>
        <w:ind w:left="709"/>
        <w:jc w:val="both"/>
        <w:rPr>
          <w:rFonts w:ascii="Arial" w:hAnsi="Arial" w:cs="Arial"/>
          <w:sz w:val="16"/>
          <w:szCs w:val="16"/>
        </w:rPr>
      </w:pPr>
      <w:r w:rsidRPr="00235799">
        <w:rPr>
          <w:rFonts w:ascii="Arial" w:hAnsi="Arial" w:cs="Arial"/>
          <w:sz w:val="16"/>
          <w:szCs w:val="16"/>
        </w:rPr>
        <w:t>P102</w:t>
      </w:r>
      <w:r w:rsidRPr="00235799">
        <w:rPr>
          <w:rFonts w:ascii="Arial" w:hAnsi="Arial" w:cs="Arial"/>
          <w:sz w:val="16"/>
          <w:szCs w:val="16"/>
        </w:rPr>
        <w:tab/>
      </w:r>
      <w:r w:rsidRPr="00235799">
        <w:rPr>
          <w:rFonts w:ascii="Arial" w:hAnsi="Arial" w:cs="Arial"/>
          <w:sz w:val="16"/>
          <w:szCs w:val="16"/>
        </w:rPr>
        <w:tab/>
        <w:t>Keep out of reach of children.</w:t>
      </w:r>
    </w:p>
    <w:p w14:paraId="7830678D" w14:textId="77777777" w:rsidR="00F26AC8" w:rsidRPr="00235799" w:rsidRDefault="00942226" w:rsidP="00F26AC8">
      <w:pPr>
        <w:spacing w:line="216" w:lineRule="auto"/>
        <w:ind w:left="709"/>
        <w:jc w:val="both"/>
        <w:rPr>
          <w:rFonts w:ascii="Arial" w:hAnsi="Arial" w:cs="Arial"/>
          <w:sz w:val="16"/>
          <w:szCs w:val="16"/>
        </w:rPr>
      </w:pPr>
      <w:r w:rsidRPr="00235799">
        <w:rPr>
          <w:rFonts w:ascii="Arial" w:hAnsi="Arial" w:cs="Arial"/>
          <w:sz w:val="16"/>
          <w:szCs w:val="16"/>
        </w:rPr>
        <w:t>P280</w:t>
      </w:r>
      <w:r w:rsidRPr="00235799">
        <w:rPr>
          <w:rFonts w:ascii="Arial" w:hAnsi="Arial" w:cs="Arial"/>
          <w:sz w:val="16"/>
          <w:szCs w:val="16"/>
        </w:rPr>
        <w:tab/>
      </w:r>
      <w:r w:rsidRPr="00235799">
        <w:rPr>
          <w:rFonts w:ascii="Arial" w:hAnsi="Arial" w:cs="Arial"/>
          <w:sz w:val="16"/>
          <w:szCs w:val="16"/>
        </w:rPr>
        <w:tab/>
        <w:t xml:space="preserve">Wear </w:t>
      </w:r>
      <w:r w:rsidR="00F56934" w:rsidRPr="00F56934">
        <w:rPr>
          <w:rFonts w:ascii="Arial" w:hAnsi="Arial" w:cs="Arial"/>
          <w:sz w:val="16"/>
          <w:szCs w:val="16"/>
        </w:rPr>
        <w:t>protective gloves/protective clothing/eye protection/face protection</w:t>
      </w:r>
      <w:r w:rsidRPr="00235799">
        <w:rPr>
          <w:rFonts w:ascii="Arial" w:hAnsi="Arial" w:cs="Arial"/>
          <w:sz w:val="16"/>
          <w:szCs w:val="16"/>
        </w:rPr>
        <w:t>.</w:t>
      </w:r>
    </w:p>
    <w:p w14:paraId="7401872D" w14:textId="77777777" w:rsidR="00F26AC8" w:rsidRPr="00282940" w:rsidRDefault="00942226" w:rsidP="00282940">
      <w:pPr>
        <w:spacing w:line="216" w:lineRule="auto"/>
        <w:ind w:left="2164" w:hanging="1455"/>
        <w:jc w:val="both"/>
        <w:rPr>
          <w:rFonts w:ascii="Arial" w:hAnsi="Arial" w:cs="Arial"/>
          <w:sz w:val="16"/>
          <w:szCs w:val="16"/>
        </w:rPr>
      </w:pPr>
      <w:r w:rsidRPr="00235799">
        <w:rPr>
          <w:rFonts w:ascii="Arial" w:hAnsi="Arial" w:cs="Arial"/>
          <w:sz w:val="16"/>
          <w:szCs w:val="16"/>
        </w:rPr>
        <w:t>P305+P351+P338</w:t>
      </w:r>
      <w:r w:rsidRPr="00235799">
        <w:rPr>
          <w:rFonts w:ascii="Arial" w:hAnsi="Arial" w:cs="Arial"/>
          <w:sz w:val="16"/>
          <w:szCs w:val="16"/>
        </w:rPr>
        <w:tab/>
        <w:t>IF IN EYES: Rinse cautiously with water for several minutes. Remove contact lenses</w:t>
      </w:r>
      <w:r w:rsidR="005753C4">
        <w:rPr>
          <w:rFonts w:ascii="Arial" w:hAnsi="Arial" w:cs="Arial"/>
          <w:sz w:val="16"/>
          <w:szCs w:val="16"/>
        </w:rPr>
        <w:t>,</w:t>
      </w:r>
      <w:r w:rsidRPr="00235799">
        <w:rPr>
          <w:rFonts w:ascii="Arial" w:hAnsi="Arial" w:cs="Arial"/>
          <w:sz w:val="16"/>
          <w:szCs w:val="16"/>
        </w:rPr>
        <w:t xml:space="preserve"> if present and </w:t>
      </w:r>
      <w:r w:rsidR="00967537">
        <w:rPr>
          <w:rFonts w:ascii="Arial" w:hAnsi="Arial" w:cs="Arial"/>
          <w:sz w:val="16"/>
          <w:szCs w:val="16"/>
        </w:rPr>
        <w:t>easy to do so</w:t>
      </w:r>
      <w:r w:rsidRPr="00235799">
        <w:rPr>
          <w:rFonts w:ascii="Arial" w:hAnsi="Arial" w:cs="Arial"/>
          <w:sz w:val="16"/>
          <w:szCs w:val="16"/>
        </w:rPr>
        <w:t>. Continue rinsing.</w:t>
      </w:r>
    </w:p>
    <w:p w14:paraId="79ABCC65" w14:textId="77777777" w:rsidR="00F26AC8" w:rsidRDefault="00942226" w:rsidP="00F26AC8">
      <w:pPr>
        <w:spacing w:line="216" w:lineRule="auto"/>
        <w:ind w:firstLine="720"/>
        <w:jc w:val="both"/>
        <w:rPr>
          <w:rFonts w:ascii="Arial" w:hAnsi="Arial" w:cs="Arial"/>
          <w:sz w:val="16"/>
          <w:szCs w:val="16"/>
        </w:rPr>
      </w:pPr>
      <w:r w:rsidRPr="00235799">
        <w:rPr>
          <w:rFonts w:ascii="Arial" w:hAnsi="Arial" w:cs="Arial"/>
          <w:sz w:val="16"/>
          <w:szCs w:val="16"/>
        </w:rPr>
        <w:t>P</w:t>
      </w:r>
      <w:r w:rsidR="00282940">
        <w:rPr>
          <w:rFonts w:ascii="Arial" w:hAnsi="Arial" w:cs="Arial"/>
          <w:sz w:val="16"/>
          <w:szCs w:val="16"/>
        </w:rPr>
        <w:t>310</w:t>
      </w:r>
      <w:r w:rsidR="00282940">
        <w:rPr>
          <w:rFonts w:ascii="Arial" w:hAnsi="Arial" w:cs="Arial"/>
          <w:sz w:val="16"/>
          <w:szCs w:val="16"/>
        </w:rPr>
        <w:tab/>
      </w:r>
      <w:r w:rsidRPr="00235799">
        <w:rPr>
          <w:rFonts w:ascii="Arial" w:hAnsi="Arial" w:cs="Arial"/>
          <w:sz w:val="16"/>
          <w:szCs w:val="16"/>
        </w:rPr>
        <w:tab/>
      </w:r>
      <w:r w:rsidR="00282940" w:rsidRPr="00282940">
        <w:rPr>
          <w:rFonts w:ascii="Arial" w:hAnsi="Arial" w:cs="Arial"/>
          <w:sz w:val="16"/>
          <w:szCs w:val="16"/>
        </w:rPr>
        <w:t>Immediately call a POISON CENTRE or doctor/physician.</w:t>
      </w:r>
    </w:p>
    <w:p w14:paraId="4ECD330E" w14:textId="77777777" w:rsidR="00967537" w:rsidRPr="00282940" w:rsidRDefault="00942226" w:rsidP="00F26AC8">
      <w:pPr>
        <w:spacing w:line="216" w:lineRule="auto"/>
        <w:ind w:firstLine="720"/>
        <w:jc w:val="both"/>
        <w:rPr>
          <w:rFonts w:ascii="Arial" w:hAnsi="Arial" w:cs="Arial"/>
          <w:sz w:val="16"/>
          <w:szCs w:val="16"/>
        </w:rPr>
      </w:pPr>
      <w:r>
        <w:rPr>
          <w:rFonts w:ascii="Arial" w:hAnsi="Arial" w:cs="Arial"/>
          <w:sz w:val="16"/>
          <w:szCs w:val="16"/>
        </w:rPr>
        <w:t>P391</w:t>
      </w:r>
      <w:r>
        <w:rPr>
          <w:rFonts w:ascii="Arial" w:hAnsi="Arial" w:cs="Arial"/>
          <w:sz w:val="16"/>
          <w:szCs w:val="16"/>
        </w:rPr>
        <w:tab/>
      </w:r>
      <w:r>
        <w:rPr>
          <w:rFonts w:ascii="Arial" w:hAnsi="Arial" w:cs="Arial"/>
          <w:sz w:val="16"/>
          <w:szCs w:val="16"/>
        </w:rPr>
        <w:tab/>
        <w:t>Collect spillage.</w:t>
      </w:r>
    </w:p>
    <w:p w14:paraId="312C7D5F" w14:textId="77777777" w:rsidR="00F26AC8" w:rsidRPr="00235799" w:rsidRDefault="00942226" w:rsidP="000975C8">
      <w:pPr>
        <w:ind w:left="1440" w:hanging="720"/>
        <w:rPr>
          <w:rFonts w:ascii="Arial" w:hAnsi="Arial" w:cs="Arial"/>
        </w:rPr>
      </w:pPr>
      <w:r w:rsidRPr="00235799">
        <w:rPr>
          <w:rFonts w:ascii="Arial" w:hAnsi="Arial" w:cs="Arial"/>
          <w:sz w:val="16"/>
          <w:szCs w:val="16"/>
        </w:rPr>
        <w:t>P501</w:t>
      </w:r>
      <w:r w:rsidRPr="00235799">
        <w:rPr>
          <w:rFonts w:ascii="Arial" w:hAnsi="Arial" w:cs="Arial"/>
          <w:sz w:val="16"/>
          <w:szCs w:val="16"/>
        </w:rPr>
        <w:tab/>
      </w:r>
      <w:r w:rsidRPr="00235799">
        <w:rPr>
          <w:rFonts w:ascii="Arial" w:hAnsi="Arial" w:cs="Arial"/>
          <w:sz w:val="16"/>
          <w:szCs w:val="16"/>
        </w:rPr>
        <w:tab/>
        <w:t xml:space="preserve">Dispose of contents/container to a licensed hazardous waste disposal contractor or collection </w:t>
      </w:r>
      <w:r w:rsidRPr="00235799">
        <w:rPr>
          <w:rFonts w:ascii="Arial" w:hAnsi="Arial" w:cs="Arial"/>
          <w:sz w:val="16"/>
          <w:szCs w:val="16"/>
        </w:rPr>
        <w:tab/>
        <w:t xml:space="preserve">site except for </w:t>
      </w:r>
      <w:r w:rsidR="005753C4" w:rsidRPr="005753C4">
        <w:rPr>
          <w:rFonts w:ascii="Arial" w:hAnsi="Arial" w:cs="Arial"/>
          <w:bCs/>
          <w:sz w:val="16"/>
          <w:szCs w:val="16"/>
        </w:rPr>
        <w:t xml:space="preserve">triple rinsed empty containers </w:t>
      </w:r>
      <w:r w:rsidRPr="00235799">
        <w:rPr>
          <w:rFonts w:ascii="Arial" w:hAnsi="Arial" w:cs="Arial"/>
          <w:sz w:val="16"/>
          <w:szCs w:val="16"/>
        </w:rPr>
        <w:t>which can be disposed of as non-hazardous waste</w:t>
      </w:r>
      <w:r w:rsidR="00235799">
        <w:rPr>
          <w:rFonts w:ascii="Arial" w:hAnsi="Arial" w:cs="Arial"/>
          <w:sz w:val="16"/>
          <w:szCs w:val="16"/>
        </w:rPr>
        <w:t>.</w:t>
      </w:r>
    </w:p>
    <w:p w14:paraId="12D284D3" w14:textId="77777777" w:rsidR="00F26AC8" w:rsidRPr="00235799" w:rsidRDefault="00F26AC8" w:rsidP="00F26AC8">
      <w:pPr>
        <w:spacing w:line="216" w:lineRule="auto"/>
        <w:ind w:firstLine="720"/>
        <w:jc w:val="both"/>
        <w:rPr>
          <w:rFonts w:ascii="Arial" w:hAnsi="Arial" w:cs="Arial"/>
          <w:sz w:val="16"/>
          <w:szCs w:val="16"/>
        </w:rPr>
      </w:pPr>
    </w:p>
    <w:p w14:paraId="313E47ED" w14:textId="77777777" w:rsidR="00F26AC8" w:rsidRPr="00235799" w:rsidRDefault="00942226" w:rsidP="00F26AC8">
      <w:pPr>
        <w:spacing w:line="216" w:lineRule="auto"/>
        <w:ind w:firstLine="720"/>
        <w:jc w:val="both"/>
        <w:rPr>
          <w:rFonts w:ascii="Arial" w:hAnsi="Arial" w:cs="Arial"/>
          <w:b/>
          <w:sz w:val="16"/>
          <w:szCs w:val="16"/>
        </w:rPr>
      </w:pPr>
      <w:r w:rsidRPr="00235799">
        <w:rPr>
          <w:rFonts w:ascii="Arial" w:hAnsi="Arial" w:cs="Arial"/>
          <w:b/>
          <w:sz w:val="16"/>
          <w:szCs w:val="16"/>
        </w:rPr>
        <w:t>Other Phrases:</w:t>
      </w:r>
    </w:p>
    <w:p w14:paraId="3D5A2E8F" w14:textId="77777777" w:rsidR="00F26AC8" w:rsidRPr="00235799" w:rsidRDefault="00F26AC8" w:rsidP="00F26AC8">
      <w:pPr>
        <w:spacing w:line="216" w:lineRule="auto"/>
        <w:ind w:firstLine="720"/>
        <w:jc w:val="both"/>
        <w:rPr>
          <w:rFonts w:ascii="Arial" w:hAnsi="Arial" w:cs="Arial"/>
          <w:sz w:val="16"/>
          <w:szCs w:val="16"/>
        </w:rPr>
      </w:pPr>
    </w:p>
    <w:p w14:paraId="47B8E729" w14:textId="6939B30C" w:rsidR="00235799" w:rsidRDefault="00942226" w:rsidP="00E952AC">
      <w:pPr>
        <w:spacing w:line="216" w:lineRule="auto"/>
        <w:ind w:firstLine="720"/>
        <w:rPr>
          <w:rFonts w:ascii="Arial" w:hAnsi="Arial" w:cs="Arial"/>
          <w:sz w:val="16"/>
          <w:szCs w:val="16"/>
        </w:rPr>
      </w:pPr>
      <w:r w:rsidRPr="185630F9">
        <w:rPr>
          <w:rFonts w:ascii="Arial" w:hAnsi="Arial" w:cs="Arial"/>
          <w:sz w:val="16"/>
          <w:szCs w:val="16"/>
        </w:rPr>
        <w:t>EUH208</w:t>
      </w:r>
      <w:r>
        <w:tab/>
      </w:r>
      <w:r>
        <w:tab/>
      </w:r>
      <w:r w:rsidRPr="185630F9">
        <w:rPr>
          <w:rFonts w:ascii="Arial" w:hAnsi="Arial" w:cs="Arial"/>
          <w:sz w:val="16"/>
          <w:szCs w:val="16"/>
          <w:lang w:val="en-GB"/>
        </w:rPr>
        <w:t>Contains 2-[2-(1-chlorocyclopropyl)-2-hydroxy-3-phenylpropyl]-2,4-dihydro-3H-1,2,4-triazole-3-</w:t>
      </w:r>
      <w:r>
        <w:tab/>
      </w:r>
      <w:r>
        <w:tab/>
      </w:r>
      <w:r>
        <w:tab/>
      </w:r>
      <w:r w:rsidRPr="185630F9">
        <w:rPr>
          <w:rFonts w:ascii="Arial" w:hAnsi="Arial" w:cs="Arial"/>
          <w:sz w:val="16"/>
          <w:szCs w:val="16"/>
          <w:lang w:val="en-GB"/>
        </w:rPr>
        <w:t xml:space="preserve">thione. May </w:t>
      </w:r>
      <w:r w:rsidR="231C183E" w:rsidRPr="185630F9">
        <w:rPr>
          <w:rFonts w:ascii="Arial" w:hAnsi="Arial" w:cs="Arial"/>
          <w:sz w:val="16"/>
          <w:szCs w:val="16"/>
          <w:lang w:val="en-GB"/>
        </w:rPr>
        <w:t xml:space="preserve">produce </w:t>
      </w:r>
      <w:r w:rsidRPr="185630F9">
        <w:rPr>
          <w:rFonts w:ascii="Arial" w:hAnsi="Arial" w:cs="Arial"/>
          <w:sz w:val="16"/>
          <w:szCs w:val="16"/>
          <w:lang w:val="en-GB"/>
        </w:rPr>
        <w:t>an allergic reaction</w:t>
      </w:r>
      <w:r w:rsidRPr="185630F9">
        <w:rPr>
          <w:rFonts w:ascii="Arial" w:hAnsi="Arial" w:cs="Arial"/>
          <w:sz w:val="16"/>
          <w:szCs w:val="16"/>
        </w:rPr>
        <w:t>.</w:t>
      </w:r>
    </w:p>
    <w:p w14:paraId="1B56793A" w14:textId="7024D7F1" w:rsidR="694C900D" w:rsidRDefault="694C900D" w:rsidP="185630F9">
      <w:pPr>
        <w:spacing w:line="216" w:lineRule="auto"/>
        <w:ind w:firstLine="720"/>
        <w:rPr>
          <w:rFonts w:ascii="Arial" w:hAnsi="Arial" w:cs="Arial"/>
          <w:sz w:val="16"/>
          <w:szCs w:val="16"/>
        </w:rPr>
      </w:pPr>
      <w:r w:rsidRPr="185630F9">
        <w:rPr>
          <w:rFonts w:ascii="Arial" w:hAnsi="Arial" w:cs="Arial"/>
          <w:sz w:val="16"/>
          <w:szCs w:val="16"/>
        </w:rPr>
        <w:t>EUH208</w:t>
      </w:r>
      <w:r>
        <w:tab/>
      </w:r>
      <w:r>
        <w:tab/>
      </w:r>
      <w:r w:rsidRPr="185630F9">
        <w:rPr>
          <w:rFonts w:ascii="Arial" w:hAnsi="Arial" w:cs="Arial"/>
          <w:sz w:val="16"/>
          <w:szCs w:val="16"/>
        </w:rPr>
        <w:t>Contains spiroxamine. May produce an allergic reaction.</w:t>
      </w:r>
    </w:p>
    <w:p w14:paraId="1B88E71D" w14:textId="77777777" w:rsidR="00235799" w:rsidRDefault="00235799" w:rsidP="00F26AC8">
      <w:pPr>
        <w:spacing w:line="216" w:lineRule="auto"/>
        <w:ind w:firstLine="720"/>
        <w:jc w:val="both"/>
        <w:rPr>
          <w:rFonts w:ascii="Arial" w:hAnsi="Arial" w:cs="Arial"/>
          <w:sz w:val="16"/>
          <w:szCs w:val="16"/>
        </w:rPr>
      </w:pPr>
    </w:p>
    <w:p w14:paraId="6E17077E" w14:textId="77777777" w:rsidR="00F26AC8" w:rsidRDefault="00942226" w:rsidP="00F26AC8">
      <w:pPr>
        <w:spacing w:line="216" w:lineRule="auto"/>
        <w:ind w:firstLine="720"/>
        <w:jc w:val="both"/>
        <w:rPr>
          <w:rFonts w:ascii="Arial" w:hAnsi="Arial" w:cs="Arial"/>
          <w:sz w:val="16"/>
          <w:szCs w:val="16"/>
        </w:rPr>
      </w:pPr>
      <w:r w:rsidRPr="00235799">
        <w:rPr>
          <w:rFonts w:ascii="Arial" w:hAnsi="Arial" w:cs="Arial"/>
          <w:sz w:val="16"/>
          <w:szCs w:val="16"/>
        </w:rPr>
        <w:t>EUH401</w:t>
      </w:r>
      <w:r w:rsidRPr="00235799">
        <w:rPr>
          <w:rFonts w:ascii="Arial" w:hAnsi="Arial" w:cs="Arial"/>
          <w:sz w:val="16"/>
          <w:szCs w:val="16"/>
        </w:rPr>
        <w:tab/>
      </w:r>
      <w:r w:rsidRPr="00235799">
        <w:rPr>
          <w:rFonts w:ascii="Arial" w:hAnsi="Arial" w:cs="Arial"/>
          <w:sz w:val="16"/>
          <w:szCs w:val="16"/>
        </w:rPr>
        <w:tab/>
        <w:t>To avoid risks to human health and the environment, comply with the instructions for use.</w:t>
      </w:r>
    </w:p>
    <w:p w14:paraId="04876350" w14:textId="77777777" w:rsidR="00F26AC8" w:rsidRPr="00B97008" w:rsidRDefault="00F26AC8" w:rsidP="00F26AC8">
      <w:pPr>
        <w:spacing w:line="216" w:lineRule="auto"/>
        <w:jc w:val="both"/>
        <w:rPr>
          <w:rFonts w:ascii="Arial" w:hAnsi="Arial" w:cs="Arial"/>
          <w:sz w:val="16"/>
          <w:szCs w:val="16"/>
        </w:rPr>
      </w:pPr>
    </w:p>
    <w:p w14:paraId="58F9B553" w14:textId="77777777" w:rsidR="00F26AC8" w:rsidRPr="00156BDC" w:rsidRDefault="00942226" w:rsidP="00F26AC8">
      <w:pPr>
        <w:numPr>
          <w:ilvl w:val="1"/>
          <w:numId w:val="1"/>
        </w:numPr>
        <w:spacing w:line="216" w:lineRule="auto"/>
        <w:ind w:hanging="720"/>
        <w:jc w:val="both"/>
        <w:rPr>
          <w:rFonts w:ascii="Arial Black" w:hAnsi="Arial Black"/>
          <w:b/>
          <w:sz w:val="16"/>
        </w:rPr>
      </w:pPr>
      <w:r w:rsidRPr="00156BDC">
        <w:rPr>
          <w:rFonts w:ascii="Arial Black" w:hAnsi="Arial Black"/>
          <w:b/>
          <w:sz w:val="16"/>
        </w:rPr>
        <w:t>Other Hazards</w:t>
      </w:r>
    </w:p>
    <w:p w14:paraId="7EAE1301" w14:textId="77777777" w:rsidR="00F26AC8" w:rsidRPr="00B97008" w:rsidRDefault="00F26AC8" w:rsidP="00F26AC8">
      <w:pPr>
        <w:spacing w:line="216" w:lineRule="auto"/>
        <w:ind w:left="720" w:hanging="720"/>
        <w:jc w:val="both"/>
        <w:rPr>
          <w:rFonts w:ascii="Arial" w:hAnsi="Arial" w:cs="Arial"/>
          <w:sz w:val="16"/>
        </w:rPr>
      </w:pPr>
    </w:p>
    <w:p w14:paraId="771C161B" w14:textId="77777777" w:rsidR="00F26AC8" w:rsidRDefault="00942226" w:rsidP="00F26AC8">
      <w:pPr>
        <w:spacing w:line="216" w:lineRule="auto"/>
        <w:ind w:left="1440" w:hanging="720"/>
        <w:jc w:val="both"/>
        <w:rPr>
          <w:rFonts w:ascii="Arial" w:hAnsi="Arial" w:cs="Arial"/>
          <w:sz w:val="16"/>
        </w:rPr>
      </w:pPr>
      <w:r w:rsidRPr="00235799">
        <w:rPr>
          <w:rFonts w:ascii="Arial" w:hAnsi="Arial" w:cs="Arial"/>
          <w:sz w:val="16"/>
        </w:rPr>
        <w:t>Substance does/does not meet the criteria for vPvB according to regulation (EC) No 1907/2006, Annex III.</w:t>
      </w:r>
    </w:p>
    <w:p w14:paraId="0B88F6AF" w14:textId="77777777" w:rsidR="00F56934" w:rsidRDefault="00F56934" w:rsidP="00F26AC8">
      <w:pPr>
        <w:spacing w:line="216" w:lineRule="auto"/>
        <w:ind w:left="1440" w:hanging="720"/>
        <w:jc w:val="both"/>
        <w:rPr>
          <w:rFonts w:ascii="Arial" w:hAnsi="Arial" w:cs="Arial"/>
          <w:sz w:val="16"/>
        </w:rPr>
      </w:pPr>
    </w:p>
    <w:p w14:paraId="206C4834" w14:textId="77777777" w:rsidR="00F56934" w:rsidRDefault="00942226" w:rsidP="00F26AC8">
      <w:pPr>
        <w:spacing w:line="216" w:lineRule="auto"/>
        <w:ind w:left="1440" w:hanging="720"/>
        <w:jc w:val="both"/>
        <w:rPr>
          <w:rFonts w:ascii="Arial" w:hAnsi="Arial" w:cs="Arial"/>
          <w:sz w:val="16"/>
        </w:rPr>
      </w:pPr>
      <w:r w:rsidRPr="00F56934">
        <w:rPr>
          <w:rFonts w:ascii="Arial" w:hAnsi="Arial" w:cs="Arial"/>
          <w:sz w:val="16"/>
        </w:rPr>
        <w:t>The substance/mixture does not contain components considered to have endocrine disrupting properties according to</w:t>
      </w:r>
    </w:p>
    <w:p w14:paraId="751AC84E" w14:textId="77777777" w:rsidR="00F56934" w:rsidRDefault="00942226" w:rsidP="00F26AC8">
      <w:pPr>
        <w:spacing w:line="216" w:lineRule="auto"/>
        <w:ind w:left="1440" w:hanging="720"/>
        <w:jc w:val="both"/>
        <w:rPr>
          <w:rFonts w:ascii="Arial" w:hAnsi="Arial" w:cs="Arial"/>
          <w:sz w:val="16"/>
        </w:rPr>
      </w:pPr>
      <w:r w:rsidRPr="00F56934">
        <w:rPr>
          <w:rFonts w:ascii="Arial" w:hAnsi="Arial" w:cs="Arial"/>
          <w:sz w:val="16"/>
        </w:rPr>
        <w:t>REACH Article 57(f) or Commission Delegated regulation (EU) 2017/2100 or Commission Regulation (EU) 2018/605</w:t>
      </w:r>
    </w:p>
    <w:p w14:paraId="1F835B3D" w14:textId="77777777" w:rsidR="00F56934" w:rsidRPr="00156BDC" w:rsidRDefault="00942226" w:rsidP="00F26AC8">
      <w:pPr>
        <w:spacing w:line="216" w:lineRule="auto"/>
        <w:ind w:left="1440" w:hanging="720"/>
        <w:jc w:val="both"/>
        <w:rPr>
          <w:rFonts w:ascii="Arial" w:hAnsi="Arial" w:cs="Arial"/>
          <w:sz w:val="16"/>
        </w:rPr>
      </w:pPr>
      <w:r w:rsidRPr="00F56934">
        <w:rPr>
          <w:rFonts w:ascii="Arial" w:hAnsi="Arial" w:cs="Arial"/>
          <w:sz w:val="16"/>
        </w:rPr>
        <w:t>at levels of 0.1% or higher.</w:t>
      </w:r>
    </w:p>
    <w:p w14:paraId="0D4FF33A" w14:textId="77777777" w:rsidR="00F26AC8" w:rsidRPr="00B97008" w:rsidRDefault="00F26AC8" w:rsidP="00F26AC8">
      <w:pPr>
        <w:tabs>
          <w:tab w:val="left" w:pos="2835"/>
        </w:tabs>
        <w:spacing w:line="216" w:lineRule="auto"/>
        <w:ind w:left="720" w:hanging="720"/>
        <w:jc w:val="both"/>
        <w:rPr>
          <w:rFonts w:ascii="Arial" w:hAnsi="Arial" w:cs="Arial"/>
          <w:sz w:val="16"/>
        </w:rPr>
      </w:pPr>
    </w:p>
    <w:tbl>
      <w:tblPr>
        <w:tblW w:w="9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17"/>
      </w:tblGrid>
      <w:tr w:rsidR="0024139F" w14:paraId="67A9777C" w14:textId="77777777" w:rsidTr="00EC7760">
        <w:trPr>
          <w:trHeight w:val="444"/>
        </w:trPr>
        <w:tc>
          <w:tcPr>
            <w:tcW w:w="9717" w:type="dxa"/>
            <w:shd w:val="clear" w:color="auto" w:fill="F2F2F2"/>
            <w:vAlign w:val="center"/>
          </w:tcPr>
          <w:p w14:paraId="4F32B729" w14:textId="77777777" w:rsidR="00F26AC8" w:rsidRPr="00156BDC" w:rsidRDefault="00942226" w:rsidP="00ED29E6">
            <w:pPr>
              <w:numPr>
                <w:ilvl w:val="0"/>
                <w:numId w:val="1"/>
              </w:numPr>
              <w:spacing w:line="216" w:lineRule="auto"/>
              <w:ind w:hanging="578"/>
              <w:jc w:val="both"/>
              <w:rPr>
                <w:rFonts w:ascii="Arial Black" w:hAnsi="Arial Black"/>
                <w:b/>
                <w:sz w:val="16"/>
              </w:rPr>
            </w:pPr>
            <w:r w:rsidRPr="00156BDC">
              <w:rPr>
                <w:rFonts w:ascii="Arial Black" w:hAnsi="Arial Black"/>
                <w:b/>
                <w:sz w:val="16"/>
              </w:rPr>
              <w:t>COMPOSITION / INFORMATION ON INGREDIENTS</w:t>
            </w:r>
          </w:p>
        </w:tc>
      </w:tr>
    </w:tbl>
    <w:p w14:paraId="6B59B6D9" w14:textId="77777777" w:rsidR="00F26AC8" w:rsidRPr="00B97008" w:rsidRDefault="00F26AC8" w:rsidP="00F26AC8">
      <w:pPr>
        <w:spacing w:line="216" w:lineRule="auto"/>
        <w:jc w:val="both"/>
        <w:rPr>
          <w:rFonts w:ascii="Arial" w:hAnsi="Arial" w:cs="Arial"/>
          <w:sz w:val="16"/>
        </w:rPr>
      </w:pPr>
    </w:p>
    <w:p w14:paraId="6BC884C3" w14:textId="77777777" w:rsidR="00F26AC8" w:rsidRPr="00156BDC" w:rsidRDefault="00942226" w:rsidP="00F26AC8">
      <w:pPr>
        <w:numPr>
          <w:ilvl w:val="1"/>
          <w:numId w:val="1"/>
        </w:numPr>
        <w:spacing w:line="216" w:lineRule="auto"/>
        <w:ind w:hanging="720"/>
        <w:jc w:val="both"/>
        <w:rPr>
          <w:rFonts w:ascii="Arial Black" w:hAnsi="Arial Black"/>
          <w:b/>
          <w:sz w:val="16"/>
        </w:rPr>
      </w:pPr>
      <w:r w:rsidRPr="00156BDC">
        <w:rPr>
          <w:rFonts w:ascii="Arial Black" w:hAnsi="Arial Black"/>
          <w:b/>
          <w:sz w:val="16"/>
        </w:rPr>
        <w:t>Substances</w:t>
      </w:r>
    </w:p>
    <w:p w14:paraId="069A1645" w14:textId="77777777" w:rsidR="00F26AC8" w:rsidRPr="00156BDC" w:rsidRDefault="00F26AC8" w:rsidP="00F26AC8">
      <w:pPr>
        <w:spacing w:line="216" w:lineRule="auto"/>
        <w:ind w:left="720" w:hanging="720"/>
        <w:jc w:val="both"/>
        <w:rPr>
          <w:rFonts w:ascii="Arial" w:hAnsi="Arial" w:cs="Arial"/>
          <w:sz w:val="16"/>
        </w:rPr>
      </w:pPr>
    </w:p>
    <w:p w14:paraId="6054F80E" w14:textId="77777777" w:rsidR="00F26AC8" w:rsidRPr="00156BDC" w:rsidRDefault="00942226" w:rsidP="00F26AC8">
      <w:pPr>
        <w:spacing w:line="216" w:lineRule="auto"/>
        <w:ind w:left="720"/>
        <w:jc w:val="both"/>
        <w:rPr>
          <w:rFonts w:ascii="Arial" w:hAnsi="Arial" w:cs="Arial"/>
          <w:sz w:val="16"/>
        </w:rPr>
      </w:pPr>
      <w:r w:rsidRPr="009961D5">
        <w:rPr>
          <w:rFonts w:ascii="Arial" w:hAnsi="Arial" w:cs="Arial"/>
          <w:sz w:val="16"/>
        </w:rPr>
        <w:t>No substances fulfil the criteria set out in Annex II, Part A of the REACH Regulation (EC) No 1907/2006.</w:t>
      </w:r>
    </w:p>
    <w:p w14:paraId="36BD2A9F" w14:textId="77777777" w:rsidR="00F26AC8" w:rsidRPr="00156BDC" w:rsidRDefault="00F26AC8" w:rsidP="00F26AC8">
      <w:pPr>
        <w:spacing w:line="216" w:lineRule="auto"/>
        <w:ind w:left="720" w:hanging="720"/>
        <w:jc w:val="both"/>
        <w:rPr>
          <w:rFonts w:ascii="Arial" w:hAnsi="Arial" w:cs="Arial"/>
          <w:sz w:val="16"/>
        </w:rPr>
      </w:pPr>
    </w:p>
    <w:p w14:paraId="1218E111" w14:textId="77777777" w:rsidR="00F26AC8" w:rsidRPr="00156BDC" w:rsidRDefault="00942226" w:rsidP="00F26AC8">
      <w:pPr>
        <w:numPr>
          <w:ilvl w:val="1"/>
          <w:numId w:val="1"/>
        </w:numPr>
        <w:spacing w:line="216" w:lineRule="auto"/>
        <w:ind w:hanging="720"/>
        <w:jc w:val="both"/>
        <w:rPr>
          <w:rFonts w:ascii="Arial Black" w:hAnsi="Arial Black"/>
          <w:b/>
          <w:sz w:val="16"/>
        </w:rPr>
      </w:pPr>
      <w:r w:rsidRPr="00156BDC">
        <w:rPr>
          <w:rFonts w:ascii="Arial Black" w:hAnsi="Arial Black"/>
          <w:b/>
          <w:sz w:val="16"/>
        </w:rPr>
        <w:t>Mixtures</w:t>
      </w:r>
    </w:p>
    <w:p w14:paraId="5F7F11B4" w14:textId="77777777" w:rsidR="00F26AC8" w:rsidRPr="00156BDC" w:rsidRDefault="00F26AC8" w:rsidP="00F26AC8">
      <w:pPr>
        <w:spacing w:line="216" w:lineRule="auto"/>
        <w:ind w:left="720" w:hanging="720"/>
        <w:jc w:val="both"/>
        <w:rPr>
          <w:rFonts w:ascii="Arial" w:hAnsi="Arial" w:cs="Arial"/>
          <w:sz w:val="16"/>
        </w:rPr>
      </w:pPr>
    </w:p>
    <w:tbl>
      <w:tblPr>
        <w:tblW w:w="4688" w:type="pct"/>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2"/>
        <w:gridCol w:w="1270"/>
        <w:gridCol w:w="1128"/>
        <w:gridCol w:w="2676"/>
        <w:gridCol w:w="1407"/>
      </w:tblGrid>
      <w:tr w:rsidR="0024139F" w14:paraId="6F1BCEA4" w14:textId="77777777" w:rsidTr="00461706">
        <w:tc>
          <w:tcPr>
            <w:tcW w:w="1166" w:type="pct"/>
            <w:vAlign w:val="center"/>
          </w:tcPr>
          <w:p w14:paraId="28D72000" w14:textId="77777777" w:rsidR="00F26AC8" w:rsidRPr="009961D5" w:rsidRDefault="00942226" w:rsidP="00ED29E6">
            <w:pPr>
              <w:autoSpaceDE w:val="0"/>
              <w:autoSpaceDN w:val="0"/>
              <w:adjustRightInd w:val="0"/>
              <w:spacing w:line="216" w:lineRule="auto"/>
              <w:jc w:val="both"/>
              <w:rPr>
                <w:rFonts w:ascii="Arial" w:hAnsi="Arial" w:cs="Arial"/>
                <w:b/>
                <w:sz w:val="16"/>
                <w:szCs w:val="16"/>
              </w:rPr>
            </w:pPr>
            <w:r w:rsidRPr="009961D5">
              <w:rPr>
                <w:rFonts w:ascii="Arial" w:hAnsi="Arial" w:cs="Arial"/>
                <w:b/>
                <w:sz w:val="16"/>
                <w:szCs w:val="16"/>
              </w:rPr>
              <w:t xml:space="preserve">Chemical Name </w:t>
            </w:r>
          </w:p>
        </w:tc>
        <w:tc>
          <w:tcPr>
            <w:tcW w:w="751" w:type="pct"/>
            <w:vAlign w:val="center"/>
          </w:tcPr>
          <w:p w14:paraId="5FF37245" w14:textId="77777777" w:rsidR="00F26AC8" w:rsidRPr="009961D5" w:rsidRDefault="00942226" w:rsidP="00ED29E6">
            <w:pPr>
              <w:autoSpaceDE w:val="0"/>
              <w:autoSpaceDN w:val="0"/>
              <w:adjustRightInd w:val="0"/>
              <w:spacing w:line="216" w:lineRule="auto"/>
              <w:jc w:val="both"/>
              <w:rPr>
                <w:rFonts w:ascii="Arial" w:hAnsi="Arial" w:cs="Arial"/>
                <w:b/>
                <w:sz w:val="16"/>
                <w:szCs w:val="16"/>
              </w:rPr>
            </w:pPr>
            <w:r w:rsidRPr="009961D5">
              <w:rPr>
                <w:rFonts w:ascii="Arial" w:hAnsi="Arial" w:cs="Arial"/>
                <w:b/>
                <w:sz w:val="16"/>
                <w:szCs w:val="16"/>
              </w:rPr>
              <w:t>CAS</w:t>
            </w:r>
          </w:p>
        </w:tc>
        <w:tc>
          <w:tcPr>
            <w:tcW w:w="667" w:type="pct"/>
            <w:vAlign w:val="center"/>
          </w:tcPr>
          <w:p w14:paraId="1973ABD8" w14:textId="77777777" w:rsidR="00F26AC8" w:rsidRPr="009961D5" w:rsidRDefault="00942226" w:rsidP="00ED29E6">
            <w:pPr>
              <w:autoSpaceDE w:val="0"/>
              <w:autoSpaceDN w:val="0"/>
              <w:adjustRightInd w:val="0"/>
              <w:spacing w:line="216" w:lineRule="auto"/>
              <w:jc w:val="both"/>
              <w:rPr>
                <w:rFonts w:ascii="Arial" w:hAnsi="Arial" w:cs="Arial"/>
                <w:b/>
                <w:sz w:val="16"/>
                <w:szCs w:val="16"/>
              </w:rPr>
            </w:pPr>
            <w:r w:rsidRPr="009961D5">
              <w:rPr>
                <w:rFonts w:ascii="Arial" w:hAnsi="Arial" w:cs="Arial"/>
                <w:b/>
                <w:sz w:val="16"/>
                <w:szCs w:val="16"/>
              </w:rPr>
              <w:t>EC</w:t>
            </w:r>
          </w:p>
        </w:tc>
        <w:tc>
          <w:tcPr>
            <w:tcW w:w="1583" w:type="pct"/>
            <w:vAlign w:val="center"/>
          </w:tcPr>
          <w:p w14:paraId="05942ABB" w14:textId="77777777" w:rsidR="00F26AC8" w:rsidRPr="009961D5" w:rsidRDefault="00942226" w:rsidP="00ED29E6">
            <w:pPr>
              <w:autoSpaceDE w:val="0"/>
              <w:autoSpaceDN w:val="0"/>
              <w:adjustRightInd w:val="0"/>
              <w:spacing w:line="216" w:lineRule="auto"/>
              <w:jc w:val="both"/>
              <w:rPr>
                <w:rFonts w:ascii="Arial" w:hAnsi="Arial" w:cs="Arial"/>
                <w:b/>
                <w:sz w:val="16"/>
                <w:szCs w:val="16"/>
              </w:rPr>
            </w:pPr>
            <w:r w:rsidRPr="009961D5">
              <w:rPr>
                <w:rFonts w:ascii="Arial" w:hAnsi="Arial" w:cs="Arial"/>
                <w:b/>
                <w:sz w:val="16"/>
                <w:szCs w:val="16"/>
              </w:rPr>
              <w:t>Classification</w:t>
            </w:r>
          </w:p>
          <w:p w14:paraId="2037F052" w14:textId="77777777" w:rsidR="00F26AC8" w:rsidRPr="009961D5" w:rsidRDefault="00942226" w:rsidP="00ED29E6">
            <w:pPr>
              <w:autoSpaceDE w:val="0"/>
              <w:autoSpaceDN w:val="0"/>
              <w:adjustRightInd w:val="0"/>
              <w:spacing w:line="216" w:lineRule="auto"/>
              <w:jc w:val="both"/>
              <w:rPr>
                <w:rFonts w:ascii="Arial" w:hAnsi="Arial" w:cs="Arial"/>
                <w:b/>
                <w:sz w:val="16"/>
                <w:szCs w:val="16"/>
              </w:rPr>
            </w:pPr>
            <w:r w:rsidRPr="009961D5">
              <w:rPr>
                <w:rFonts w:ascii="Arial" w:hAnsi="Arial" w:cs="Arial"/>
                <w:b/>
                <w:sz w:val="16"/>
                <w:szCs w:val="16"/>
              </w:rPr>
              <w:t>(Regulation (EC) No 1272/2008)</w:t>
            </w:r>
          </w:p>
        </w:tc>
        <w:tc>
          <w:tcPr>
            <w:tcW w:w="832" w:type="pct"/>
            <w:vAlign w:val="center"/>
          </w:tcPr>
          <w:p w14:paraId="1D0B4FF6" w14:textId="77777777" w:rsidR="00F26AC8" w:rsidRPr="009961D5" w:rsidRDefault="00942226" w:rsidP="00ED29E6">
            <w:pPr>
              <w:autoSpaceDE w:val="0"/>
              <w:autoSpaceDN w:val="0"/>
              <w:adjustRightInd w:val="0"/>
              <w:spacing w:line="216" w:lineRule="auto"/>
              <w:jc w:val="both"/>
              <w:rPr>
                <w:rFonts w:ascii="Arial" w:hAnsi="Arial" w:cs="Arial"/>
                <w:b/>
                <w:sz w:val="16"/>
                <w:szCs w:val="16"/>
              </w:rPr>
            </w:pPr>
            <w:r w:rsidRPr="009961D5">
              <w:rPr>
                <w:rFonts w:ascii="Arial" w:hAnsi="Arial" w:cs="Arial"/>
                <w:b/>
                <w:sz w:val="16"/>
                <w:szCs w:val="16"/>
              </w:rPr>
              <w:t xml:space="preserve">Concentration </w:t>
            </w:r>
          </w:p>
          <w:p w14:paraId="56073F7F" w14:textId="77777777" w:rsidR="00F26AC8" w:rsidRPr="009961D5" w:rsidRDefault="00942226" w:rsidP="00ED29E6">
            <w:pPr>
              <w:autoSpaceDE w:val="0"/>
              <w:autoSpaceDN w:val="0"/>
              <w:adjustRightInd w:val="0"/>
              <w:spacing w:line="216" w:lineRule="auto"/>
              <w:jc w:val="both"/>
              <w:rPr>
                <w:rFonts w:ascii="Arial" w:hAnsi="Arial" w:cs="Arial"/>
                <w:b/>
                <w:sz w:val="16"/>
                <w:szCs w:val="16"/>
              </w:rPr>
            </w:pPr>
            <w:r w:rsidRPr="009961D5">
              <w:rPr>
                <w:rFonts w:ascii="Arial" w:hAnsi="Arial" w:cs="Arial"/>
                <w:b/>
                <w:sz w:val="16"/>
                <w:szCs w:val="16"/>
              </w:rPr>
              <w:t xml:space="preserve">(% </w:t>
            </w:r>
            <w:r w:rsidRPr="009961D5">
              <w:rPr>
                <w:rFonts w:ascii="Arial" w:hAnsi="Arial" w:cs="Arial"/>
                <w:b/>
                <w:sz w:val="16"/>
                <w:szCs w:val="16"/>
                <w:vertAlign w:val="superscript"/>
              </w:rPr>
              <w:t>w</w:t>
            </w:r>
            <w:r w:rsidRPr="009961D5">
              <w:rPr>
                <w:rFonts w:ascii="Arial" w:hAnsi="Arial" w:cs="Arial"/>
                <w:b/>
                <w:sz w:val="16"/>
                <w:szCs w:val="16"/>
              </w:rPr>
              <w:t>/</w:t>
            </w:r>
            <w:r w:rsidRPr="009961D5">
              <w:rPr>
                <w:rFonts w:ascii="Arial" w:hAnsi="Arial" w:cs="Arial"/>
                <w:b/>
                <w:sz w:val="16"/>
                <w:szCs w:val="16"/>
                <w:vertAlign w:val="subscript"/>
              </w:rPr>
              <w:t>w</w:t>
            </w:r>
            <w:r w:rsidRPr="009961D5">
              <w:rPr>
                <w:rFonts w:ascii="Arial" w:hAnsi="Arial" w:cs="Arial"/>
                <w:b/>
                <w:sz w:val="16"/>
                <w:szCs w:val="16"/>
              </w:rPr>
              <w:t>)</w:t>
            </w:r>
          </w:p>
        </w:tc>
      </w:tr>
      <w:tr w:rsidR="0024139F" w14:paraId="65160BC1" w14:textId="77777777" w:rsidTr="00461706">
        <w:trPr>
          <w:trHeight w:val="443"/>
        </w:trPr>
        <w:tc>
          <w:tcPr>
            <w:tcW w:w="1166" w:type="pct"/>
            <w:vAlign w:val="center"/>
          </w:tcPr>
          <w:p w14:paraId="18D34BD0" w14:textId="77777777" w:rsidR="00F26AC8" w:rsidRPr="00F56934" w:rsidRDefault="00942226" w:rsidP="0014665D">
            <w:pPr>
              <w:spacing w:line="216" w:lineRule="auto"/>
              <w:rPr>
                <w:rFonts w:ascii="Arial" w:hAnsi="Arial" w:cs="Arial"/>
                <w:sz w:val="16"/>
                <w:szCs w:val="16"/>
              </w:rPr>
            </w:pPr>
            <w:r>
              <w:rPr>
                <w:rFonts w:ascii="Arial" w:hAnsi="Arial" w:cs="Arial"/>
                <w:sz w:val="16"/>
                <w:szCs w:val="16"/>
              </w:rPr>
              <w:t>Spiroxamine</w:t>
            </w:r>
          </w:p>
        </w:tc>
        <w:tc>
          <w:tcPr>
            <w:tcW w:w="751" w:type="pct"/>
            <w:vAlign w:val="center"/>
          </w:tcPr>
          <w:p w14:paraId="7D102321" w14:textId="77777777" w:rsidR="00F26AC8" w:rsidRPr="00461706" w:rsidRDefault="00942226" w:rsidP="00ED29E6">
            <w:pPr>
              <w:spacing w:line="216" w:lineRule="auto"/>
              <w:jc w:val="both"/>
              <w:rPr>
                <w:rFonts w:ascii="Arial" w:hAnsi="Arial" w:cs="Arial"/>
                <w:sz w:val="16"/>
                <w:szCs w:val="16"/>
              </w:rPr>
            </w:pPr>
            <w:r w:rsidRPr="00461706">
              <w:rPr>
                <w:rFonts w:ascii="Arial" w:hAnsi="Arial" w:cs="Arial"/>
                <w:sz w:val="16"/>
                <w:szCs w:val="16"/>
              </w:rPr>
              <w:t>118134-30-8</w:t>
            </w:r>
          </w:p>
        </w:tc>
        <w:tc>
          <w:tcPr>
            <w:tcW w:w="667" w:type="pct"/>
            <w:vAlign w:val="center"/>
          </w:tcPr>
          <w:p w14:paraId="6F20AE82" w14:textId="77777777" w:rsidR="00F26AC8" w:rsidRPr="00F56934" w:rsidRDefault="00942226" w:rsidP="00ED29E6">
            <w:pPr>
              <w:spacing w:line="216" w:lineRule="auto"/>
              <w:jc w:val="both"/>
              <w:rPr>
                <w:rFonts w:ascii="Arial" w:hAnsi="Arial" w:cs="Arial"/>
                <w:sz w:val="16"/>
                <w:szCs w:val="16"/>
              </w:rPr>
            </w:pPr>
            <w:r>
              <w:rPr>
                <w:rFonts w:ascii="Arial" w:hAnsi="Arial" w:cs="Arial"/>
                <w:sz w:val="16"/>
                <w:szCs w:val="16"/>
              </w:rPr>
              <w:t>-</w:t>
            </w:r>
          </w:p>
        </w:tc>
        <w:tc>
          <w:tcPr>
            <w:tcW w:w="1583" w:type="pct"/>
            <w:vAlign w:val="center"/>
          </w:tcPr>
          <w:p w14:paraId="53D3A571" w14:textId="77777777" w:rsidR="0014665D" w:rsidRDefault="00942226" w:rsidP="00ED29E6">
            <w:pPr>
              <w:spacing w:line="216" w:lineRule="auto"/>
              <w:jc w:val="both"/>
              <w:rPr>
                <w:rFonts w:ascii="Arial" w:hAnsi="Arial" w:cs="Arial"/>
                <w:sz w:val="16"/>
                <w:szCs w:val="16"/>
              </w:rPr>
            </w:pPr>
            <w:r>
              <w:rPr>
                <w:rFonts w:ascii="Arial" w:hAnsi="Arial" w:cs="Arial"/>
                <w:sz w:val="16"/>
                <w:szCs w:val="16"/>
              </w:rPr>
              <w:t>Acute Tox., 4</w:t>
            </w:r>
            <w:r w:rsidR="001336D7">
              <w:rPr>
                <w:rFonts w:ascii="Arial" w:hAnsi="Arial" w:cs="Arial"/>
                <w:sz w:val="16"/>
                <w:szCs w:val="16"/>
              </w:rPr>
              <w:t>,</w:t>
            </w:r>
            <w:r>
              <w:rPr>
                <w:rFonts w:ascii="Arial" w:hAnsi="Arial" w:cs="Arial"/>
                <w:sz w:val="16"/>
                <w:szCs w:val="16"/>
              </w:rPr>
              <w:t xml:space="preserve"> H302</w:t>
            </w:r>
          </w:p>
          <w:p w14:paraId="797EAF66" w14:textId="77777777" w:rsidR="00461706" w:rsidRDefault="00942226" w:rsidP="00ED29E6">
            <w:pPr>
              <w:spacing w:line="216" w:lineRule="auto"/>
              <w:jc w:val="both"/>
              <w:rPr>
                <w:rFonts w:ascii="Arial" w:hAnsi="Arial" w:cs="Arial"/>
                <w:sz w:val="16"/>
                <w:szCs w:val="16"/>
              </w:rPr>
            </w:pPr>
            <w:r>
              <w:rPr>
                <w:rFonts w:ascii="Arial" w:hAnsi="Arial" w:cs="Arial"/>
                <w:sz w:val="16"/>
                <w:szCs w:val="16"/>
              </w:rPr>
              <w:t>Acute Tox., 4</w:t>
            </w:r>
            <w:r w:rsidR="001336D7">
              <w:rPr>
                <w:rFonts w:ascii="Arial" w:hAnsi="Arial" w:cs="Arial"/>
                <w:sz w:val="16"/>
                <w:szCs w:val="16"/>
              </w:rPr>
              <w:t>,</w:t>
            </w:r>
            <w:r>
              <w:rPr>
                <w:rFonts w:ascii="Arial" w:hAnsi="Arial" w:cs="Arial"/>
                <w:sz w:val="16"/>
                <w:szCs w:val="16"/>
              </w:rPr>
              <w:t xml:space="preserve"> H312</w:t>
            </w:r>
          </w:p>
          <w:p w14:paraId="0C1BC39C" w14:textId="77777777" w:rsidR="00B10A46" w:rsidRDefault="00942226" w:rsidP="00ED29E6">
            <w:pPr>
              <w:spacing w:line="216" w:lineRule="auto"/>
              <w:jc w:val="both"/>
              <w:rPr>
                <w:rFonts w:ascii="Arial" w:hAnsi="Arial" w:cs="Arial"/>
                <w:sz w:val="16"/>
                <w:szCs w:val="16"/>
              </w:rPr>
            </w:pPr>
            <w:r>
              <w:rPr>
                <w:rFonts w:ascii="Arial" w:hAnsi="Arial" w:cs="Arial"/>
                <w:sz w:val="16"/>
                <w:szCs w:val="16"/>
              </w:rPr>
              <w:t>Skin Irrit., 2, H315</w:t>
            </w:r>
          </w:p>
          <w:p w14:paraId="202BEC59" w14:textId="77777777" w:rsidR="00B10A46" w:rsidRDefault="00942226" w:rsidP="00ED29E6">
            <w:pPr>
              <w:spacing w:line="216" w:lineRule="auto"/>
              <w:jc w:val="both"/>
              <w:rPr>
                <w:rFonts w:ascii="Arial" w:hAnsi="Arial" w:cs="Arial"/>
                <w:sz w:val="16"/>
                <w:szCs w:val="16"/>
              </w:rPr>
            </w:pPr>
            <w:r>
              <w:rPr>
                <w:rFonts w:ascii="Arial" w:hAnsi="Arial" w:cs="Arial"/>
                <w:sz w:val="16"/>
                <w:szCs w:val="16"/>
              </w:rPr>
              <w:t>Skin Sens., 1, H317</w:t>
            </w:r>
          </w:p>
          <w:p w14:paraId="5016E068" w14:textId="77777777" w:rsidR="00461706" w:rsidRDefault="00942226" w:rsidP="00ED29E6">
            <w:pPr>
              <w:spacing w:line="216" w:lineRule="auto"/>
              <w:jc w:val="both"/>
              <w:rPr>
                <w:rFonts w:ascii="Arial" w:hAnsi="Arial" w:cs="Arial"/>
                <w:sz w:val="16"/>
                <w:szCs w:val="16"/>
              </w:rPr>
            </w:pPr>
            <w:r>
              <w:rPr>
                <w:rFonts w:ascii="Arial" w:hAnsi="Arial" w:cs="Arial"/>
                <w:sz w:val="16"/>
                <w:szCs w:val="16"/>
              </w:rPr>
              <w:t>Acute Tox., 4</w:t>
            </w:r>
            <w:r w:rsidR="001336D7">
              <w:rPr>
                <w:rFonts w:ascii="Arial" w:hAnsi="Arial" w:cs="Arial"/>
                <w:sz w:val="16"/>
                <w:szCs w:val="16"/>
              </w:rPr>
              <w:t>,</w:t>
            </w:r>
            <w:r>
              <w:rPr>
                <w:rFonts w:ascii="Arial" w:hAnsi="Arial" w:cs="Arial"/>
                <w:sz w:val="16"/>
                <w:szCs w:val="16"/>
              </w:rPr>
              <w:t xml:space="preserve"> H332</w:t>
            </w:r>
          </w:p>
          <w:p w14:paraId="18ABD9F7" w14:textId="77777777" w:rsidR="00461706" w:rsidRDefault="00942226" w:rsidP="00ED29E6">
            <w:pPr>
              <w:spacing w:line="216" w:lineRule="auto"/>
              <w:jc w:val="both"/>
              <w:rPr>
                <w:rFonts w:ascii="Arial" w:hAnsi="Arial" w:cs="Arial"/>
                <w:sz w:val="16"/>
                <w:szCs w:val="16"/>
              </w:rPr>
            </w:pPr>
            <w:r>
              <w:rPr>
                <w:rFonts w:ascii="Arial" w:hAnsi="Arial" w:cs="Arial"/>
                <w:sz w:val="16"/>
                <w:szCs w:val="16"/>
              </w:rPr>
              <w:t>STOT RE, 2</w:t>
            </w:r>
            <w:r w:rsidR="001336D7">
              <w:rPr>
                <w:rFonts w:ascii="Arial" w:hAnsi="Arial" w:cs="Arial"/>
                <w:sz w:val="16"/>
                <w:szCs w:val="16"/>
              </w:rPr>
              <w:t>,</w:t>
            </w:r>
            <w:r>
              <w:rPr>
                <w:rFonts w:ascii="Arial" w:hAnsi="Arial" w:cs="Arial"/>
                <w:sz w:val="16"/>
                <w:szCs w:val="16"/>
              </w:rPr>
              <w:t xml:space="preserve"> H373</w:t>
            </w:r>
          </w:p>
          <w:p w14:paraId="13D58697" w14:textId="77777777" w:rsidR="00461706" w:rsidRDefault="00942226" w:rsidP="00ED29E6">
            <w:pPr>
              <w:spacing w:line="216" w:lineRule="auto"/>
              <w:jc w:val="both"/>
              <w:rPr>
                <w:rFonts w:ascii="Arial" w:hAnsi="Arial" w:cs="Arial"/>
                <w:sz w:val="16"/>
                <w:szCs w:val="16"/>
              </w:rPr>
            </w:pPr>
            <w:r>
              <w:rPr>
                <w:rFonts w:ascii="Arial" w:hAnsi="Arial" w:cs="Arial"/>
                <w:sz w:val="16"/>
                <w:szCs w:val="16"/>
              </w:rPr>
              <w:t>Repr., 2</w:t>
            </w:r>
            <w:r w:rsidR="001336D7">
              <w:rPr>
                <w:rFonts w:ascii="Arial" w:hAnsi="Arial" w:cs="Arial"/>
                <w:sz w:val="16"/>
                <w:szCs w:val="16"/>
              </w:rPr>
              <w:t>,</w:t>
            </w:r>
            <w:r>
              <w:rPr>
                <w:rFonts w:ascii="Arial" w:hAnsi="Arial" w:cs="Arial"/>
                <w:sz w:val="16"/>
                <w:szCs w:val="16"/>
              </w:rPr>
              <w:t xml:space="preserve"> H361d</w:t>
            </w:r>
          </w:p>
          <w:p w14:paraId="019908A1" w14:textId="77777777" w:rsidR="00461706" w:rsidRPr="00F56934" w:rsidRDefault="00942226" w:rsidP="00461706">
            <w:pPr>
              <w:spacing w:line="216" w:lineRule="auto"/>
              <w:jc w:val="both"/>
              <w:rPr>
                <w:rFonts w:ascii="Arial" w:hAnsi="Arial" w:cs="Arial"/>
                <w:sz w:val="16"/>
                <w:szCs w:val="16"/>
              </w:rPr>
            </w:pPr>
            <w:r w:rsidRPr="00F56934">
              <w:rPr>
                <w:rFonts w:ascii="Arial" w:hAnsi="Arial" w:cs="Arial"/>
                <w:sz w:val="16"/>
                <w:szCs w:val="16"/>
              </w:rPr>
              <w:t>Aquatic Acute 1</w:t>
            </w:r>
            <w:r w:rsidR="001336D7">
              <w:rPr>
                <w:rFonts w:ascii="Arial" w:hAnsi="Arial" w:cs="Arial"/>
                <w:sz w:val="16"/>
                <w:szCs w:val="16"/>
              </w:rPr>
              <w:t>,</w:t>
            </w:r>
            <w:r w:rsidRPr="00F56934">
              <w:rPr>
                <w:rFonts w:ascii="Arial" w:hAnsi="Arial" w:cs="Arial"/>
                <w:sz w:val="16"/>
                <w:szCs w:val="16"/>
              </w:rPr>
              <w:t xml:space="preserve"> H400</w:t>
            </w:r>
          </w:p>
          <w:p w14:paraId="66ECBDAF" w14:textId="77777777" w:rsidR="00137EF3" w:rsidRPr="00F56934" w:rsidRDefault="00942226" w:rsidP="006423A5">
            <w:pPr>
              <w:spacing w:line="216" w:lineRule="auto"/>
              <w:jc w:val="both"/>
              <w:rPr>
                <w:rFonts w:ascii="Arial" w:hAnsi="Arial" w:cs="Arial"/>
                <w:sz w:val="16"/>
                <w:szCs w:val="16"/>
              </w:rPr>
            </w:pPr>
            <w:r w:rsidRPr="00F56934">
              <w:rPr>
                <w:rFonts w:ascii="Arial" w:hAnsi="Arial" w:cs="Arial"/>
                <w:sz w:val="16"/>
                <w:szCs w:val="16"/>
              </w:rPr>
              <w:t>Aquatic Chronic 1</w:t>
            </w:r>
            <w:r w:rsidR="001336D7">
              <w:rPr>
                <w:rFonts w:ascii="Arial" w:hAnsi="Arial" w:cs="Arial"/>
                <w:sz w:val="16"/>
                <w:szCs w:val="16"/>
              </w:rPr>
              <w:t>,</w:t>
            </w:r>
            <w:r w:rsidRPr="00F56934">
              <w:rPr>
                <w:rFonts w:ascii="Arial" w:hAnsi="Arial" w:cs="Arial"/>
                <w:sz w:val="16"/>
                <w:szCs w:val="16"/>
              </w:rPr>
              <w:t xml:space="preserve"> H410</w:t>
            </w:r>
          </w:p>
        </w:tc>
        <w:tc>
          <w:tcPr>
            <w:tcW w:w="832" w:type="pct"/>
            <w:vAlign w:val="center"/>
          </w:tcPr>
          <w:p w14:paraId="2335E16E" w14:textId="77777777" w:rsidR="00F26AC8" w:rsidRPr="00F56934" w:rsidRDefault="00942226" w:rsidP="00ED29E6">
            <w:pPr>
              <w:spacing w:line="216" w:lineRule="auto"/>
              <w:jc w:val="both"/>
              <w:rPr>
                <w:rFonts w:ascii="Arial" w:hAnsi="Arial" w:cs="Arial"/>
                <w:sz w:val="16"/>
                <w:szCs w:val="16"/>
              </w:rPr>
            </w:pPr>
            <w:r>
              <w:rPr>
                <w:rFonts w:ascii="Arial" w:hAnsi="Arial" w:cs="Arial"/>
                <w:sz w:val="16"/>
                <w:szCs w:val="16"/>
              </w:rPr>
              <w:t>25.</w:t>
            </w:r>
            <w:r w:rsidR="005814B3">
              <w:rPr>
                <w:rFonts w:ascii="Arial" w:hAnsi="Arial" w:cs="Arial"/>
                <w:sz w:val="16"/>
                <w:szCs w:val="16"/>
              </w:rPr>
              <w:t>25</w:t>
            </w:r>
          </w:p>
        </w:tc>
      </w:tr>
      <w:tr w:rsidR="0024139F" w14:paraId="0E91E658" w14:textId="77777777" w:rsidTr="00461706">
        <w:trPr>
          <w:trHeight w:val="632"/>
        </w:trPr>
        <w:tc>
          <w:tcPr>
            <w:tcW w:w="1166" w:type="pct"/>
            <w:vAlign w:val="center"/>
          </w:tcPr>
          <w:p w14:paraId="19CDE04E" w14:textId="77777777" w:rsidR="00461706" w:rsidRPr="00F56934" w:rsidRDefault="00942226" w:rsidP="00461706">
            <w:pPr>
              <w:spacing w:line="216" w:lineRule="auto"/>
              <w:rPr>
                <w:rFonts w:ascii="Arial" w:hAnsi="Arial" w:cs="Arial"/>
                <w:sz w:val="16"/>
                <w:szCs w:val="16"/>
              </w:rPr>
            </w:pPr>
            <w:r w:rsidRPr="00F56934">
              <w:rPr>
                <w:rFonts w:ascii="Arial" w:hAnsi="Arial" w:cs="Arial"/>
                <w:sz w:val="16"/>
                <w:szCs w:val="16"/>
              </w:rPr>
              <w:t>Prothioconazole</w:t>
            </w:r>
          </w:p>
        </w:tc>
        <w:tc>
          <w:tcPr>
            <w:tcW w:w="751" w:type="pct"/>
            <w:vAlign w:val="center"/>
          </w:tcPr>
          <w:p w14:paraId="0A22C71D" w14:textId="77777777" w:rsidR="00461706" w:rsidRPr="00F56934" w:rsidRDefault="00942226" w:rsidP="00461706">
            <w:pPr>
              <w:spacing w:line="216" w:lineRule="auto"/>
              <w:jc w:val="both"/>
              <w:rPr>
                <w:rFonts w:ascii="Arial" w:hAnsi="Arial" w:cs="Arial"/>
                <w:sz w:val="16"/>
                <w:szCs w:val="16"/>
              </w:rPr>
            </w:pPr>
            <w:r w:rsidRPr="00F56934">
              <w:rPr>
                <w:rFonts w:ascii="Arial" w:hAnsi="Arial" w:cs="Arial"/>
                <w:sz w:val="16"/>
                <w:szCs w:val="16"/>
              </w:rPr>
              <w:t>178928-70-6</w:t>
            </w:r>
          </w:p>
        </w:tc>
        <w:tc>
          <w:tcPr>
            <w:tcW w:w="667" w:type="pct"/>
            <w:vAlign w:val="center"/>
          </w:tcPr>
          <w:p w14:paraId="733D4E8B" w14:textId="77777777" w:rsidR="00461706" w:rsidRPr="00F56934" w:rsidRDefault="00942226" w:rsidP="00461706">
            <w:pPr>
              <w:spacing w:line="216" w:lineRule="auto"/>
              <w:jc w:val="both"/>
              <w:rPr>
                <w:rFonts w:ascii="Arial" w:hAnsi="Arial" w:cs="Arial"/>
                <w:sz w:val="16"/>
                <w:szCs w:val="16"/>
              </w:rPr>
            </w:pPr>
            <w:r w:rsidRPr="00F56934">
              <w:rPr>
                <w:rFonts w:ascii="Arial" w:hAnsi="Arial" w:cs="Arial"/>
                <w:sz w:val="16"/>
                <w:szCs w:val="16"/>
              </w:rPr>
              <w:t>-</w:t>
            </w:r>
          </w:p>
        </w:tc>
        <w:tc>
          <w:tcPr>
            <w:tcW w:w="1583" w:type="pct"/>
            <w:vAlign w:val="center"/>
          </w:tcPr>
          <w:p w14:paraId="11FB0E61" w14:textId="77777777" w:rsidR="00461706" w:rsidRPr="00F56934" w:rsidRDefault="00942226" w:rsidP="00461706">
            <w:pPr>
              <w:spacing w:line="216" w:lineRule="auto"/>
              <w:jc w:val="both"/>
              <w:rPr>
                <w:rFonts w:ascii="Arial" w:hAnsi="Arial" w:cs="Arial"/>
                <w:sz w:val="16"/>
                <w:szCs w:val="16"/>
              </w:rPr>
            </w:pPr>
            <w:r w:rsidRPr="00F56934">
              <w:rPr>
                <w:rFonts w:ascii="Arial" w:hAnsi="Arial" w:cs="Arial"/>
                <w:sz w:val="16"/>
                <w:szCs w:val="16"/>
              </w:rPr>
              <w:t>Aquatic Acute 1</w:t>
            </w:r>
            <w:r w:rsidR="001336D7">
              <w:rPr>
                <w:rFonts w:ascii="Arial" w:hAnsi="Arial" w:cs="Arial"/>
                <w:sz w:val="16"/>
                <w:szCs w:val="16"/>
              </w:rPr>
              <w:t>,</w:t>
            </w:r>
            <w:r w:rsidRPr="00F56934">
              <w:rPr>
                <w:rFonts w:ascii="Arial" w:hAnsi="Arial" w:cs="Arial"/>
                <w:sz w:val="16"/>
                <w:szCs w:val="16"/>
              </w:rPr>
              <w:t xml:space="preserve"> H400</w:t>
            </w:r>
          </w:p>
          <w:p w14:paraId="676357A8" w14:textId="77777777" w:rsidR="00461706" w:rsidRPr="00F56934" w:rsidRDefault="00942226" w:rsidP="00461706">
            <w:pPr>
              <w:spacing w:line="216" w:lineRule="auto"/>
              <w:jc w:val="both"/>
              <w:rPr>
                <w:rFonts w:ascii="Arial" w:hAnsi="Arial" w:cs="Arial"/>
                <w:sz w:val="16"/>
                <w:szCs w:val="16"/>
              </w:rPr>
            </w:pPr>
            <w:r w:rsidRPr="00F56934">
              <w:rPr>
                <w:rFonts w:ascii="Arial" w:hAnsi="Arial" w:cs="Arial"/>
                <w:sz w:val="16"/>
                <w:szCs w:val="16"/>
              </w:rPr>
              <w:t>Aquatic Chronic 1</w:t>
            </w:r>
            <w:r w:rsidR="001336D7">
              <w:rPr>
                <w:rFonts w:ascii="Arial" w:hAnsi="Arial" w:cs="Arial"/>
                <w:sz w:val="16"/>
                <w:szCs w:val="16"/>
              </w:rPr>
              <w:t>,</w:t>
            </w:r>
            <w:r w:rsidRPr="00F56934">
              <w:rPr>
                <w:rFonts w:ascii="Arial" w:hAnsi="Arial" w:cs="Arial"/>
                <w:sz w:val="16"/>
                <w:szCs w:val="16"/>
              </w:rPr>
              <w:t xml:space="preserve"> H410</w:t>
            </w:r>
          </w:p>
        </w:tc>
        <w:tc>
          <w:tcPr>
            <w:tcW w:w="832" w:type="pct"/>
            <w:vAlign w:val="center"/>
          </w:tcPr>
          <w:p w14:paraId="6926BF9D" w14:textId="77777777" w:rsidR="00461706" w:rsidRDefault="00942226" w:rsidP="00461706">
            <w:pPr>
              <w:spacing w:line="216" w:lineRule="auto"/>
              <w:jc w:val="both"/>
              <w:rPr>
                <w:rFonts w:ascii="Arial" w:hAnsi="Arial" w:cs="Arial"/>
                <w:sz w:val="16"/>
                <w:szCs w:val="16"/>
              </w:rPr>
            </w:pPr>
            <w:r>
              <w:rPr>
                <w:rFonts w:ascii="Arial" w:hAnsi="Arial" w:cs="Arial"/>
                <w:sz w:val="16"/>
                <w:szCs w:val="16"/>
              </w:rPr>
              <w:t>10.</w:t>
            </w:r>
            <w:r w:rsidR="005814B3">
              <w:rPr>
                <w:rFonts w:ascii="Arial" w:hAnsi="Arial" w:cs="Arial"/>
                <w:sz w:val="16"/>
                <w:szCs w:val="16"/>
              </w:rPr>
              <w:t>10</w:t>
            </w:r>
          </w:p>
        </w:tc>
      </w:tr>
      <w:tr w:rsidR="0024139F" w14:paraId="1BE6DEF7" w14:textId="77777777" w:rsidTr="00461706">
        <w:trPr>
          <w:trHeight w:val="632"/>
        </w:trPr>
        <w:tc>
          <w:tcPr>
            <w:tcW w:w="1166" w:type="pct"/>
            <w:vAlign w:val="center"/>
          </w:tcPr>
          <w:p w14:paraId="0E3E7E8F" w14:textId="77777777" w:rsidR="00461706" w:rsidRPr="00F56934" w:rsidRDefault="00942226" w:rsidP="00461706">
            <w:pPr>
              <w:spacing w:line="216" w:lineRule="auto"/>
              <w:rPr>
                <w:rFonts w:ascii="Arial" w:hAnsi="Arial" w:cs="Arial"/>
                <w:sz w:val="16"/>
                <w:szCs w:val="16"/>
              </w:rPr>
            </w:pPr>
            <w:r w:rsidRPr="00F56934">
              <w:rPr>
                <w:rFonts w:ascii="Arial" w:hAnsi="Arial" w:cs="Arial"/>
                <w:sz w:val="16"/>
                <w:szCs w:val="16"/>
              </w:rPr>
              <w:t>Bixafen</w:t>
            </w:r>
          </w:p>
        </w:tc>
        <w:tc>
          <w:tcPr>
            <w:tcW w:w="751" w:type="pct"/>
            <w:vAlign w:val="center"/>
          </w:tcPr>
          <w:p w14:paraId="0E89FD75" w14:textId="77777777" w:rsidR="00461706" w:rsidRPr="00F56934" w:rsidRDefault="00942226" w:rsidP="00461706">
            <w:pPr>
              <w:spacing w:line="216" w:lineRule="auto"/>
              <w:jc w:val="both"/>
              <w:rPr>
                <w:rFonts w:ascii="Arial" w:hAnsi="Arial" w:cs="Arial"/>
                <w:sz w:val="16"/>
                <w:szCs w:val="16"/>
              </w:rPr>
            </w:pPr>
            <w:r w:rsidRPr="00F56934">
              <w:rPr>
                <w:rFonts w:ascii="Arial" w:hAnsi="Arial" w:cs="Arial"/>
                <w:sz w:val="16"/>
                <w:szCs w:val="16"/>
              </w:rPr>
              <w:t>581809-46-3</w:t>
            </w:r>
          </w:p>
        </w:tc>
        <w:tc>
          <w:tcPr>
            <w:tcW w:w="667" w:type="pct"/>
            <w:vAlign w:val="center"/>
          </w:tcPr>
          <w:p w14:paraId="5ECD2C3F" w14:textId="77777777" w:rsidR="00461706" w:rsidRPr="00F56934" w:rsidRDefault="00942226" w:rsidP="00461706">
            <w:pPr>
              <w:spacing w:line="216" w:lineRule="auto"/>
              <w:jc w:val="both"/>
              <w:rPr>
                <w:rFonts w:ascii="Arial" w:hAnsi="Arial" w:cs="Arial"/>
                <w:sz w:val="16"/>
                <w:szCs w:val="16"/>
              </w:rPr>
            </w:pPr>
            <w:r w:rsidRPr="00F56934">
              <w:rPr>
                <w:rFonts w:ascii="Arial" w:hAnsi="Arial" w:cs="Arial"/>
                <w:sz w:val="16"/>
                <w:szCs w:val="16"/>
              </w:rPr>
              <w:t>-</w:t>
            </w:r>
          </w:p>
        </w:tc>
        <w:tc>
          <w:tcPr>
            <w:tcW w:w="1583" w:type="pct"/>
            <w:vAlign w:val="center"/>
          </w:tcPr>
          <w:p w14:paraId="00275651" w14:textId="77777777" w:rsidR="00461706" w:rsidRPr="00F56934" w:rsidRDefault="00942226" w:rsidP="00461706">
            <w:pPr>
              <w:spacing w:line="216" w:lineRule="auto"/>
              <w:jc w:val="both"/>
              <w:rPr>
                <w:rFonts w:ascii="Arial" w:hAnsi="Arial" w:cs="Arial"/>
                <w:sz w:val="16"/>
                <w:szCs w:val="16"/>
              </w:rPr>
            </w:pPr>
            <w:r w:rsidRPr="00F56934">
              <w:rPr>
                <w:rFonts w:ascii="Arial" w:hAnsi="Arial" w:cs="Arial"/>
                <w:sz w:val="16"/>
                <w:szCs w:val="16"/>
              </w:rPr>
              <w:t>Aquatic Acute 1</w:t>
            </w:r>
            <w:r w:rsidR="001336D7">
              <w:rPr>
                <w:rFonts w:ascii="Arial" w:hAnsi="Arial" w:cs="Arial"/>
                <w:sz w:val="16"/>
                <w:szCs w:val="16"/>
              </w:rPr>
              <w:t>,</w:t>
            </w:r>
            <w:r w:rsidRPr="00F56934">
              <w:rPr>
                <w:rFonts w:ascii="Arial" w:hAnsi="Arial" w:cs="Arial"/>
                <w:sz w:val="16"/>
                <w:szCs w:val="16"/>
              </w:rPr>
              <w:t xml:space="preserve"> H400</w:t>
            </w:r>
          </w:p>
          <w:p w14:paraId="00270459" w14:textId="77777777" w:rsidR="00461706" w:rsidRDefault="00942226" w:rsidP="00461706">
            <w:pPr>
              <w:spacing w:line="216" w:lineRule="auto"/>
              <w:jc w:val="both"/>
              <w:rPr>
                <w:rFonts w:ascii="Arial" w:hAnsi="Arial" w:cs="Arial"/>
                <w:sz w:val="16"/>
                <w:szCs w:val="16"/>
              </w:rPr>
            </w:pPr>
            <w:r w:rsidRPr="00F56934">
              <w:rPr>
                <w:rFonts w:ascii="Arial" w:hAnsi="Arial" w:cs="Arial"/>
                <w:sz w:val="16"/>
                <w:szCs w:val="16"/>
              </w:rPr>
              <w:t>Aquatic Chronic 1</w:t>
            </w:r>
            <w:r w:rsidR="001336D7">
              <w:rPr>
                <w:rFonts w:ascii="Arial" w:hAnsi="Arial" w:cs="Arial"/>
                <w:sz w:val="16"/>
                <w:szCs w:val="16"/>
              </w:rPr>
              <w:t>,</w:t>
            </w:r>
            <w:r w:rsidRPr="00F56934">
              <w:rPr>
                <w:rFonts w:ascii="Arial" w:hAnsi="Arial" w:cs="Arial"/>
                <w:sz w:val="16"/>
                <w:szCs w:val="16"/>
              </w:rPr>
              <w:t xml:space="preserve"> H410</w:t>
            </w:r>
          </w:p>
          <w:p w14:paraId="73DE702B" w14:textId="77777777" w:rsidR="00461706" w:rsidRDefault="00461706" w:rsidP="00461706">
            <w:pPr>
              <w:spacing w:line="216" w:lineRule="auto"/>
              <w:jc w:val="both"/>
              <w:rPr>
                <w:rFonts w:ascii="Arial" w:hAnsi="Arial" w:cs="Arial"/>
                <w:sz w:val="16"/>
                <w:szCs w:val="16"/>
              </w:rPr>
            </w:pPr>
          </w:p>
          <w:p w14:paraId="378225C8" w14:textId="77777777" w:rsidR="00461706" w:rsidRPr="00F56934" w:rsidRDefault="00942226" w:rsidP="00461706">
            <w:pPr>
              <w:spacing w:line="216" w:lineRule="auto"/>
              <w:jc w:val="both"/>
              <w:rPr>
                <w:rFonts w:ascii="Arial" w:hAnsi="Arial" w:cs="Arial"/>
                <w:sz w:val="16"/>
                <w:szCs w:val="16"/>
              </w:rPr>
            </w:pPr>
            <w:r>
              <w:rPr>
                <w:rFonts w:ascii="Arial" w:hAnsi="Arial" w:cs="Arial"/>
                <w:sz w:val="16"/>
                <w:szCs w:val="16"/>
              </w:rPr>
              <w:t>M-Factor: 10 (acute)</w:t>
            </w:r>
          </w:p>
        </w:tc>
        <w:tc>
          <w:tcPr>
            <w:tcW w:w="832" w:type="pct"/>
            <w:vAlign w:val="center"/>
          </w:tcPr>
          <w:p w14:paraId="16F04DD7" w14:textId="77777777" w:rsidR="00461706" w:rsidRDefault="00942226" w:rsidP="00461706">
            <w:pPr>
              <w:spacing w:line="216" w:lineRule="auto"/>
              <w:jc w:val="both"/>
              <w:rPr>
                <w:rFonts w:ascii="Arial" w:hAnsi="Arial" w:cs="Arial"/>
                <w:sz w:val="16"/>
                <w:szCs w:val="16"/>
              </w:rPr>
            </w:pPr>
            <w:r>
              <w:rPr>
                <w:rFonts w:ascii="Arial" w:hAnsi="Arial" w:cs="Arial"/>
                <w:sz w:val="16"/>
                <w:szCs w:val="16"/>
              </w:rPr>
              <w:t>5.0</w:t>
            </w:r>
            <w:r w:rsidR="005814B3">
              <w:rPr>
                <w:rFonts w:ascii="Arial" w:hAnsi="Arial" w:cs="Arial"/>
                <w:sz w:val="16"/>
                <w:szCs w:val="16"/>
              </w:rPr>
              <w:t>5</w:t>
            </w:r>
          </w:p>
        </w:tc>
      </w:tr>
      <w:tr w:rsidR="0024139F" w14:paraId="02D76DA6" w14:textId="77777777" w:rsidTr="00461706">
        <w:trPr>
          <w:trHeight w:val="428"/>
        </w:trPr>
        <w:tc>
          <w:tcPr>
            <w:tcW w:w="1166" w:type="pct"/>
            <w:vAlign w:val="center"/>
          </w:tcPr>
          <w:p w14:paraId="03046381" w14:textId="77777777" w:rsidR="00F56934" w:rsidRPr="00383DF8" w:rsidRDefault="00942226" w:rsidP="0014665D">
            <w:pPr>
              <w:spacing w:line="216" w:lineRule="auto"/>
              <w:rPr>
                <w:rFonts w:ascii="Arial" w:hAnsi="Arial" w:cs="Arial"/>
                <w:sz w:val="16"/>
                <w:szCs w:val="16"/>
                <w:highlight w:val="yellow"/>
              </w:rPr>
            </w:pPr>
            <w:r w:rsidRPr="00F56934">
              <w:rPr>
                <w:rFonts w:ascii="Arial" w:hAnsi="Arial" w:cs="Arial"/>
                <w:sz w:val="16"/>
                <w:szCs w:val="16"/>
              </w:rPr>
              <w:t>2-Ethylhexanol propylene ethyleneglycol ether</w:t>
            </w:r>
          </w:p>
        </w:tc>
        <w:tc>
          <w:tcPr>
            <w:tcW w:w="751" w:type="pct"/>
            <w:vAlign w:val="center"/>
          </w:tcPr>
          <w:p w14:paraId="5A6A0110" w14:textId="77777777" w:rsidR="00F56934" w:rsidRPr="00383DF8" w:rsidRDefault="00942226" w:rsidP="00ED29E6">
            <w:pPr>
              <w:spacing w:line="216" w:lineRule="auto"/>
              <w:jc w:val="both"/>
              <w:rPr>
                <w:rFonts w:ascii="Arial" w:hAnsi="Arial" w:cs="Arial"/>
                <w:sz w:val="16"/>
                <w:szCs w:val="16"/>
                <w:highlight w:val="yellow"/>
              </w:rPr>
            </w:pPr>
            <w:r w:rsidRPr="00F56934">
              <w:rPr>
                <w:rFonts w:ascii="Arial" w:hAnsi="Arial" w:cs="Arial"/>
                <w:sz w:val="16"/>
                <w:szCs w:val="16"/>
              </w:rPr>
              <w:t>64366-70-7</w:t>
            </w:r>
          </w:p>
        </w:tc>
        <w:tc>
          <w:tcPr>
            <w:tcW w:w="667" w:type="pct"/>
            <w:vAlign w:val="center"/>
          </w:tcPr>
          <w:p w14:paraId="2FB79B4E" w14:textId="77777777" w:rsidR="00F56934" w:rsidRPr="00383DF8" w:rsidRDefault="00942226" w:rsidP="00ED29E6">
            <w:pPr>
              <w:spacing w:line="216" w:lineRule="auto"/>
              <w:jc w:val="both"/>
              <w:rPr>
                <w:rFonts w:ascii="Arial" w:hAnsi="Arial" w:cs="Arial"/>
                <w:sz w:val="16"/>
                <w:szCs w:val="16"/>
                <w:highlight w:val="yellow"/>
              </w:rPr>
            </w:pPr>
            <w:r w:rsidRPr="0014665D">
              <w:rPr>
                <w:rFonts w:ascii="Arial" w:hAnsi="Arial" w:cs="Arial"/>
                <w:sz w:val="16"/>
                <w:szCs w:val="16"/>
              </w:rPr>
              <w:t>-</w:t>
            </w:r>
          </w:p>
        </w:tc>
        <w:tc>
          <w:tcPr>
            <w:tcW w:w="1583" w:type="pct"/>
            <w:vAlign w:val="center"/>
          </w:tcPr>
          <w:p w14:paraId="31CDDDAC" w14:textId="77777777" w:rsidR="00E952AC" w:rsidRDefault="00942226" w:rsidP="00ED29E6">
            <w:pPr>
              <w:spacing w:line="216" w:lineRule="auto"/>
              <w:jc w:val="both"/>
              <w:rPr>
                <w:rFonts w:ascii="Arial" w:hAnsi="Arial" w:cs="Arial"/>
                <w:sz w:val="16"/>
                <w:szCs w:val="16"/>
              </w:rPr>
            </w:pPr>
            <w:r>
              <w:rPr>
                <w:rFonts w:ascii="Arial" w:hAnsi="Arial" w:cs="Arial"/>
                <w:sz w:val="16"/>
                <w:szCs w:val="16"/>
              </w:rPr>
              <w:t>Acute Tox. 4</w:t>
            </w:r>
            <w:r w:rsidR="001336D7">
              <w:rPr>
                <w:rFonts w:ascii="Arial" w:hAnsi="Arial" w:cs="Arial"/>
                <w:sz w:val="16"/>
                <w:szCs w:val="16"/>
              </w:rPr>
              <w:t>,</w:t>
            </w:r>
            <w:r>
              <w:rPr>
                <w:rFonts w:ascii="Arial" w:hAnsi="Arial" w:cs="Arial"/>
                <w:sz w:val="16"/>
                <w:szCs w:val="16"/>
              </w:rPr>
              <w:t xml:space="preserve"> H332</w:t>
            </w:r>
          </w:p>
          <w:p w14:paraId="41BDDD43" w14:textId="77777777" w:rsidR="00F56934" w:rsidRPr="00383DF8" w:rsidRDefault="00942226" w:rsidP="00ED29E6">
            <w:pPr>
              <w:spacing w:line="216" w:lineRule="auto"/>
              <w:jc w:val="both"/>
              <w:rPr>
                <w:rFonts w:ascii="Arial" w:hAnsi="Arial" w:cs="Arial"/>
                <w:sz w:val="16"/>
                <w:szCs w:val="16"/>
                <w:highlight w:val="yellow"/>
              </w:rPr>
            </w:pPr>
            <w:r w:rsidRPr="00F56934">
              <w:rPr>
                <w:rFonts w:ascii="Arial" w:hAnsi="Arial" w:cs="Arial"/>
                <w:sz w:val="16"/>
                <w:szCs w:val="16"/>
              </w:rPr>
              <w:t>Aquatic Chronic 3</w:t>
            </w:r>
            <w:r w:rsidR="001336D7">
              <w:rPr>
                <w:rFonts w:ascii="Arial" w:hAnsi="Arial" w:cs="Arial"/>
                <w:sz w:val="16"/>
                <w:szCs w:val="16"/>
              </w:rPr>
              <w:t>,</w:t>
            </w:r>
            <w:r w:rsidRPr="00F56934">
              <w:rPr>
                <w:rFonts w:ascii="Arial" w:hAnsi="Arial" w:cs="Arial"/>
                <w:sz w:val="16"/>
                <w:szCs w:val="16"/>
              </w:rPr>
              <w:t xml:space="preserve"> H412</w:t>
            </w:r>
          </w:p>
        </w:tc>
        <w:tc>
          <w:tcPr>
            <w:tcW w:w="832" w:type="pct"/>
            <w:vAlign w:val="center"/>
          </w:tcPr>
          <w:p w14:paraId="2BDE1BA6" w14:textId="77777777" w:rsidR="00F56934" w:rsidRPr="0014665D" w:rsidRDefault="00942226" w:rsidP="00ED29E6">
            <w:pPr>
              <w:spacing w:line="216" w:lineRule="auto"/>
              <w:jc w:val="both"/>
              <w:rPr>
                <w:rFonts w:ascii="Arial" w:hAnsi="Arial" w:cs="Arial"/>
                <w:sz w:val="16"/>
                <w:szCs w:val="16"/>
              </w:rPr>
            </w:pPr>
            <w:r w:rsidRPr="0014665D">
              <w:rPr>
                <w:rFonts w:ascii="Arial" w:hAnsi="Arial" w:cs="Arial"/>
                <w:sz w:val="16"/>
                <w:szCs w:val="16"/>
              </w:rPr>
              <w:t>&gt;1 - &lt;25</w:t>
            </w:r>
          </w:p>
        </w:tc>
      </w:tr>
      <w:tr w:rsidR="0024139F" w14:paraId="39E990C3" w14:textId="77777777" w:rsidTr="00461706">
        <w:trPr>
          <w:trHeight w:val="428"/>
        </w:trPr>
        <w:tc>
          <w:tcPr>
            <w:tcW w:w="1166" w:type="pct"/>
            <w:vAlign w:val="center"/>
          </w:tcPr>
          <w:p w14:paraId="1D963194" w14:textId="77777777" w:rsidR="00F56934" w:rsidRPr="00383DF8" w:rsidRDefault="00942226" w:rsidP="0014665D">
            <w:pPr>
              <w:spacing w:line="216" w:lineRule="auto"/>
              <w:rPr>
                <w:rFonts w:ascii="Arial" w:hAnsi="Arial" w:cs="Arial"/>
                <w:sz w:val="16"/>
                <w:szCs w:val="16"/>
                <w:highlight w:val="yellow"/>
              </w:rPr>
            </w:pPr>
            <w:r w:rsidRPr="00F56934">
              <w:rPr>
                <w:rFonts w:ascii="Arial" w:hAnsi="Arial" w:cs="Arial"/>
                <w:sz w:val="16"/>
                <w:szCs w:val="16"/>
              </w:rPr>
              <w:t>N,N-Dimethyldecanamide</w:t>
            </w:r>
          </w:p>
        </w:tc>
        <w:tc>
          <w:tcPr>
            <w:tcW w:w="751" w:type="pct"/>
            <w:vAlign w:val="center"/>
          </w:tcPr>
          <w:p w14:paraId="25F8BE0E" w14:textId="77777777" w:rsidR="00F56934" w:rsidRPr="00F56934" w:rsidRDefault="00942226" w:rsidP="00F56934">
            <w:pPr>
              <w:spacing w:line="216" w:lineRule="auto"/>
              <w:jc w:val="both"/>
              <w:rPr>
                <w:rFonts w:ascii="Arial" w:hAnsi="Arial" w:cs="Arial"/>
                <w:sz w:val="16"/>
                <w:szCs w:val="16"/>
              </w:rPr>
            </w:pPr>
            <w:r w:rsidRPr="00F56934">
              <w:rPr>
                <w:rFonts w:ascii="Arial" w:hAnsi="Arial" w:cs="Arial"/>
                <w:sz w:val="16"/>
                <w:szCs w:val="16"/>
              </w:rPr>
              <w:t>14433-76-2</w:t>
            </w:r>
          </w:p>
        </w:tc>
        <w:tc>
          <w:tcPr>
            <w:tcW w:w="667" w:type="pct"/>
            <w:vAlign w:val="center"/>
          </w:tcPr>
          <w:p w14:paraId="529FEDE9" w14:textId="77777777" w:rsidR="00F56934" w:rsidRPr="00383DF8" w:rsidRDefault="00942226" w:rsidP="00ED29E6">
            <w:pPr>
              <w:spacing w:line="216" w:lineRule="auto"/>
              <w:jc w:val="both"/>
              <w:rPr>
                <w:rFonts w:ascii="Arial" w:hAnsi="Arial" w:cs="Arial"/>
                <w:sz w:val="16"/>
                <w:szCs w:val="16"/>
                <w:highlight w:val="yellow"/>
              </w:rPr>
            </w:pPr>
            <w:r w:rsidRPr="00F56934">
              <w:rPr>
                <w:rFonts w:ascii="Arial" w:hAnsi="Arial" w:cs="Arial"/>
                <w:sz w:val="16"/>
                <w:szCs w:val="16"/>
              </w:rPr>
              <w:t>238-405-1</w:t>
            </w:r>
          </w:p>
        </w:tc>
        <w:tc>
          <w:tcPr>
            <w:tcW w:w="1583" w:type="pct"/>
            <w:vAlign w:val="center"/>
          </w:tcPr>
          <w:p w14:paraId="5C76E0C7" w14:textId="77777777" w:rsidR="0014665D" w:rsidRPr="0014665D" w:rsidRDefault="00942226" w:rsidP="0014665D">
            <w:pPr>
              <w:spacing w:line="216" w:lineRule="auto"/>
              <w:jc w:val="both"/>
              <w:rPr>
                <w:rFonts w:ascii="Arial" w:hAnsi="Arial" w:cs="Arial"/>
                <w:sz w:val="16"/>
                <w:szCs w:val="16"/>
              </w:rPr>
            </w:pPr>
            <w:r w:rsidRPr="0014665D">
              <w:rPr>
                <w:rFonts w:ascii="Arial" w:hAnsi="Arial" w:cs="Arial"/>
                <w:sz w:val="16"/>
                <w:szCs w:val="16"/>
              </w:rPr>
              <w:t>Skin Irrit. 2, H315</w:t>
            </w:r>
          </w:p>
          <w:p w14:paraId="579A2A07" w14:textId="77777777" w:rsidR="0014665D" w:rsidRPr="0014665D" w:rsidRDefault="00942226" w:rsidP="0014665D">
            <w:pPr>
              <w:spacing w:line="216" w:lineRule="auto"/>
              <w:jc w:val="both"/>
              <w:rPr>
                <w:rFonts w:ascii="Arial" w:hAnsi="Arial" w:cs="Arial"/>
                <w:sz w:val="16"/>
                <w:szCs w:val="16"/>
              </w:rPr>
            </w:pPr>
            <w:r w:rsidRPr="0014665D">
              <w:rPr>
                <w:rFonts w:ascii="Arial" w:hAnsi="Arial" w:cs="Arial"/>
                <w:sz w:val="16"/>
                <w:szCs w:val="16"/>
              </w:rPr>
              <w:t>Eye Irrit. 2, H319</w:t>
            </w:r>
          </w:p>
          <w:p w14:paraId="504B326C" w14:textId="77777777" w:rsidR="0014665D" w:rsidRPr="0014665D" w:rsidRDefault="00942226" w:rsidP="0014665D">
            <w:pPr>
              <w:spacing w:line="216" w:lineRule="auto"/>
              <w:jc w:val="both"/>
              <w:rPr>
                <w:rFonts w:ascii="Arial" w:hAnsi="Arial" w:cs="Arial"/>
                <w:sz w:val="16"/>
                <w:szCs w:val="16"/>
              </w:rPr>
            </w:pPr>
            <w:r w:rsidRPr="0014665D">
              <w:rPr>
                <w:rFonts w:ascii="Arial" w:hAnsi="Arial" w:cs="Arial"/>
                <w:sz w:val="16"/>
                <w:szCs w:val="16"/>
              </w:rPr>
              <w:t>STOT SE 3, H335</w:t>
            </w:r>
          </w:p>
          <w:p w14:paraId="6FDA37F1" w14:textId="77777777" w:rsidR="00F56934" w:rsidRPr="00383DF8" w:rsidRDefault="00942226" w:rsidP="0014665D">
            <w:pPr>
              <w:spacing w:line="216" w:lineRule="auto"/>
              <w:jc w:val="both"/>
              <w:rPr>
                <w:rFonts w:ascii="Arial" w:hAnsi="Arial" w:cs="Arial"/>
                <w:sz w:val="16"/>
                <w:szCs w:val="16"/>
                <w:highlight w:val="yellow"/>
              </w:rPr>
            </w:pPr>
            <w:r w:rsidRPr="0014665D">
              <w:rPr>
                <w:rFonts w:ascii="Arial" w:hAnsi="Arial" w:cs="Arial"/>
                <w:sz w:val="16"/>
                <w:szCs w:val="16"/>
              </w:rPr>
              <w:t>Aquatic Chronic 3, H412</w:t>
            </w:r>
          </w:p>
        </w:tc>
        <w:tc>
          <w:tcPr>
            <w:tcW w:w="832" w:type="pct"/>
            <w:vAlign w:val="center"/>
          </w:tcPr>
          <w:p w14:paraId="21A1092C" w14:textId="77777777" w:rsidR="00F56934" w:rsidRPr="0014665D" w:rsidRDefault="00942226" w:rsidP="00ED29E6">
            <w:pPr>
              <w:spacing w:line="216" w:lineRule="auto"/>
              <w:jc w:val="both"/>
              <w:rPr>
                <w:rFonts w:ascii="Arial" w:hAnsi="Arial" w:cs="Arial"/>
                <w:sz w:val="16"/>
                <w:szCs w:val="16"/>
              </w:rPr>
            </w:pPr>
            <w:r w:rsidRPr="0014665D">
              <w:rPr>
                <w:rFonts w:ascii="Arial" w:hAnsi="Arial" w:cs="Arial"/>
                <w:sz w:val="16"/>
                <w:szCs w:val="16"/>
              </w:rPr>
              <w:t>&gt;=25</w:t>
            </w:r>
          </w:p>
        </w:tc>
      </w:tr>
    </w:tbl>
    <w:p w14:paraId="50635005" w14:textId="77777777" w:rsidR="00E47E46" w:rsidRDefault="00E47E46" w:rsidP="00F26AC8">
      <w:pPr>
        <w:spacing w:line="216" w:lineRule="auto"/>
        <w:jc w:val="both"/>
      </w:pPr>
    </w:p>
    <w:p w14:paraId="0D01BF17" w14:textId="77777777" w:rsidR="00137EF3" w:rsidRDefault="00137EF3" w:rsidP="00F26AC8">
      <w:pPr>
        <w:spacing w:line="216" w:lineRule="auto"/>
        <w:jc w:val="both"/>
      </w:pPr>
    </w:p>
    <w:p w14:paraId="170C7EB8" w14:textId="77777777" w:rsidR="00137EF3" w:rsidRPr="00156BDC" w:rsidRDefault="00137EF3" w:rsidP="00F26AC8">
      <w:pPr>
        <w:spacing w:line="216" w:lineRule="auto"/>
        <w:jc w:val="both"/>
      </w:pPr>
    </w:p>
    <w:tbl>
      <w:tblPr>
        <w:tblW w:w="9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5"/>
      </w:tblGrid>
      <w:tr w:rsidR="0024139F" w14:paraId="487A65DF" w14:textId="77777777" w:rsidTr="00EC7760">
        <w:trPr>
          <w:trHeight w:val="515"/>
        </w:trPr>
        <w:tc>
          <w:tcPr>
            <w:tcW w:w="9525" w:type="dxa"/>
            <w:shd w:val="clear" w:color="auto" w:fill="F2F2F2"/>
            <w:vAlign w:val="center"/>
          </w:tcPr>
          <w:p w14:paraId="55661682" w14:textId="77777777" w:rsidR="00F26AC8" w:rsidRPr="00156BDC" w:rsidRDefault="00942226" w:rsidP="00ED29E6">
            <w:pPr>
              <w:numPr>
                <w:ilvl w:val="0"/>
                <w:numId w:val="1"/>
              </w:numPr>
              <w:spacing w:line="216" w:lineRule="auto"/>
              <w:ind w:hanging="578"/>
              <w:jc w:val="both"/>
              <w:rPr>
                <w:rFonts w:ascii="Arial Black" w:hAnsi="Arial Black"/>
                <w:b/>
                <w:sz w:val="16"/>
              </w:rPr>
            </w:pPr>
            <w:r w:rsidRPr="00156BDC">
              <w:lastRenderedPageBreak/>
              <w:br w:type="page"/>
            </w:r>
            <w:r w:rsidRPr="00156BDC">
              <w:br w:type="page"/>
            </w:r>
            <w:r w:rsidRPr="00156BDC">
              <w:rPr>
                <w:rFonts w:ascii="Arial Black" w:hAnsi="Arial Black"/>
                <w:b/>
                <w:sz w:val="16"/>
              </w:rPr>
              <w:t>FIRST AID MEASURES</w:t>
            </w:r>
          </w:p>
        </w:tc>
      </w:tr>
    </w:tbl>
    <w:p w14:paraId="1AA30464" w14:textId="77777777" w:rsidR="00F26AC8" w:rsidRPr="00156BDC" w:rsidRDefault="00F26AC8" w:rsidP="00F26AC8">
      <w:pPr>
        <w:spacing w:line="216" w:lineRule="auto"/>
        <w:jc w:val="both"/>
        <w:rPr>
          <w:rFonts w:ascii="Arial" w:hAnsi="Arial" w:cs="Arial"/>
          <w:sz w:val="16"/>
        </w:rPr>
      </w:pPr>
    </w:p>
    <w:p w14:paraId="7AEC24C6" w14:textId="77777777" w:rsidR="00F26AC8" w:rsidRPr="00156BDC" w:rsidRDefault="00942226" w:rsidP="00F26AC8">
      <w:pPr>
        <w:numPr>
          <w:ilvl w:val="1"/>
          <w:numId w:val="1"/>
        </w:numPr>
        <w:spacing w:line="216" w:lineRule="auto"/>
        <w:ind w:hanging="720"/>
        <w:jc w:val="both"/>
        <w:rPr>
          <w:rFonts w:ascii="Arial Black" w:hAnsi="Arial Black"/>
          <w:b/>
          <w:sz w:val="16"/>
        </w:rPr>
      </w:pPr>
      <w:r w:rsidRPr="00156BDC">
        <w:rPr>
          <w:rFonts w:ascii="Arial Black" w:hAnsi="Arial Black"/>
          <w:b/>
          <w:sz w:val="16"/>
        </w:rPr>
        <w:t>Description of first aid measures</w:t>
      </w:r>
    </w:p>
    <w:p w14:paraId="504BC5D3" w14:textId="77777777" w:rsidR="00F26AC8" w:rsidRPr="00156BDC" w:rsidRDefault="00F26AC8" w:rsidP="00F26AC8">
      <w:pPr>
        <w:spacing w:line="216" w:lineRule="auto"/>
        <w:jc w:val="both"/>
        <w:rPr>
          <w:rFonts w:ascii="Arial" w:hAnsi="Arial" w:cs="Arial"/>
          <w:sz w:val="16"/>
        </w:rPr>
      </w:pPr>
    </w:p>
    <w:p w14:paraId="05F12046" w14:textId="77777777" w:rsidR="00F26AC8" w:rsidRPr="0014665D" w:rsidRDefault="00942226" w:rsidP="00F26AC8">
      <w:pPr>
        <w:spacing w:line="216" w:lineRule="auto"/>
        <w:ind w:left="2920" w:hanging="2200"/>
        <w:jc w:val="both"/>
        <w:rPr>
          <w:rFonts w:ascii="Arial" w:hAnsi="Arial" w:cs="Arial"/>
          <w:color w:val="000000"/>
          <w:sz w:val="16"/>
          <w:szCs w:val="16"/>
        </w:rPr>
      </w:pPr>
      <w:r w:rsidRPr="0014665D">
        <w:rPr>
          <w:rFonts w:ascii="Arial" w:hAnsi="Arial"/>
          <w:sz w:val="16"/>
        </w:rPr>
        <w:t>General information:</w:t>
      </w:r>
      <w:r w:rsidRPr="0014665D">
        <w:rPr>
          <w:rFonts w:ascii="Arial" w:hAnsi="Arial"/>
          <w:sz w:val="16"/>
        </w:rPr>
        <w:tab/>
      </w:r>
      <w:r w:rsidR="0014665D" w:rsidRPr="0014665D">
        <w:rPr>
          <w:rFonts w:ascii="Arial" w:hAnsi="Arial" w:cs="Arial"/>
          <w:sz w:val="16"/>
        </w:rPr>
        <w:t>Move out of dangerous area. Place and transport victim in stable position (lying sideways). Remove contaminated clothing immediately and dispose of safely</w:t>
      </w:r>
      <w:r w:rsidRPr="0014665D">
        <w:rPr>
          <w:rFonts w:ascii="Arial" w:hAnsi="Arial" w:cs="Arial"/>
          <w:sz w:val="16"/>
        </w:rPr>
        <w:t>.</w:t>
      </w:r>
    </w:p>
    <w:p w14:paraId="0E6FD122" w14:textId="77777777" w:rsidR="00F26AC8" w:rsidRPr="0014665D" w:rsidRDefault="00F26AC8" w:rsidP="00F26AC8">
      <w:pPr>
        <w:spacing w:line="216" w:lineRule="auto"/>
        <w:ind w:left="2920" w:hanging="2920"/>
        <w:jc w:val="both"/>
        <w:rPr>
          <w:rFonts w:ascii="Arial" w:hAnsi="Arial"/>
          <w:sz w:val="16"/>
        </w:rPr>
      </w:pPr>
    </w:p>
    <w:p w14:paraId="72B6C590" w14:textId="77777777" w:rsidR="000E62EA" w:rsidRDefault="00942226" w:rsidP="00F26AC8">
      <w:pPr>
        <w:spacing w:line="216" w:lineRule="auto"/>
        <w:ind w:left="2920" w:hanging="2200"/>
        <w:jc w:val="both"/>
        <w:rPr>
          <w:rFonts w:ascii="Arial" w:hAnsi="Arial"/>
          <w:sz w:val="16"/>
        </w:rPr>
      </w:pPr>
      <w:r>
        <w:rPr>
          <w:rFonts w:ascii="Arial" w:hAnsi="Arial"/>
          <w:sz w:val="16"/>
        </w:rPr>
        <w:t>Inhalation:</w:t>
      </w:r>
      <w:r>
        <w:rPr>
          <w:rFonts w:ascii="Arial" w:hAnsi="Arial"/>
          <w:sz w:val="16"/>
        </w:rPr>
        <w:tab/>
        <w:t>Move to fresh air. Keep patient warm and at rest. Call a physician or poison control center immediately.</w:t>
      </w:r>
    </w:p>
    <w:p w14:paraId="68C618B3" w14:textId="77777777" w:rsidR="000E62EA" w:rsidRDefault="000E62EA" w:rsidP="00F26AC8">
      <w:pPr>
        <w:spacing w:line="216" w:lineRule="auto"/>
        <w:ind w:left="2920" w:hanging="2200"/>
        <w:jc w:val="both"/>
        <w:rPr>
          <w:rFonts w:ascii="Arial" w:hAnsi="Arial"/>
          <w:sz w:val="16"/>
        </w:rPr>
      </w:pPr>
    </w:p>
    <w:p w14:paraId="12AE80BE" w14:textId="77777777" w:rsidR="00F26AC8" w:rsidRPr="0014665D" w:rsidRDefault="00942226" w:rsidP="00F26AC8">
      <w:pPr>
        <w:spacing w:line="216" w:lineRule="auto"/>
        <w:ind w:left="2920" w:hanging="2200"/>
        <w:jc w:val="both"/>
        <w:rPr>
          <w:rFonts w:ascii="Arial" w:hAnsi="Arial"/>
          <w:sz w:val="16"/>
        </w:rPr>
      </w:pPr>
      <w:r w:rsidRPr="0014665D">
        <w:rPr>
          <w:rFonts w:ascii="Arial" w:hAnsi="Arial"/>
          <w:sz w:val="16"/>
        </w:rPr>
        <w:t>Ingestion:</w:t>
      </w:r>
      <w:r w:rsidRPr="0014665D">
        <w:rPr>
          <w:rFonts w:ascii="Arial" w:hAnsi="Arial"/>
          <w:sz w:val="16"/>
        </w:rPr>
        <w:tab/>
      </w:r>
      <w:r w:rsidR="0014665D" w:rsidRPr="0014665D">
        <w:rPr>
          <w:rFonts w:ascii="Arial" w:hAnsi="Arial" w:cs="Arial"/>
          <w:sz w:val="16"/>
        </w:rPr>
        <w:t>Rinse mouth. Do NOT induce vomiting. Call a physician or poison control center immediately.</w:t>
      </w:r>
    </w:p>
    <w:p w14:paraId="4B8DBA36" w14:textId="77777777" w:rsidR="00F26AC8" w:rsidRPr="0014665D" w:rsidRDefault="00F26AC8" w:rsidP="00F26AC8">
      <w:pPr>
        <w:spacing w:line="216" w:lineRule="auto"/>
        <w:ind w:left="2920" w:hanging="2920"/>
        <w:jc w:val="both"/>
        <w:rPr>
          <w:rFonts w:ascii="Arial" w:hAnsi="Arial"/>
          <w:sz w:val="16"/>
        </w:rPr>
      </w:pPr>
    </w:p>
    <w:p w14:paraId="172D8482" w14:textId="77777777" w:rsidR="00F26AC8" w:rsidRPr="0014665D" w:rsidRDefault="00942226" w:rsidP="00F26AC8">
      <w:pPr>
        <w:spacing w:line="216" w:lineRule="auto"/>
        <w:ind w:left="2920" w:hanging="2200"/>
        <w:jc w:val="both"/>
        <w:rPr>
          <w:rFonts w:ascii="Arial" w:hAnsi="Arial"/>
          <w:sz w:val="16"/>
        </w:rPr>
      </w:pPr>
      <w:r w:rsidRPr="0014665D">
        <w:rPr>
          <w:rFonts w:ascii="Arial" w:hAnsi="Arial"/>
          <w:sz w:val="16"/>
        </w:rPr>
        <w:t>Skin contact:</w:t>
      </w:r>
      <w:r w:rsidRPr="0014665D">
        <w:rPr>
          <w:rFonts w:ascii="Arial" w:hAnsi="Arial"/>
          <w:sz w:val="16"/>
        </w:rPr>
        <w:tab/>
      </w:r>
      <w:r w:rsidR="0014665D" w:rsidRPr="0014665D">
        <w:rPr>
          <w:rFonts w:ascii="Arial" w:hAnsi="Arial" w:cs="Arial"/>
          <w:sz w:val="16"/>
        </w:rPr>
        <w:t>Wash off thoroughly with plenty of soap and water, if available with polyethyleneglycol 400, subsequently rinse with water.</w:t>
      </w:r>
      <w:r w:rsidR="000E62EA">
        <w:rPr>
          <w:rFonts w:ascii="Arial" w:hAnsi="Arial" w:cs="Arial"/>
          <w:sz w:val="16"/>
        </w:rPr>
        <w:t xml:space="preserve"> </w:t>
      </w:r>
      <w:r w:rsidR="000E62EA" w:rsidRPr="000E62EA">
        <w:rPr>
          <w:rFonts w:ascii="Arial" w:hAnsi="Arial" w:cs="Arial"/>
          <w:sz w:val="16"/>
        </w:rPr>
        <w:t>If symptoms persist, call a physician.</w:t>
      </w:r>
    </w:p>
    <w:p w14:paraId="48412F5D" w14:textId="77777777" w:rsidR="00F26AC8" w:rsidRPr="0014665D" w:rsidRDefault="00F26AC8" w:rsidP="00F26AC8">
      <w:pPr>
        <w:spacing w:line="216" w:lineRule="auto"/>
        <w:ind w:left="2920" w:hanging="2920"/>
        <w:jc w:val="both"/>
        <w:rPr>
          <w:rFonts w:ascii="Arial" w:hAnsi="Arial"/>
          <w:sz w:val="16"/>
        </w:rPr>
      </w:pPr>
    </w:p>
    <w:p w14:paraId="07C2EF36" w14:textId="77777777" w:rsidR="00F26AC8" w:rsidRDefault="00942226" w:rsidP="0014665D">
      <w:pPr>
        <w:spacing w:line="216" w:lineRule="auto"/>
        <w:ind w:left="2920" w:hanging="2200"/>
        <w:jc w:val="both"/>
        <w:rPr>
          <w:rFonts w:ascii="Arial" w:hAnsi="Arial" w:cs="Arial"/>
          <w:sz w:val="16"/>
        </w:rPr>
      </w:pPr>
      <w:r w:rsidRPr="0014665D">
        <w:rPr>
          <w:rFonts w:ascii="Arial" w:hAnsi="Arial"/>
          <w:sz w:val="16"/>
        </w:rPr>
        <w:t>Eye contact:</w:t>
      </w:r>
      <w:r w:rsidRPr="0014665D">
        <w:rPr>
          <w:rFonts w:ascii="Arial" w:hAnsi="Arial"/>
          <w:sz w:val="16"/>
        </w:rPr>
        <w:tab/>
      </w:r>
      <w:r w:rsidR="0014665D" w:rsidRPr="0014665D">
        <w:rPr>
          <w:rFonts w:ascii="Arial" w:hAnsi="Arial" w:cs="Arial"/>
          <w:sz w:val="16"/>
        </w:rPr>
        <w:t xml:space="preserve">Rinse immediately with plenty of water, also under the eyelids, for at least 15 minutes. Remove contact lenses, if present, after the first 5 minutes, then continue rinsing eye. </w:t>
      </w:r>
      <w:r w:rsidR="000E62EA">
        <w:rPr>
          <w:rFonts w:ascii="Arial" w:hAnsi="Arial" w:cs="Arial"/>
          <w:sz w:val="16"/>
        </w:rPr>
        <w:t xml:space="preserve">Call </w:t>
      </w:r>
      <w:r w:rsidR="000E62EA" w:rsidRPr="000E62EA">
        <w:rPr>
          <w:rFonts w:ascii="Arial" w:hAnsi="Arial" w:cs="Arial"/>
          <w:sz w:val="16"/>
        </w:rPr>
        <w:t xml:space="preserve">a physician or poison control </w:t>
      </w:r>
      <w:r w:rsidR="00CD38AC" w:rsidRPr="000E62EA">
        <w:rPr>
          <w:rFonts w:ascii="Arial" w:hAnsi="Arial" w:cs="Arial"/>
          <w:sz w:val="16"/>
        </w:rPr>
        <w:t>centre</w:t>
      </w:r>
      <w:r w:rsidR="000E62EA" w:rsidRPr="000E62EA">
        <w:rPr>
          <w:rFonts w:ascii="Arial" w:hAnsi="Arial" w:cs="Arial"/>
          <w:sz w:val="16"/>
        </w:rPr>
        <w:t xml:space="preserve"> immediately.</w:t>
      </w:r>
    </w:p>
    <w:p w14:paraId="5C5F97B9" w14:textId="77777777" w:rsidR="0014665D" w:rsidRPr="00156BDC" w:rsidRDefault="0014665D" w:rsidP="0014665D">
      <w:pPr>
        <w:spacing w:line="216" w:lineRule="auto"/>
        <w:ind w:left="2920" w:hanging="2200"/>
        <w:jc w:val="both"/>
        <w:rPr>
          <w:rFonts w:ascii="Arial" w:hAnsi="Arial"/>
          <w:sz w:val="16"/>
        </w:rPr>
      </w:pPr>
    </w:p>
    <w:p w14:paraId="5A4C7B62" w14:textId="77777777" w:rsidR="00F26AC8" w:rsidRPr="00156BDC" w:rsidRDefault="00942226" w:rsidP="00F26AC8">
      <w:pPr>
        <w:numPr>
          <w:ilvl w:val="1"/>
          <w:numId w:val="1"/>
        </w:numPr>
        <w:spacing w:line="216" w:lineRule="auto"/>
        <w:ind w:hanging="720"/>
        <w:jc w:val="both"/>
        <w:rPr>
          <w:rFonts w:ascii="Arial Black" w:hAnsi="Arial Black"/>
          <w:b/>
          <w:sz w:val="16"/>
        </w:rPr>
      </w:pPr>
      <w:r w:rsidRPr="00156BDC">
        <w:rPr>
          <w:rFonts w:ascii="Arial Black" w:hAnsi="Arial Black"/>
          <w:b/>
          <w:sz w:val="16"/>
        </w:rPr>
        <w:t>Most important symptoms and effects, both acute and delayed</w:t>
      </w:r>
    </w:p>
    <w:p w14:paraId="43263D03" w14:textId="77777777" w:rsidR="00F26AC8" w:rsidRPr="00156BDC" w:rsidRDefault="00F26AC8" w:rsidP="00F26AC8">
      <w:pPr>
        <w:spacing w:line="216" w:lineRule="auto"/>
        <w:jc w:val="both"/>
        <w:rPr>
          <w:rFonts w:ascii="Arial" w:hAnsi="Arial" w:cs="Arial"/>
          <w:sz w:val="16"/>
        </w:rPr>
      </w:pPr>
    </w:p>
    <w:p w14:paraId="2CFF70D6" w14:textId="77777777" w:rsidR="00F26AC8" w:rsidRPr="00156BDC" w:rsidRDefault="00942226" w:rsidP="00F26AC8">
      <w:pPr>
        <w:spacing w:line="216" w:lineRule="auto"/>
        <w:ind w:left="2920" w:hanging="2200"/>
        <w:jc w:val="both"/>
        <w:rPr>
          <w:rFonts w:ascii="Arial" w:hAnsi="Arial"/>
          <w:sz w:val="16"/>
          <w:szCs w:val="16"/>
        </w:rPr>
      </w:pPr>
      <w:r w:rsidRPr="0014665D">
        <w:rPr>
          <w:rFonts w:ascii="Arial" w:hAnsi="Arial"/>
          <w:sz w:val="16"/>
          <w:szCs w:val="16"/>
        </w:rPr>
        <w:t>Symptoms:</w:t>
      </w:r>
      <w:r w:rsidRPr="0014665D">
        <w:rPr>
          <w:rFonts w:ascii="Arial" w:hAnsi="Arial"/>
          <w:sz w:val="16"/>
          <w:szCs w:val="16"/>
        </w:rPr>
        <w:tab/>
        <w:t>None known.</w:t>
      </w:r>
    </w:p>
    <w:p w14:paraId="5E9885ED" w14:textId="77777777" w:rsidR="00F26AC8" w:rsidRPr="00156BDC" w:rsidRDefault="00F26AC8" w:rsidP="00F26AC8">
      <w:pPr>
        <w:spacing w:line="216" w:lineRule="auto"/>
        <w:jc w:val="both"/>
        <w:rPr>
          <w:rFonts w:ascii="Arial" w:hAnsi="Arial" w:cs="Arial"/>
          <w:sz w:val="16"/>
        </w:rPr>
      </w:pPr>
    </w:p>
    <w:p w14:paraId="1C56BA2E" w14:textId="77777777" w:rsidR="00F26AC8" w:rsidRPr="00156BDC" w:rsidRDefault="00942226" w:rsidP="00F26AC8">
      <w:pPr>
        <w:numPr>
          <w:ilvl w:val="1"/>
          <w:numId w:val="1"/>
        </w:numPr>
        <w:spacing w:line="216" w:lineRule="auto"/>
        <w:ind w:hanging="720"/>
        <w:jc w:val="both"/>
        <w:rPr>
          <w:rFonts w:ascii="Arial Black" w:hAnsi="Arial Black"/>
          <w:b/>
          <w:sz w:val="16"/>
        </w:rPr>
      </w:pPr>
      <w:r w:rsidRPr="00156BDC">
        <w:rPr>
          <w:rFonts w:ascii="Arial Black" w:hAnsi="Arial Black"/>
          <w:b/>
          <w:sz w:val="16"/>
        </w:rPr>
        <w:t>Indication of any immediate medical attention and special treatment needed</w:t>
      </w:r>
    </w:p>
    <w:p w14:paraId="46312B76" w14:textId="77777777" w:rsidR="00F26AC8" w:rsidRPr="00156BDC" w:rsidRDefault="00F26AC8" w:rsidP="00F26AC8">
      <w:pPr>
        <w:spacing w:line="216" w:lineRule="auto"/>
        <w:jc w:val="both"/>
        <w:rPr>
          <w:rFonts w:ascii="Arial" w:hAnsi="Arial" w:cs="Arial"/>
          <w:sz w:val="16"/>
        </w:rPr>
      </w:pPr>
    </w:p>
    <w:p w14:paraId="675D22E9" w14:textId="77777777" w:rsidR="00F26AC8" w:rsidRDefault="00942226" w:rsidP="0014665D">
      <w:pPr>
        <w:spacing w:line="216" w:lineRule="auto"/>
        <w:ind w:left="2920" w:hanging="2200"/>
        <w:jc w:val="both"/>
        <w:rPr>
          <w:rFonts w:ascii="Arial" w:hAnsi="Arial" w:cs="Arial"/>
          <w:color w:val="000000"/>
          <w:sz w:val="16"/>
          <w:szCs w:val="16"/>
        </w:rPr>
      </w:pPr>
      <w:r w:rsidRPr="0014665D">
        <w:rPr>
          <w:rFonts w:ascii="Arial" w:hAnsi="Arial"/>
          <w:sz w:val="16"/>
        </w:rPr>
        <w:t xml:space="preserve">Notes to physicians: </w:t>
      </w:r>
      <w:r w:rsidRPr="0014665D">
        <w:rPr>
          <w:rFonts w:ascii="Arial" w:hAnsi="Arial"/>
          <w:sz w:val="16"/>
        </w:rPr>
        <w:tab/>
      </w:r>
      <w:r w:rsidRPr="0014665D">
        <w:rPr>
          <w:rFonts w:ascii="Arial" w:hAnsi="Arial" w:cs="Arial"/>
          <w:color w:val="000000"/>
          <w:sz w:val="16"/>
          <w:szCs w:val="16"/>
        </w:rPr>
        <w:t>There is no specific antidote available. Treat symptomatically.</w:t>
      </w:r>
      <w:r w:rsidR="0014665D">
        <w:rPr>
          <w:rFonts w:ascii="Arial" w:hAnsi="Arial" w:cs="Arial"/>
          <w:color w:val="000000"/>
          <w:sz w:val="16"/>
          <w:szCs w:val="16"/>
        </w:rPr>
        <w:t xml:space="preserve"> </w:t>
      </w:r>
      <w:r w:rsidR="0014665D" w:rsidRPr="0014665D">
        <w:rPr>
          <w:rFonts w:ascii="Arial" w:hAnsi="Arial" w:cs="Arial"/>
          <w:color w:val="000000"/>
          <w:sz w:val="16"/>
          <w:szCs w:val="16"/>
        </w:rPr>
        <w:t>In case of ingestion</w:t>
      </w:r>
      <w:r w:rsidR="00D74C98">
        <w:rPr>
          <w:rFonts w:ascii="Arial" w:hAnsi="Arial" w:cs="Arial"/>
          <w:color w:val="000000"/>
          <w:sz w:val="16"/>
          <w:szCs w:val="16"/>
        </w:rPr>
        <w:t>,</w:t>
      </w:r>
      <w:r w:rsidR="0014665D" w:rsidRPr="0014665D">
        <w:rPr>
          <w:rFonts w:ascii="Arial" w:hAnsi="Arial" w:cs="Arial"/>
          <w:color w:val="000000"/>
          <w:sz w:val="16"/>
          <w:szCs w:val="16"/>
        </w:rPr>
        <w:t xml:space="preserve"> gastric lavage should be considered in cases of significant ingestions only within the first 2 hours. However, the application of activated charcoal and sodium sulphate is always advisable</w:t>
      </w:r>
      <w:r w:rsidR="006423A5">
        <w:rPr>
          <w:rFonts w:ascii="Arial" w:hAnsi="Arial" w:cs="Arial"/>
          <w:color w:val="000000"/>
          <w:sz w:val="16"/>
          <w:szCs w:val="16"/>
        </w:rPr>
        <w:t>.</w:t>
      </w:r>
    </w:p>
    <w:p w14:paraId="7B1124B3" w14:textId="77777777" w:rsidR="00F26AC8" w:rsidRPr="00156BDC" w:rsidRDefault="00F26AC8" w:rsidP="00F26AC8">
      <w:pPr>
        <w:ind w:left="2920" w:hanging="2200"/>
        <w:jc w:val="both"/>
        <w:rPr>
          <w:rFonts w:ascii="Arial" w:hAnsi="Arial" w:cs="Arial"/>
          <w:color w:val="000000"/>
          <w:sz w:val="16"/>
          <w:szCs w:val="16"/>
        </w:rPr>
      </w:pPr>
    </w:p>
    <w:tbl>
      <w:tblPr>
        <w:tblW w:w="9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1"/>
      </w:tblGrid>
      <w:tr w:rsidR="0024139F" w14:paraId="051F5D3D" w14:textId="77777777" w:rsidTr="00EC7760">
        <w:trPr>
          <w:trHeight w:val="515"/>
        </w:trPr>
        <w:tc>
          <w:tcPr>
            <w:tcW w:w="9921" w:type="dxa"/>
            <w:shd w:val="clear" w:color="auto" w:fill="F2F2F2"/>
            <w:vAlign w:val="center"/>
          </w:tcPr>
          <w:p w14:paraId="5BB9E1FC" w14:textId="77777777" w:rsidR="00F26AC8" w:rsidRPr="00156BDC" w:rsidRDefault="00942226" w:rsidP="00ED29E6">
            <w:pPr>
              <w:numPr>
                <w:ilvl w:val="0"/>
                <w:numId w:val="1"/>
              </w:numPr>
              <w:ind w:hanging="578"/>
              <w:jc w:val="both"/>
              <w:rPr>
                <w:rFonts w:ascii="Arial Black" w:hAnsi="Arial Black"/>
                <w:b/>
                <w:sz w:val="16"/>
              </w:rPr>
            </w:pPr>
            <w:r w:rsidRPr="00156BDC">
              <w:rPr>
                <w:rFonts w:ascii="Arial Black" w:hAnsi="Arial Black"/>
                <w:b/>
                <w:sz w:val="16"/>
              </w:rPr>
              <w:t>FIREFIGHTING MEASURES</w:t>
            </w:r>
          </w:p>
        </w:tc>
      </w:tr>
    </w:tbl>
    <w:p w14:paraId="1F4894BA" w14:textId="77777777" w:rsidR="00F26AC8" w:rsidRPr="00156BDC" w:rsidRDefault="00F26AC8" w:rsidP="00F26AC8">
      <w:pPr>
        <w:jc w:val="both"/>
        <w:rPr>
          <w:rFonts w:ascii="Arial" w:hAnsi="Arial" w:cs="Arial"/>
          <w:sz w:val="16"/>
        </w:rPr>
      </w:pPr>
    </w:p>
    <w:p w14:paraId="3E7E5373" w14:textId="77777777" w:rsidR="00F26AC8" w:rsidRPr="00156BDC" w:rsidRDefault="00942226" w:rsidP="00F26AC8">
      <w:pPr>
        <w:numPr>
          <w:ilvl w:val="1"/>
          <w:numId w:val="1"/>
        </w:numPr>
        <w:ind w:hanging="720"/>
        <w:jc w:val="both"/>
        <w:rPr>
          <w:rFonts w:ascii="Arial Black" w:hAnsi="Arial Black"/>
          <w:b/>
          <w:sz w:val="16"/>
        </w:rPr>
      </w:pPr>
      <w:r w:rsidRPr="00156BDC">
        <w:rPr>
          <w:rFonts w:ascii="Arial Black" w:hAnsi="Arial Black"/>
          <w:b/>
          <w:sz w:val="16"/>
        </w:rPr>
        <w:t>Extinguishing media</w:t>
      </w:r>
    </w:p>
    <w:p w14:paraId="0F543F3E" w14:textId="77777777" w:rsidR="00F26AC8" w:rsidRPr="00156BDC" w:rsidRDefault="00F26AC8" w:rsidP="00F26AC8">
      <w:pPr>
        <w:jc w:val="both"/>
        <w:rPr>
          <w:rFonts w:ascii="Arial" w:hAnsi="Arial" w:cs="Arial"/>
          <w:sz w:val="16"/>
        </w:rPr>
      </w:pPr>
    </w:p>
    <w:p w14:paraId="2E0AE68C" w14:textId="77777777" w:rsidR="00F26AC8" w:rsidRPr="00173DDB" w:rsidRDefault="00942226" w:rsidP="00F26AC8">
      <w:pPr>
        <w:ind w:left="720"/>
        <w:jc w:val="both"/>
        <w:rPr>
          <w:rFonts w:ascii="Arial" w:hAnsi="Arial"/>
          <w:sz w:val="16"/>
        </w:rPr>
      </w:pPr>
      <w:r w:rsidRPr="00173DDB">
        <w:rPr>
          <w:rFonts w:ascii="Arial" w:hAnsi="Arial"/>
          <w:sz w:val="16"/>
        </w:rPr>
        <w:t>Suitable</w:t>
      </w:r>
      <w:r w:rsidR="004B0840" w:rsidRPr="00173DDB">
        <w:rPr>
          <w:rFonts w:ascii="Arial" w:hAnsi="Arial"/>
          <w:sz w:val="16"/>
        </w:rPr>
        <w:t>:</w:t>
      </w:r>
      <w:r w:rsidR="004B0840" w:rsidRPr="00173DDB">
        <w:rPr>
          <w:rFonts w:ascii="Arial" w:hAnsi="Arial"/>
          <w:sz w:val="16"/>
        </w:rPr>
        <w:tab/>
      </w:r>
      <w:r w:rsidR="004B0840" w:rsidRPr="00173DDB">
        <w:rPr>
          <w:rFonts w:ascii="Arial" w:hAnsi="Arial"/>
          <w:sz w:val="16"/>
        </w:rPr>
        <w:tab/>
      </w:r>
      <w:r w:rsidR="004B0840" w:rsidRPr="00173DDB">
        <w:rPr>
          <w:rFonts w:ascii="Arial" w:hAnsi="Arial" w:cs="Arial"/>
          <w:sz w:val="16"/>
        </w:rPr>
        <w:t>Use water spray, alcohol-resistant foam, dry chemical or carbon dioxide.</w:t>
      </w:r>
    </w:p>
    <w:p w14:paraId="733B4519" w14:textId="77777777" w:rsidR="00F26AC8" w:rsidRPr="00156BDC" w:rsidRDefault="00942226" w:rsidP="00F26AC8">
      <w:pPr>
        <w:ind w:left="720"/>
        <w:jc w:val="both"/>
        <w:rPr>
          <w:rFonts w:ascii="Arial" w:hAnsi="Arial"/>
          <w:sz w:val="16"/>
        </w:rPr>
      </w:pPr>
      <w:r w:rsidRPr="00173DDB">
        <w:rPr>
          <w:rFonts w:ascii="Arial" w:hAnsi="Arial"/>
          <w:sz w:val="16"/>
        </w:rPr>
        <w:t>Unsuitable</w:t>
      </w:r>
      <w:r w:rsidR="004B0840" w:rsidRPr="00173DDB">
        <w:rPr>
          <w:rFonts w:ascii="Arial" w:hAnsi="Arial"/>
          <w:sz w:val="16"/>
        </w:rPr>
        <w:t>:</w:t>
      </w:r>
      <w:r w:rsidR="004B0840" w:rsidRPr="00173DDB">
        <w:rPr>
          <w:rFonts w:ascii="Arial" w:hAnsi="Arial"/>
          <w:sz w:val="16"/>
        </w:rPr>
        <w:tab/>
      </w:r>
      <w:r w:rsidRPr="00173DDB">
        <w:rPr>
          <w:rFonts w:ascii="Arial" w:hAnsi="Arial" w:cs="Arial"/>
          <w:sz w:val="16"/>
        </w:rPr>
        <w:t>High volume</w:t>
      </w:r>
      <w:r>
        <w:rPr>
          <w:rFonts w:ascii="Arial" w:hAnsi="Arial" w:cs="Arial"/>
          <w:sz w:val="16"/>
        </w:rPr>
        <w:t xml:space="preserve"> water jet</w:t>
      </w:r>
      <w:r w:rsidR="0060335D">
        <w:rPr>
          <w:rFonts w:ascii="Arial" w:hAnsi="Arial" w:cs="Arial"/>
          <w:sz w:val="16"/>
        </w:rPr>
        <w:t>.</w:t>
      </w:r>
    </w:p>
    <w:p w14:paraId="43D6D1C8" w14:textId="77777777" w:rsidR="00F26AC8" w:rsidRPr="00156BDC" w:rsidRDefault="00F26AC8" w:rsidP="00F26AC8">
      <w:pPr>
        <w:jc w:val="both"/>
        <w:rPr>
          <w:rFonts w:ascii="Arial" w:hAnsi="Arial" w:cs="Arial"/>
          <w:sz w:val="16"/>
        </w:rPr>
      </w:pPr>
    </w:p>
    <w:p w14:paraId="233ACFAF" w14:textId="77777777" w:rsidR="00F26AC8" w:rsidRPr="00156BDC" w:rsidRDefault="00942226" w:rsidP="00F26AC8">
      <w:pPr>
        <w:numPr>
          <w:ilvl w:val="1"/>
          <w:numId w:val="1"/>
        </w:numPr>
        <w:ind w:hanging="720"/>
        <w:jc w:val="both"/>
        <w:rPr>
          <w:rFonts w:ascii="Arial Black" w:hAnsi="Arial Black"/>
          <w:b/>
          <w:sz w:val="16"/>
        </w:rPr>
      </w:pPr>
      <w:r w:rsidRPr="00156BDC">
        <w:rPr>
          <w:rFonts w:ascii="Arial Black" w:hAnsi="Arial Black"/>
          <w:b/>
          <w:sz w:val="16"/>
        </w:rPr>
        <w:t>Special hazards arising from the substance or mixture</w:t>
      </w:r>
    </w:p>
    <w:p w14:paraId="223E20E0" w14:textId="77777777" w:rsidR="00F26AC8" w:rsidRPr="00156BDC" w:rsidRDefault="00F26AC8" w:rsidP="00F26AC8">
      <w:pPr>
        <w:jc w:val="both"/>
        <w:rPr>
          <w:rFonts w:ascii="Arial" w:hAnsi="Arial" w:cs="Arial"/>
          <w:sz w:val="16"/>
        </w:rPr>
      </w:pPr>
    </w:p>
    <w:p w14:paraId="448002F9" w14:textId="77777777" w:rsidR="00F26AC8" w:rsidRDefault="00942226" w:rsidP="00F26AC8">
      <w:pPr>
        <w:jc w:val="both"/>
        <w:rPr>
          <w:rFonts w:ascii="Arial" w:hAnsi="Arial" w:cs="Arial"/>
          <w:sz w:val="16"/>
        </w:rPr>
      </w:pPr>
      <w:r>
        <w:rPr>
          <w:rFonts w:ascii="Arial" w:hAnsi="Arial" w:cs="Arial"/>
          <w:sz w:val="16"/>
        </w:rPr>
        <w:tab/>
      </w:r>
      <w:r w:rsidRPr="00173DDB">
        <w:rPr>
          <w:rFonts w:ascii="Arial" w:hAnsi="Arial" w:cs="Arial"/>
          <w:sz w:val="16"/>
        </w:rPr>
        <w:t xml:space="preserve">In the event of </w:t>
      </w:r>
      <w:r w:rsidR="00CD38AC" w:rsidRPr="00173DDB">
        <w:rPr>
          <w:rFonts w:ascii="Arial" w:hAnsi="Arial" w:cs="Arial"/>
          <w:sz w:val="16"/>
        </w:rPr>
        <w:t>fire,</w:t>
      </w:r>
      <w:r w:rsidRPr="00173DDB">
        <w:rPr>
          <w:rFonts w:ascii="Arial" w:hAnsi="Arial" w:cs="Arial"/>
          <w:sz w:val="16"/>
        </w:rPr>
        <w:t xml:space="preserve"> the following may be released: Hydrogen chloride (HCl), Hydrogen cyanide (hydrocyanic acid), </w:t>
      </w:r>
      <w:r>
        <w:rPr>
          <w:rFonts w:ascii="Arial" w:hAnsi="Arial" w:cs="Arial"/>
          <w:sz w:val="16"/>
        </w:rPr>
        <w:tab/>
      </w:r>
      <w:r w:rsidRPr="00173DDB">
        <w:rPr>
          <w:rFonts w:ascii="Arial" w:hAnsi="Arial" w:cs="Arial"/>
          <w:sz w:val="16"/>
        </w:rPr>
        <w:t>Hydrogen fluoride, Carbon monoxide (CO), Nitrogen oxides (NOx), Sulphur oxides</w:t>
      </w:r>
      <w:r>
        <w:rPr>
          <w:rFonts w:ascii="Arial" w:hAnsi="Arial" w:cs="Arial"/>
          <w:sz w:val="16"/>
        </w:rPr>
        <w:t>.</w:t>
      </w:r>
    </w:p>
    <w:p w14:paraId="7DFEDCE0" w14:textId="77777777" w:rsidR="00173DDB" w:rsidRPr="00156BDC" w:rsidRDefault="00173DDB" w:rsidP="00F26AC8">
      <w:pPr>
        <w:jc w:val="both"/>
        <w:rPr>
          <w:rFonts w:ascii="Arial" w:hAnsi="Arial" w:cs="Arial"/>
          <w:sz w:val="16"/>
        </w:rPr>
      </w:pPr>
    </w:p>
    <w:p w14:paraId="356C7616" w14:textId="77777777" w:rsidR="00F26AC8" w:rsidRPr="00156BDC" w:rsidRDefault="00942226" w:rsidP="00F26AC8">
      <w:pPr>
        <w:numPr>
          <w:ilvl w:val="1"/>
          <w:numId w:val="1"/>
        </w:numPr>
        <w:ind w:hanging="720"/>
        <w:jc w:val="both"/>
        <w:rPr>
          <w:rFonts w:ascii="Arial Black" w:hAnsi="Arial Black"/>
          <w:b/>
          <w:sz w:val="16"/>
        </w:rPr>
      </w:pPr>
      <w:r w:rsidRPr="00156BDC">
        <w:rPr>
          <w:rFonts w:ascii="Arial Black" w:hAnsi="Arial Black"/>
          <w:b/>
          <w:sz w:val="16"/>
        </w:rPr>
        <w:t>Advice for firefighters</w:t>
      </w:r>
    </w:p>
    <w:p w14:paraId="1CFAF573" w14:textId="77777777" w:rsidR="00F26AC8" w:rsidRPr="00156BDC" w:rsidRDefault="00F26AC8" w:rsidP="00F26AC8">
      <w:pPr>
        <w:jc w:val="both"/>
        <w:rPr>
          <w:rFonts w:ascii="Arial" w:hAnsi="Arial" w:cs="Arial"/>
          <w:sz w:val="16"/>
        </w:rPr>
      </w:pPr>
    </w:p>
    <w:p w14:paraId="62A6ECE1" w14:textId="77777777" w:rsidR="00D74C98" w:rsidRDefault="00942226" w:rsidP="00F26AC8">
      <w:pPr>
        <w:ind w:left="720"/>
        <w:jc w:val="both"/>
        <w:rPr>
          <w:rFonts w:ascii="Arial" w:hAnsi="Arial" w:cs="Arial"/>
          <w:sz w:val="16"/>
        </w:rPr>
      </w:pPr>
      <w:r w:rsidRPr="00173DDB">
        <w:rPr>
          <w:rFonts w:ascii="Arial" w:hAnsi="Arial" w:cs="Arial"/>
          <w:sz w:val="16"/>
        </w:rPr>
        <w:t>Special protective equipment</w:t>
      </w:r>
      <w:r>
        <w:rPr>
          <w:rFonts w:ascii="Arial" w:hAnsi="Arial" w:cs="Arial"/>
          <w:sz w:val="16"/>
        </w:rPr>
        <w:tab/>
      </w:r>
      <w:r>
        <w:rPr>
          <w:rFonts w:ascii="Arial" w:hAnsi="Arial" w:cs="Arial"/>
          <w:sz w:val="16"/>
        </w:rPr>
        <w:tab/>
      </w:r>
      <w:r w:rsidRPr="00173DDB">
        <w:rPr>
          <w:rFonts w:ascii="Arial" w:hAnsi="Arial" w:cs="Arial"/>
          <w:sz w:val="16"/>
        </w:rPr>
        <w:t xml:space="preserve">In the event of fire, </w:t>
      </w:r>
      <w:r>
        <w:rPr>
          <w:rFonts w:ascii="Arial" w:hAnsi="Arial" w:cs="Arial"/>
          <w:sz w:val="16"/>
        </w:rPr>
        <w:t xml:space="preserve">do not breathe fumes and </w:t>
      </w:r>
      <w:r w:rsidRPr="00173DDB">
        <w:rPr>
          <w:rFonts w:ascii="Arial" w:hAnsi="Arial" w:cs="Arial"/>
          <w:sz w:val="16"/>
        </w:rPr>
        <w:t>wear self-contained</w:t>
      </w:r>
    </w:p>
    <w:p w14:paraId="38DA651B" w14:textId="77777777" w:rsidR="00CD38AC" w:rsidRDefault="00942226" w:rsidP="00F26AC8">
      <w:pPr>
        <w:ind w:left="720"/>
        <w:jc w:val="both"/>
        <w:rPr>
          <w:rFonts w:ascii="Arial" w:hAnsi="Arial" w:cs="Arial"/>
          <w:sz w:val="16"/>
        </w:rPr>
      </w:pPr>
      <w:r w:rsidRPr="00173DDB">
        <w:rPr>
          <w:rFonts w:ascii="Arial" w:hAnsi="Arial" w:cs="Arial"/>
          <w:sz w:val="16"/>
        </w:rPr>
        <w:t>for fire fighters:</w:t>
      </w:r>
      <w:r w:rsidR="00D74C98">
        <w:rPr>
          <w:rFonts w:ascii="Arial" w:hAnsi="Arial" w:cs="Arial"/>
          <w:sz w:val="16"/>
        </w:rPr>
        <w:tab/>
      </w:r>
      <w:r w:rsidR="00D74C98">
        <w:rPr>
          <w:rFonts w:ascii="Arial" w:hAnsi="Arial" w:cs="Arial"/>
          <w:sz w:val="16"/>
        </w:rPr>
        <w:tab/>
      </w:r>
      <w:r w:rsidR="00D74C98">
        <w:rPr>
          <w:rFonts w:ascii="Arial" w:hAnsi="Arial" w:cs="Arial"/>
          <w:sz w:val="16"/>
        </w:rPr>
        <w:tab/>
      </w:r>
      <w:r w:rsidR="00D74C98" w:rsidRPr="00173DDB">
        <w:rPr>
          <w:rFonts w:ascii="Arial" w:hAnsi="Arial" w:cs="Arial"/>
          <w:sz w:val="16"/>
        </w:rPr>
        <w:t>breathing apparatus</w:t>
      </w:r>
      <w:r w:rsidR="00D74C98">
        <w:rPr>
          <w:rFonts w:ascii="Arial" w:hAnsi="Arial" w:cs="Arial"/>
          <w:sz w:val="16"/>
        </w:rPr>
        <w:tab/>
      </w:r>
      <w:r w:rsidR="00D74C98">
        <w:rPr>
          <w:rFonts w:ascii="Arial" w:hAnsi="Arial" w:cs="Arial"/>
          <w:sz w:val="16"/>
        </w:rPr>
        <w:tab/>
      </w:r>
      <w:r w:rsidR="00D74C98">
        <w:rPr>
          <w:rFonts w:ascii="Arial" w:hAnsi="Arial" w:cs="Arial"/>
          <w:sz w:val="16"/>
        </w:rPr>
        <w:tab/>
      </w:r>
      <w:r w:rsidR="00D74C98">
        <w:rPr>
          <w:rFonts w:ascii="Arial" w:hAnsi="Arial" w:cs="Arial"/>
          <w:sz w:val="16"/>
        </w:rPr>
        <w:tab/>
      </w:r>
      <w:r w:rsidR="00D74C98">
        <w:rPr>
          <w:rFonts w:ascii="Arial" w:hAnsi="Arial" w:cs="Arial"/>
          <w:sz w:val="16"/>
        </w:rPr>
        <w:tab/>
      </w:r>
      <w:r w:rsidRPr="00173DDB">
        <w:rPr>
          <w:rFonts w:ascii="Arial" w:hAnsi="Arial" w:cs="Arial"/>
          <w:sz w:val="16"/>
        </w:rPr>
        <w:t xml:space="preserve">. </w:t>
      </w:r>
    </w:p>
    <w:p w14:paraId="2D658FD5" w14:textId="77777777" w:rsidR="00F26AC8" w:rsidRPr="00156BDC" w:rsidRDefault="00942226" w:rsidP="00F26AC8">
      <w:pPr>
        <w:ind w:left="720"/>
        <w:jc w:val="both"/>
        <w:rPr>
          <w:rFonts w:ascii="Arial" w:hAnsi="Arial" w:cs="Arial"/>
          <w:sz w:val="16"/>
        </w:rPr>
      </w:pPr>
      <w:r>
        <w:rPr>
          <w:rFonts w:ascii="Arial" w:hAnsi="Arial" w:cs="Arial"/>
          <w:sz w:val="16"/>
        </w:rPr>
        <w:t>Further information:</w:t>
      </w:r>
      <w:r>
        <w:rPr>
          <w:rFonts w:ascii="Arial" w:hAnsi="Arial" w:cs="Arial"/>
          <w:sz w:val="16"/>
        </w:rPr>
        <w:tab/>
      </w:r>
      <w:r>
        <w:rPr>
          <w:rFonts w:ascii="Arial" w:hAnsi="Arial" w:cs="Arial"/>
          <w:sz w:val="16"/>
        </w:rPr>
        <w:tab/>
      </w:r>
      <w:r>
        <w:rPr>
          <w:rFonts w:ascii="Arial" w:hAnsi="Arial" w:cs="Arial"/>
          <w:sz w:val="16"/>
        </w:rPr>
        <w:tab/>
      </w:r>
      <w:r w:rsidR="00173DDB" w:rsidRPr="00173DDB">
        <w:rPr>
          <w:rFonts w:ascii="Arial" w:hAnsi="Arial" w:cs="Arial"/>
          <w:sz w:val="16"/>
        </w:rPr>
        <w:t xml:space="preserve">Contain the spread of the </w:t>
      </w:r>
      <w:r w:rsidR="00CD38AC" w:rsidRPr="00173DDB">
        <w:rPr>
          <w:rFonts w:ascii="Arial" w:hAnsi="Arial" w:cs="Arial"/>
          <w:sz w:val="16"/>
        </w:rPr>
        <w:t>firefighting</w:t>
      </w:r>
      <w:r w:rsidR="00173DDB" w:rsidRPr="00173DDB">
        <w:rPr>
          <w:rFonts w:ascii="Arial" w:hAnsi="Arial" w:cs="Arial"/>
          <w:sz w:val="16"/>
        </w:rPr>
        <w:t xml:space="preserve"> media. </w:t>
      </w:r>
      <w:r w:rsidR="004B0840" w:rsidRPr="00173DDB">
        <w:rPr>
          <w:rFonts w:ascii="Arial" w:hAnsi="Arial" w:cs="Arial"/>
          <w:sz w:val="16"/>
        </w:rPr>
        <w:t xml:space="preserve">Do not allow run-off from </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sidR="004B0840" w:rsidRPr="00173DDB">
        <w:rPr>
          <w:rFonts w:ascii="Arial" w:hAnsi="Arial" w:cs="Arial"/>
          <w:sz w:val="16"/>
        </w:rPr>
        <w:t>firefighting to enter drains or water courses.</w:t>
      </w:r>
    </w:p>
    <w:p w14:paraId="2C4B9BBF" w14:textId="77777777" w:rsidR="00F26AC8" w:rsidRPr="00156BDC" w:rsidRDefault="00F26AC8" w:rsidP="00F26AC8">
      <w:pPr>
        <w:jc w:val="both"/>
        <w:rPr>
          <w:rFonts w:ascii="Arial" w:hAnsi="Arial" w:cs="Arial"/>
          <w:sz w:val="16"/>
        </w:rPr>
      </w:pPr>
    </w:p>
    <w:tbl>
      <w:tblPr>
        <w:tblW w:w="10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13"/>
      </w:tblGrid>
      <w:tr w:rsidR="0024139F" w14:paraId="5D8C5A64" w14:textId="77777777" w:rsidTr="00EC7760">
        <w:trPr>
          <w:trHeight w:val="515"/>
        </w:trPr>
        <w:tc>
          <w:tcPr>
            <w:tcW w:w="10113" w:type="dxa"/>
            <w:shd w:val="clear" w:color="auto" w:fill="F2F2F2"/>
            <w:vAlign w:val="center"/>
          </w:tcPr>
          <w:p w14:paraId="6BA2BF28" w14:textId="77777777" w:rsidR="00F26AC8" w:rsidRPr="00156BDC" w:rsidRDefault="00942226" w:rsidP="00ED29E6">
            <w:pPr>
              <w:numPr>
                <w:ilvl w:val="0"/>
                <w:numId w:val="1"/>
              </w:numPr>
              <w:ind w:hanging="578"/>
              <w:jc w:val="both"/>
              <w:rPr>
                <w:rFonts w:ascii="Arial Black" w:hAnsi="Arial Black"/>
                <w:b/>
                <w:sz w:val="16"/>
              </w:rPr>
            </w:pPr>
            <w:r w:rsidRPr="00156BDC">
              <w:rPr>
                <w:rFonts w:ascii="Arial Black" w:hAnsi="Arial Black"/>
                <w:b/>
                <w:sz w:val="16"/>
              </w:rPr>
              <w:t>ACCIDENTAL RELEASE MEASURES</w:t>
            </w:r>
          </w:p>
        </w:tc>
      </w:tr>
    </w:tbl>
    <w:p w14:paraId="6C7487B7" w14:textId="77777777" w:rsidR="00F26AC8" w:rsidRPr="00156BDC" w:rsidRDefault="00F26AC8" w:rsidP="00F26AC8">
      <w:pPr>
        <w:jc w:val="both"/>
        <w:rPr>
          <w:rFonts w:ascii="Arial" w:hAnsi="Arial" w:cs="Arial"/>
          <w:sz w:val="16"/>
        </w:rPr>
      </w:pPr>
    </w:p>
    <w:p w14:paraId="4D876C12" w14:textId="77777777" w:rsidR="00F26AC8" w:rsidRPr="00156BDC" w:rsidRDefault="00942226" w:rsidP="00F26AC8">
      <w:pPr>
        <w:numPr>
          <w:ilvl w:val="1"/>
          <w:numId w:val="1"/>
        </w:numPr>
        <w:spacing w:line="228" w:lineRule="auto"/>
        <w:ind w:hanging="720"/>
        <w:jc w:val="both"/>
        <w:rPr>
          <w:rFonts w:ascii="Arial Black" w:hAnsi="Arial Black"/>
          <w:b/>
          <w:sz w:val="16"/>
        </w:rPr>
      </w:pPr>
      <w:r w:rsidRPr="00156BDC">
        <w:rPr>
          <w:rFonts w:ascii="Arial Black" w:hAnsi="Arial Black"/>
          <w:b/>
          <w:sz w:val="16"/>
        </w:rPr>
        <w:t>Personal precautions, protective equipment and emergency procedures</w:t>
      </w:r>
    </w:p>
    <w:p w14:paraId="5F49BA4A" w14:textId="77777777" w:rsidR="00F26AC8" w:rsidRPr="00156BDC" w:rsidRDefault="00F26AC8" w:rsidP="00F26AC8">
      <w:pPr>
        <w:spacing w:line="228" w:lineRule="auto"/>
        <w:jc w:val="both"/>
        <w:rPr>
          <w:rFonts w:ascii="Arial" w:hAnsi="Arial" w:cs="Arial"/>
          <w:sz w:val="16"/>
        </w:rPr>
      </w:pPr>
    </w:p>
    <w:p w14:paraId="2A7C9B3A" w14:textId="77777777" w:rsidR="00F26AC8" w:rsidRPr="00156BDC" w:rsidRDefault="00942226" w:rsidP="00F26AC8">
      <w:pPr>
        <w:spacing w:line="228" w:lineRule="auto"/>
        <w:ind w:left="720"/>
        <w:jc w:val="both"/>
        <w:rPr>
          <w:rFonts w:ascii="Arial" w:hAnsi="Arial" w:cs="Arial"/>
          <w:sz w:val="16"/>
        </w:rPr>
      </w:pPr>
      <w:r w:rsidRPr="00D75ABD">
        <w:rPr>
          <w:rFonts w:ascii="Arial" w:hAnsi="Arial" w:cs="Arial"/>
          <w:sz w:val="16"/>
        </w:rPr>
        <w:t xml:space="preserve">Use personal protective </w:t>
      </w:r>
      <w:r w:rsidR="003E2AA2">
        <w:rPr>
          <w:rFonts w:ascii="Arial" w:hAnsi="Arial" w:cs="Arial"/>
          <w:sz w:val="16"/>
        </w:rPr>
        <w:t>equipment</w:t>
      </w:r>
      <w:r w:rsidRPr="00D75ABD">
        <w:rPr>
          <w:rFonts w:ascii="Arial" w:hAnsi="Arial" w:cs="Arial"/>
          <w:sz w:val="16"/>
        </w:rPr>
        <w:t xml:space="preserve">. Avoid contact with </w:t>
      </w:r>
      <w:r w:rsidR="00D75ABD" w:rsidRPr="00D75ABD">
        <w:rPr>
          <w:rFonts w:ascii="Arial" w:hAnsi="Arial" w:cs="Arial"/>
          <w:sz w:val="16"/>
        </w:rPr>
        <w:t>spilled product or contaminated surfaces.</w:t>
      </w:r>
    </w:p>
    <w:p w14:paraId="095BBA98" w14:textId="77777777" w:rsidR="00F26AC8" w:rsidRPr="00156BDC" w:rsidRDefault="00F26AC8" w:rsidP="00F26AC8">
      <w:pPr>
        <w:spacing w:line="228" w:lineRule="auto"/>
        <w:jc w:val="both"/>
        <w:rPr>
          <w:rFonts w:ascii="Arial" w:hAnsi="Arial" w:cs="Arial"/>
          <w:sz w:val="16"/>
        </w:rPr>
      </w:pPr>
    </w:p>
    <w:p w14:paraId="1F120760" w14:textId="77777777" w:rsidR="00F26AC8" w:rsidRPr="00156BDC" w:rsidRDefault="00942226" w:rsidP="00F26AC8">
      <w:pPr>
        <w:numPr>
          <w:ilvl w:val="1"/>
          <w:numId w:val="1"/>
        </w:numPr>
        <w:spacing w:line="228" w:lineRule="auto"/>
        <w:ind w:hanging="720"/>
        <w:jc w:val="both"/>
        <w:rPr>
          <w:rFonts w:ascii="Arial Black" w:hAnsi="Arial Black"/>
          <w:b/>
          <w:sz w:val="16"/>
        </w:rPr>
      </w:pPr>
      <w:r w:rsidRPr="00156BDC">
        <w:rPr>
          <w:rFonts w:ascii="Arial Black" w:hAnsi="Arial Black"/>
          <w:b/>
          <w:sz w:val="16"/>
        </w:rPr>
        <w:t>Environmental precautions</w:t>
      </w:r>
    </w:p>
    <w:p w14:paraId="11B1C385" w14:textId="77777777" w:rsidR="00F26AC8" w:rsidRPr="00156BDC" w:rsidRDefault="00F26AC8" w:rsidP="00F26AC8">
      <w:pPr>
        <w:spacing w:line="228" w:lineRule="auto"/>
        <w:jc w:val="both"/>
        <w:rPr>
          <w:rFonts w:ascii="Arial" w:hAnsi="Arial" w:cs="Arial"/>
          <w:sz w:val="16"/>
        </w:rPr>
      </w:pPr>
    </w:p>
    <w:p w14:paraId="6BA69064" w14:textId="77777777" w:rsidR="00F26AC8" w:rsidRPr="00156BDC" w:rsidRDefault="00942226" w:rsidP="00F26AC8">
      <w:pPr>
        <w:spacing w:line="228" w:lineRule="auto"/>
        <w:ind w:left="720"/>
        <w:jc w:val="both"/>
        <w:rPr>
          <w:rFonts w:ascii="Arial" w:hAnsi="Arial" w:cs="Arial"/>
          <w:sz w:val="16"/>
        </w:rPr>
      </w:pPr>
      <w:r w:rsidRPr="00D75ABD">
        <w:rPr>
          <w:rFonts w:ascii="Arial" w:hAnsi="Arial" w:cs="Arial"/>
          <w:sz w:val="16"/>
        </w:rPr>
        <w:t xml:space="preserve">Do not allow contamination of public drains or surface or ground waters. Inform local water plc if spillage enters drains and the Environment Agency (England &amp; Wales), the Scottish Environmental Protection Agency (Scotland), or the Environment and Heritage Service (Northern Ireland) if it enters surface or ground waters. </w:t>
      </w:r>
    </w:p>
    <w:p w14:paraId="6FFE4CAD" w14:textId="77777777" w:rsidR="00F26AC8" w:rsidRPr="00156BDC" w:rsidRDefault="00F26AC8" w:rsidP="00F26AC8">
      <w:pPr>
        <w:spacing w:line="228" w:lineRule="auto"/>
        <w:jc w:val="both"/>
        <w:rPr>
          <w:rFonts w:ascii="Arial" w:hAnsi="Arial" w:cs="Arial"/>
          <w:sz w:val="16"/>
        </w:rPr>
      </w:pPr>
    </w:p>
    <w:p w14:paraId="09D08EE6" w14:textId="77777777" w:rsidR="00F26AC8" w:rsidRPr="00156BDC" w:rsidRDefault="00942226" w:rsidP="00F26AC8">
      <w:pPr>
        <w:numPr>
          <w:ilvl w:val="1"/>
          <w:numId w:val="1"/>
        </w:numPr>
        <w:spacing w:line="228" w:lineRule="auto"/>
        <w:ind w:hanging="720"/>
        <w:jc w:val="both"/>
        <w:rPr>
          <w:rFonts w:ascii="Arial Black" w:hAnsi="Arial Black"/>
          <w:b/>
          <w:sz w:val="16"/>
        </w:rPr>
      </w:pPr>
      <w:r w:rsidRPr="00156BDC">
        <w:rPr>
          <w:rFonts w:ascii="Arial Black" w:hAnsi="Arial Black"/>
          <w:b/>
          <w:sz w:val="16"/>
        </w:rPr>
        <w:t>Methods and materials for containment and cleaning up</w:t>
      </w:r>
    </w:p>
    <w:p w14:paraId="2106BF62" w14:textId="77777777" w:rsidR="00F26AC8" w:rsidRPr="00156BDC" w:rsidRDefault="00F26AC8" w:rsidP="00F26AC8">
      <w:pPr>
        <w:spacing w:line="228" w:lineRule="auto"/>
        <w:jc w:val="both"/>
        <w:rPr>
          <w:rFonts w:ascii="Arial" w:hAnsi="Arial" w:cs="Arial"/>
          <w:sz w:val="16"/>
        </w:rPr>
      </w:pPr>
    </w:p>
    <w:p w14:paraId="1AE8E46D" w14:textId="77777777" w:rsidR="00D75ABD" w:rsidRPr="00156BDC" w:rsidRDefault="00942226" w:rsidP="00F26AC8">
      <w:pPr>
        <w:spacing w:line="228" w:lineRule="auto"/>
        <w:jc w:val="both"/>
        <w:rPr>
          <w:rFonts w:ascii="Arial" w:hAnsi="Arial" w:cs="Arial"/>
          <w:sz w:val="16"/>
        </w:rPr>
      </w:pPr>
      <w:r>
        <w:rPr>
          <w:rFonts w:ascii="Arial" w:hAnsi="Arial" w:cs="Arial"/>
          <w:sz w:val="16"/>
        </w:rPr>
        <w:tab/>
      </w:r>
      <w:r w:rsidRPr="00D75ABD">
        <w:rPr>
          <w:rFonts w:ascii="Arial" w:hAnsi="Arial" w:cs="Arial"/>
          <w:sz w:val="16"/>
        </w:rPr>
        <w:t>Soak up with inert absorbent material (e.g. sand, silica gel, acid binder, universal binder, sawdust). Clean contaminated</w:t>
      </w:r>
      <w:r>
        <w:rPr>
          <w:rFonts w:ascii="Arial" w:hAnsi="Arial" w:cs="Arial"/>
          <w:sz w:val="16"/>
        </w:rPr>
        <w:t xml:space="preserve"> </w:t>
      </w:r>
      <w:r>
        <w:rPr>
          <w:rFonts w:ascii="Arial" w:hAnsi="Arial" w:cs="Arial"/>
          <w:sz w:val="16"/>
        </w:rPr>
        <w:tab/>
      </w:r>
      <w:r w:rsidRPr="00D75ABD">
        <w:rPr>
          <w:rFonts w:ascii="Arial" w:hAnsi="Arial" w:cs="Arial"/>
          <w:sz w:val="16"/>
        </w:rPr>
        <w:t>floors and objects thoroughly, observing environmental regulations. Keep in suitable, closed containers for disposal</w:t>
      </w:r>
      <w:r>
        <w:rPr>
          <w:rFonts w:ascii="Arial" w:hAnsi="Arial" w:cs="Arial"/>
          <w:sz w:val="16"/>
        </w:rPr>
        <w:t>.</w:t>
      </w:r>
    </w:p>
    <w:p w14:paraId="738FEA8F" w14:textId="77777777" w:rsidR="00F26AC8" w:rsidRPr="00156BDC" w:rsidRDefault="00942226" w:rsidP="00F26AC8">
      <w:pPr>
        <w:numPr>
          <w:ilvl w:val="1"/>
          <w:numId w:val="1"/>
        </w:numPr>
        <w:spacing w:line="228" w:lineRule="auto"/>
        <w:ind w:hanging="720"/>
        <w:jc w:val="both"/>
        <w:rPr>
          <w:rFonts w:ascii="Arial Black" w:hAnsi="Arial Black"/>
          <w:b/>
          <w:sz w:val="16"/>
        </w:rPr>
      </w:pPr>
      <w:r w:rsidRPr="00156BDC">
        <w:rPr>
          <w:rFonts w:ascii="Arial Black" w:hAnsi="Arial Black"/>
          <w:b/>
          <w:sz w:val="16"/>
        </w:rPr>
        <w:t>Reference to other sections</w:t>
      </w:r>
    </w:p>
    <w:p w14:paraId="73265C4B" w14:textId="77777777" w:rsidR="00F26AC8" w:rsidRPr="00156BDC" w:rsidRDefault="00F26AC8" w:rsidP="00F26AC8">
      <w:pPr>
        <w:spacing w:line="228" w:lineRule="auto"/>
        <w:jc w:val="both"/>
        <w:rPr>
          <w:rFonts w:ascii="Arial" w:hAnsi="Arial" w:cs="Arial"/>
          <w:sz w:val="16"/>
        </w:rPr>
      </w:pPr>
    </w:p>
    <w:p w14:paraId="21AF9C43" w14:textId="77777777" w:rsidR="00F26AC8" w:rsidRPr="00156BDC" w:rsidRDefault="00942226" w:rsidP="00F26AC8">
      <w:pPr>
        <w:spacing w:line="228" w:lineRule="auto"/>
        <w:ind w:left="720"/>
        <w:jc w:val="both"/>
        <w:rPr>
          <w:rFonts w:ascii="Arial" w:hAnsi="Arial" w:cs="Arial"/>
          <w:sz w:val="16"/>
        </w:rPr>
      </w:pPr>
      <w:r w:rsidRPr="00D75ABD">
        <w:rPr>
          <w:rFonts w:ascii="Arial" w:hAnsi="Arial" w:cs="Arial"/>
          <w:sz w:val="16"/>
        </w:rPr>
        <w:t xml:space="preserve">Information regarding </w:t>
      </w:r>
      <w:r w:rsidR="003E2AA2">
        <w:rPr>
          <w:rFonts w:ascii="Arial" w:hAnsi="Arial" w:cs="Arial"/>
          <w:sz w:val="16"/>
        </w:rPr>
        <w:t xml:space="preserve">safe handling, </w:t>
      </w:r>
      <w:r w:rsidRPr="00D75ABD">
        <w:rPr>
          <w:rFonts w:ascii="Arial" w:hAnsi="Arial" w:cs="Arial"/>
          <w:sz w:val="16"/>
        </w:rPr>
        <w:t xml:space="preserve">personal protection and </w:t>
      </w:r>
      <w:r w:rsidR="003E2AA2">
        <w:rPr>
          <w:rFonts w:ascii="Arial" w:hAnsi="Arial" w:cs="Arial"/>
          <w:sz w:val="16"/>
        </w:rPr>
        <w:t xml:space="preserve">waste </w:t>
      </w:r>
      <w:r w:rsidRPr="00D75ABD">
        <w:rPr>
          <w:rFonts w:ascii="Arial" w:hAnsi="Arial" w:cs="Arial"/>
          <w:sz w:val="16"/>
        </w:rPr>
        <w:t xml:space="preserve">disposal considerations can be found in section </w:t>
      </w:r>
      <w:r w:rsidR="00D75ABD" w:rsidRPr="00D75ABD">
        <w:rPr>
          <w:rFonts w:ascii="Arial" w:hAnsi="Arial" w:cs="Arial"/>
          <w:sz w:val="16"/>
        </w:rPr>
        <w:t xml:space="preserve">7, </w:t>
      </w:r>
      <w:r w:rsidRPr="00D75ABD">
        <w:rPr>
          <w:rFonts w:ascii="Arial" w:hAnsi="Arial" w:cs="Arial"/>
          <w:sz w:val="16"/>
        </w:rPr>
        <w:t>8 and 13.</w:t>
      </w:r>
      <w:r w:rsidRPr="00156BDC">
        <w:rPr>
          <w:rFonts w:ascii="Arial" w:hAnsi="Arial" w:cs="Arial"/>
          <w:sz w:val="16"/>
        </w:rPr>
        <w:t xml:space="preserve"> </w:t>
      </w:r>
    </w:p>
    <w:p w14:paraId="690A8949" w14:textId="77777777" w:rsidR="00F26AC8" w:rsidRPr="00156BDC" w:rsidRDefault="00F26AC8" w:rsidP="00F26AC8">
      <w:pPr>
        <w:spacing w:line="228" w:lineRule="auto"/>
        <w:jc w:val="both"/>
        <w:rPr>
          <w:rFonts w:ascii="Arial" w:hAnsi="Arial" w:cs="Arial"/>
          <w:sz w:val="16"/>
        </w:rPr>
      </w:pP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5"/>
      </w:tblGrid>
      <w:tr w:rsidR="0024139F" w14:paraId="7295A90C" w14:textId="77777777" w:rsidTr="00EC7760">
        <w:trPr>
          <w:trHeight w:val="409"/>
        </w:trPr>
        <w:tc>
          <w:tcPr>
            <w:tcW w:w="9885" w:type="dxa"/>
            <w:shd w:val="clear" w:color="auto" w:fill="F2F2F2"/>
            <w:vAlign w:val="center"/>
          </w:tcPr>
          <w:p w14:paraId="54419248" w14:textId="77777777" w:rsidR="00F26AC8" w:rsidRPr="00156BDC" w:rsidRDefault="00942226" w:rsidP="00ED29E6">
            <w:pPr>
              <w:numPr>
                <w:ilvl w:val="0"/>
                <w:numId w:val="1"/>
              </w:numPr>
              <w:ind w:hanging="578"/>
              <w:jc w:val="both"/>
              <w:rPr>
                <w:rFonts w:ascii="Arial Black" w:hAnsi="Arial Black"/>
                <w:b/>
                <w:sz w:val="16"/>
              </w:rPr>
            </w:pPr>
            <w:r w:rsidRPr="00156BDC">
              <w:rPr>
                <w:rFonts w:ascii="Arial Black" w:hAnsi="Arial Black"/>
                <w:b/>
                <w:sz w:val="16"/>
              </w:rPr>
              <w:t>HANDLING AND STORAGE</w:t>
            </w:r>
          </w:p>
        </w:tc>
      </w:tr>
    </w:tbl>
    <w:p w14:paraId="728329D7" w14:textId="77777777" w:rsidR="00F26AC8" w:rsidRPr="00156BDC" w:rsidRDefault="00F26AC8" w:rsidP="00F26AC8">
      <w:pPr>
        <w:jc w:val="both"/>
        <w:rPr>
          <w:rFonts w:ascii="Arial" w:hAnsi="Arial" w:cs="Arial"/>
          <w:sz w:val="16"/>
          <w:szCs w:val="16"/>
        </w:rPr>
      </w:pPr>
    </w:p>
    <w:p w14:paraId="2CE9204E" w14:textId="77777777" w:rsidR="00F26AC8" w:rsidRPr="00156BDC" w:rsidRDefault="00942226" w:rsidP="00F26AC8">
      <w:pPr>
        <w:numPr>
          <w:ilvl w:val="1"/>
          <w:numId w:val="1"/>
        </w:numPr>
        <w:ind w:hanging="720"/>
        <w:jc w:val="both"/>
        <w:rPr>
          <w:rFonts w:ascii="Arial Black" w:hAnsi="Arial Black"/>
          <w:b/>
          <w:sz w:val="16"/>
        </w:rPr>
      </w:pPr>
      <w:r w:rsidRPr="00156BDC">
        <w:rPr>
          <w:rFonts w:ascii="Arial Black" w:hAnsi="Arial Black"/>
          <w:b/>
          <w:sz w:val="16"/>
        </w:rPr>
        <w:t>Precautions for safe handling</w:t>
      </w:r>
    </w:p>
    <w:p w14:paraId="06892C47" w14:textId="77777777" w:rsidR="00F26AC8" w:rsidRPr="00156BDC" w:rsidRDefault="00F26AC8" w:rsidP="00F26AC8">
      <w:pPr>
        <w:jc w:val="both"/>
        <w:rPr>
          <w:rFonts w:ascii="Arial" w:hAnsi="Arial" w:cs="Arial"/>
          <w:sz w:val="16"/>
        </w:rPr>
      </w:pPr>
    </w:p>
    <w:p w14:paraId="57744E66" w14:textId="77777777" w:rsidR="00F26AC8" w:rsidRDefault="00942226" w:rsidP="00D75ABD">
      <w:pPr>
        <w:ind w:left="720"/>
        <w:jc w:val="both"/>
        <w:rPr>
          <w:rFonts w:ascii="Arial" w:hAnsi="Arial" w:cs="Arial"/>
          <w:sz w:val="16"/>
        </w:rPr>
      </w:pPr>
      <w:r w:rsidRPr="00D75ABD">
        <w:rPr>
          <w:rFonts w:ascii="Arial" w:hAnsi="Arial" w:cs="Arial"/>
          <w:sz w:val="16"/>
        </w:rPr>
        <w:t xml:space="preserve">No special measures necessary if stored and handled correctly. </w:t>
      </w:r>
      <w:r w:rsidR="00D75ABD" w:rsidRPr="00D75ABD">
        <w:rPr>
          <w:rFonts w:ascii="Arial" w:hAnsi="Arial" w:cs="Arial"/>
          <w:sz w:val="16"/>
        </w:rPr>
        <w:t>Follow relevant manual handling advice.</w:t>
      </w:r>
      <w:r w:rsidR="00D75ABD">
        <w:rPr>
          <w:rFonts w:ascii="Arial" w:hAnsi="Arial" w:cs="Arial"/>
          <w:sz w:val="16"/>
        </w:rPr>
        <w:t xml:space="preserve"> </w:t>
      </w:r>
      <w:r w:rsidRPr="00D75ABD">
        <w:rPr>
          <w:rFonts w:ascii="Arial" w:hAnsi="Arial" w:cs="Arial"/>
          <w:sz w:val="16"/>
        </w:rPr>
        <w:t>Ensure thorough ventilation of stores and work areas.</w:t>
      </w:r>
      <w:r w:rsidR="00D75ABD">
        <w:rPr>
          <w:rFonts w:ascii="Arial" w:hAnsi="Arial" w:cs="Arial"/>
          <w:sz w:val="16"/>
        </w:rPr>
        <w:t xml:space="preserve"> </w:t>
      </w:r>
      <w:r w:rsidRPr="00D75ABD">
        <w:rPr>
          <w:rFonts w:ascii="Arial" w:hAnsi="Arial" w:cs="Arial"/>
          <w:sz w:val="16"/>
        </w:rPr>
        <w:t>Hands and/or face should be washed before breaks and at the end of the shift. Avoid contact with skin</w:t>
      </w:r>
      <w:r w:rsidR="00D75ABD" w:rsidRPr="00D75ABD">
        <w:rPr>
          <w:rFonts w:ascii="Arial" w:hAnsi="Arial" w:cs="Arial"/>
          <w:sz w:val="16"/>
        </w:rPr>
        <w:t xml:space="preserve">, </w:t>
      </w:r>
      <w:r w:rsidRPr="00D75ABD">
        <w:rPr>
          <w:rFonts w:ascii="Arial" w:hAnsi="Arial" w:cs="Arial"/>
          <w:sz w:val="16"/>
        </w:rPr>
        <w:t>eyes</w:t>
      </w:r>
      <w:r w:rsidR="00D75ABD" w:rsidRPr="00D75ABD">
        <w:rPr>
          <w:rFonts w:ascii="Arial" w:hAnsi="Arial" w:cs="Arial"/>
          <w:sz w:val="16"/>
        </w:rPr>
        <w:t xml:space="preserve"> and clothing</w:t>
      </w:r>
      <w:r w:rsidRPr="00D75ABD">
        <w:rPr>
          <w:rFonts w:ascii="Arial" w:hAnsi="Arial" w:cs="Arial"/>
          <w:sz w:val="16"/>
        </w:rPr>
        <w:t xml:space="preserve">. </w:t>
      </w:r>
      <w:r w:rsidR="00D216EB">
        <w:rPr>
          <w:rFonts w:ascii="Arial" w:hAnsi="Arial" w:cs="Arial"/>
          <w:sz w:val="16"/>
        </w:rPr>
        <w:t xml:space="preserve">Keep working clothes separately. </w:t>
      </w:r>
      <w:r w:rsidR="00D75ABD" w:rsidRPr="00D75ABD">
        <w:rPr>
          <w:rFonts w:ascii="Arial" w:hAnsi="Arial" w:cs="Arial"/>
          <w:sz w:val="16"/>
        </w:rPr>
        <w:t>Remove soiled clothing immediately and clean thoroughly before using again. Garments that cannot be cleaned must be destroyed (burnt).</w:t>
      </w:r>
    </w:p>
    <w:p w14:paraId="23F07825" w14:textId="77777777" w:rsidR="00D75ABD" w:rsidRPr="00156BDC" w:rsidRDefault="00D75ABD" w:rsidP="00D75ABD">
      <w:pPr>
        <w:ind w:left="720"/>
        <w:jc w:val="both"/>
        <w:rPr>
          <w:rFonts w:ascii="Arial" w:hAnsi="Arial" w:cs="Arial"/>
          <w:sz w:val="16"/>
        </w:rPr>
      </w:pPr>
    </w:p>
    <w:p w14:paraId="5B3DFC28" w14:textId="77777777" w:rsidR="00F26AC8" w:rsidRPr="00156BDC" w:rsidRDefault="00942226" w:rsidP="00F26AC8">
      <w:pPr>
        <w:numPr>
          <w:ilvl w:val="1"/>
          <w:numId w:val="1"/>
        </w:numPr>
        <w:ind w:hanging="720"/>
        <w:jc w:val="both"/>
        <w:rPr>
          <w:rFonts w:ascii="Arial Black" w:hAnsi="Arial Black"/>
          <w:b/>
          <w:sz w:val="16"/>
        </w:rPr>
      </w:pPr>
      <w:r w:rsidRPr="00156BDC">
        <w:rPr>
          <w:rFonts w:ascii="Arial Black" w:hAnsi="Arial Black"/>
          <w:b/>
          <w:sz w:val="16"/>
        </w:rPr>
        <w:t>Conditions for safe storage, including any incompatibilities</w:t>
      </w:r>
    </w:p>
    <w:p w14:paraId="73FF66C4" w14:textId="77777777" w:rsidR="00F26AC8" w:rsidRPr="00156BDC" w:rsidRDefault="00F26AC8" w:rsidP="00F26AC8">
      <w:pPr>
        <w:jc w:val="both"/>
        <w:rPr>
          <w:rFonts w:ascii="Arial" w:hAnsi="Arial" w:cs="Arial"/>
          <w:sz w:val="16"/>
        </w:rPr>
      </w:pPr>
    </w:p>
    <w:p w14:paraId="28165E0C" w14:textId="77777777" w:rsidR="00F26AC8" w:rsidRDefault="00942226" w:rsidP="00F26AC8">
      <w:pPr>
        <w:ind w:left="720"/>
        <w:jc w:val="both"/>
        <w:rPr>
          <w:rFonts w:ascii="Arial" w:hAnsi="Arial" w:cs="Arial"/>
          <w:sz w:val="16"/>
        </w:rPr>
      </w:pPr>
      <w:r w:rsidRPr="00D75ABD">
        <w:rPr>
          <w:rFonts w:ascii="Arial" w:hAnsi="Arial" w:cs="Arial"/>
          <w:sz w:val="16"/>
        </w:rPr>
        <w:t xml:space="preserve">Keep away from direct sunlight. </w:t>
      </w:r>
      <w:r w:rsidR="00D75ABD" w:rsidRPr="00D75ABD">
        <w:rPr>
          <w:rFonts w:ascii="Arial" w:hAnsi="Arial" w:cs="Arial"/>
          <w:sz w:val="16"/>
        </w:rPr>
        <w:t xml:space="preserve">Store in original container. </w:t>
      </w:r>
      <w:r w:rsidRPr="00D75ABD">
        <w:rPr>
          <w:rFonts w:ascii="Arial" w:hAnsi="Arial" w:cs="Arial"/>
          <w:sz w:val="16"/>
        </w:rPr>
        <w:t xml:space="preserve">Keep containers tightly closed in a dry, cool and well-ventilated place. </w:t>
      </w:r>
      <w:r w:rsidR="00D75ABD" w:rsidRPr="00D75ABD">
        <w:rPr>
          <w:rFonts w:ascii="Arial" w:hAnsi="Arial" w:cs="Arial"/>
          <w:sz w:val="16"/>
        </w:rPr>
        <w:t>Store in a place accessible by authorized persons only. Protect from frost.</w:t>
      </w:r>
    </w:p>
    <w:p w14:paraId="7D22BB1D" w14:textId="77777777" w:rsidR="00CD38AC" w:rsidRDefault="00CD38AC" w:rsidP="00F26AC8">
      <w:pPr>
        <w:ind w:left="720"/>
        <w:jc w:val="both"/>
        <w:rPr>
          <w:rFonts w:ascii="Arial" w:hAnsi="Arial" w:cs="Arial"/>
          <w:sz w:val="16"/>
        </w:rPr>
      </w:pPr>
    </w:p>
    <w:p w14:paraId="38712FB0" w14:textId="77777777" w:rsidR="00CD38AC" w:rsidRPr="00156BDC" w:rsidRDefault="00942226" w:rsidP="00F26AC8">
      <w:pPr>
        <w:ind w:left="720"/>
        <w:jc w:val="both"/>
        <w:rPr>
          <w:rFonts w:ascii="Arial" w:hAnsi="Arial" w:cs="Arial"/>
          <w:sz w:val="16"/>
        </w:rPr>
      </w:pPr>
      <w:r>
        <w:rPr>
          <w:rFonts w:ascii="Arial" w:hAnsi="Arial" w:cs="Arial"/>
          <w:sz w:val="16"/>
        </w:rPr>
        <w:t>Suitable materials:</w:t>
      </w:r>
      <w:r>
        <w:rPr>
          <w:rFonts w:ascii="Arial" w:hAnsi="Arial" w:cs="Arial"/>
          <w:sz w:val="16"/>
        </w:rPr>
        <w:tab/>
        <w:t>HDPE – steel case.</w:t>
      </w:r>
    </w:p>
    <w:p w14:paraId="693F38FE" w14:textId="77777777" w:rsidR="00F26AC8" w:rsidRPr="00156BDC" w:rsidRDefault="00F26AC8" w:rsidP="00F26AC8">
      <w:pPr>
        <w:jc w:val="both"/>
        <w:rPr>
          <w:rFonts w:ascii="Arial" w:hAnsi="Arial" w:cs="Arial"/>
          <w:sz w:val="16"/>
        </w:rPr>
      </w:pPr>
    </w:p>
    <w:p w14:paraId="397A621C" w14:textId="77777777" w:rsidR="00F26AC8" w:rsidRPr="00156BDC" w:rsidRDefault="00942226" w:rsidP="00F26AC8">
      <w:pPr>
        <w:numPr>
          <w:ilvl w:val="1"/>
          <w:numId w:val="1"/>
        </w:numPr>
        <w:ind w:hanging="720"/>
        <w:jc w:val="both"/>
        <w:rPr>
          <w:rFonts w:ascii="Arial Black" w:hAnsi="Arial Black"/>
          <w:b/>
          <w:sz w:val="16"/>
        </w:rPr>
      </w:pPr>
      <w:r w:rsidRPr="00156BDC">
        <w:rPr>
          <w:rFonts w:ascii="Arial Black" w:hAnsi="Arial Black"/>
          <w:b/>
          <w:sz w:val="16"/>
        </w:rPr>
        <w:t>Specific end use(s)</w:t>
      </w:r>
    </w:p>
    <w:p w14:paraId="27128CFD" w14:textId="77777777" w:rsidR="00F26AC8" w:rsidRPr="00156BDC" w:rsidRDefault="00F26AC8" w:rsidP="00F26AC8">
      <w:pPr>
        <w:jc w:val="both"/>
        <w:rPr>
          <w:rFonts w:ascii="Arial" w:hAnsi="Arial" w:cs="Arial"/>
          <w:sz w:val="16"/>
          <w:szCs w:val="16"/>
        </w:rPr>
      </w:pPr>
    </w:p>
    <w:p w14:paraId="0DB77DF6" w14:textId="77777777" w:rsidR="00F26AC8" w:rsidRDefault="00942226" w:rsidP="00F26AC8">
      <w:pPr>
        <w:ind w:left="720"/>
        <w:jc w:val="both"/>
        <w:rPr>
          <w:rFonts w:ascii="Arial" w:hAnsi="Arial" w:cs="Arial"/>
          <w:sz w:val="16"/>
          <w:szCs w:val="16"/>
        </w:rPr>
      </w:pPr>
      <w:r w:rsidRPr="00D75ABD">
        <w:rPr>
          <w:rFonts w:ascii="Arial" w:hAnsi="Arial" w:cs="Arial"/>
          <w:sz w:val="16"/>
          <w:szCs w:val="16"/>
        </w:rPr>
        <w:t>For the relevant identified use(s) listed in Section 1 the advice mentioned in this section 7 is to be observed.</w:t>
      </w:r>
    </w:p>
    <w:p w14:paraId="5367F4BF" w14:textId="77777777" w:rsidR="00A93CE5" w:rsidRPr="00156BDC" w:rsidRDefault="00A93CE5" w:rsidP="00F26AC8">
      <w:pPr>
        <w:ind w:left="720"/>
        <w:jc w:val="both"/>
        <w:rPr>
          <w:rFonts w:ascii="Arial" w:hAnsi="Arial"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24139F" w14:paraId="6B600EE6" w14:textId="77777777" w:rsidTr="007F01FA">
        <w:trPr>
          <w:trHeight w:val="480"/>
        </w:trPr>
        <w:tc>
          <w:tcPr>
            <w:tcW w:w="9016" w:type="dxa"/>
            <w:shd w:val="clear" w:color="auto" w:fill="F2F2F2"/>
            <w:vAlign w:val="center"/>
          </w:tcPr>
          <w:p w14:paraId="56252DEF" w14:textId="77777777" w:rsidR="00F26AC8" w:rsidRPr="00156BDC" w:rsidRDefault="00942226" w:rsidP="00ED29E6">
            <w:pPr>
              <w:numPr>
                <w:ilvl w:val="0"/>
                <w:numId w:val="1"/>
              </w:numPr>
              <w:ind w:hanging="578"/>
              <w:jc w:val="both"/>
              <w:rPr>
                <w:rFonts w:ascii="Arial Black" w:hAnsi="Arial Black"/>
                <w:b/>
                <w:sz w:val="16"/>
              </w:rPr>
            </w:pPr>
            <w:r w:rsidRPr="00156BDC">
              <w:rPr>
                <w:rFonts w:ascii="Arial Black" w:hAnsi="Arial Black"/>
                <w:b/>
                <w:sz w:val="16"/>
              </w:rPr>
              <w:t>EXPOSURE CONTROL/PERSONAL PROTECTION</w:t>
            </w:r>
          </w:p>
        </w:tc>
      </w:tr>
    </w:tbl>
    <w:p w14:paraId="5F288F07" w14:textId="77777777" w:rsidR="00F26AC8" w:rsidRPr="00156BDC" w:rsidRDefault="00F26AC8" w:rsidP="00F26AC8">
      <w:pPr>
        <w:jc w:val="both"/>
        <w:rPr>
          <w:rFonts w:ascii="Arial" w:hAnsi="Arial" w:cs="Arial"/>
          <w:sz w:val="16"/>
          <w:szCs w:val="16"/>
        </w:rPr>
      </w:pPr>
    </w:p>
    <w:p w14:paraId="3203FAF3" w14:textId="77777777" w:rsidR="00F26AC8" w:rsidRPr="00156BDC" w:rsidRDefault="00942226" w:rsidP="00F26AC8">
      <w:pPr>
        <w:numPr>
          <w:ilvl w:val="1"/>
          <w:numId w:val="1"/>
        </w:numPr>
        <w:ind w:hanging="720"/>
        <w:jc w:val="both"/>
        <w:rPr>
          <w:rFonts w:ascii="Arial Black" w:hAnsi="Arial Black"/>
          <w:b/>
          <w:sz w:val="16"/>
        </w:rPr>
      </w:pPr>
      <w:r w:rsidRPr="00156BDC">
        <w:rPr>
          <w:rFonts w:ascii="Arial Black" w:hAnsi="Arial Black"/>
          <w:b/>
          <w:sz w:val="16"/>
        </w:rPr>
        <w:t>Control parameters</w:t>
      </w:r>
    </w:p>
    <w:p w14:paraId="5DBF1C55" w14:textId="77777777" w:rsidR="00F26AC8" w:rsidRDefault="00F26AC8" w:rsidP="00F26AC8">
      <w:pPr>
        <w:jc w:val="both"/>
        <w:rPr>
          <w:rFonts w:ascii="Arial" w:hAnsi="Arial" w:cs="Arial"/>
          <w:sz w:val="16"/>
        </w:rPr>
      </w:pPr>
    </w:p>
    <w:tbl>
      <w:tblPr>
        <w:tblpPr w:leftFromText="180" w:rightFromText="180" w:vertAnchor="text" w:horzAnchor="margin" w:tblpY="2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2"/>
        <w:gridCol w:w="1569"/>
        <w:gridCol w:w="1785"/>
        <w:gridCol w:w="1441"/>
        <w:gridCol w:w="1809"/>
      </w:tblGrid>
      <w:tr w:rsidR="0024139F" w14:paraId="62C4DDFE" w14:textId="77777777" w:rsidTr="006423A5">
        <w:trPr>
          <w:trHeight w:val="271"/>
        </w:trPr>
        <w:tc>
          <w:tcPr>
            <w:tcW w:w="2412" w:type="dxa"/>
            <w:vAlign w:val="center"/>
          </w:tcPr>
          <w:p w14:paraId="07AEE3D7" w14:textId="77777777" w:rsidR="003E2AA2" w:rsidRPr="00D75ABD" w:rsidRDefault="00942226" w:rsidP="009961D5">
            <w:pPr>
              <w:rPr>
                <w:rFonts w:ascii="Arial" w:hAnsi="Arial"/>
                <w:b/>
                <w:sz w:val="16"/>
              </w:rPr>
            </w:pPr>
            <w:r w:rsidRPr="00D75ABD">
              <w:rPr>
                <w:rFonts w:ascii="Arial" w:hAnsi="Arial"/>
                <w:b/>
                <w:sz w:val="16"/>
              </w:rPr>
              <w:t>Component</w:t>
            </w:r>
          </w:p>
        </w:tc>
        <w:tc>
          <w:tcPr>
            <w:tcW w:w="1569" w:type="dxa"/>
          </w:tcPr>
          <w:p w14:paraId="5B67655A" w14:textId="77777777" w:rsidR="003E2AA2" w:rsidRPr="00D75ABD" w:rsidRDefault="00942226" w:rsidP="009961D5">
            <w:pPr>
              <w:rPr>
                <w:rFonts w:ascii="Arial" w:hAnsi="Arial"/>
                <w:b/>
                <w:sz w:val="16"/>
              </w:rPr>
            </w:pPr>
            <w:r>
              <w:rPr>
                <w:rFonts w:ascii="Arial" w:hAnsi="Arial"/>
                <w:b/>
                <w:sz w:val="16"/>
              </w:rPr>
              <w:t>CAS-No.</w:t>
            </w:r>
          </w:p>
        </w:tc>
        <w:tc>
          <w:tcPr>
            <w:tcW w:w="1785" w:type="dxa"/>
            <w:vAlign w:val="center"/>
          </w:tcPr>
          <w:p w14:paraId="28A81B04" w14:textId="77777777" w:rsidR="003E2AA2" w:rsidRPr="00D75ABD" w:rsidRDefault="00942226" w:rsidP="009961D5">
            <w:pPr>
              <w:rPr>
                <w:rFonts w:ascii="Arial" w:hAnsi="Arial"/>
                <w:b/>
                <w:sz w:val="16"/>
              </w:rPr>
            </w:pPr>
            <w:r w:rsidRPr="00D75ABD">
              <w:rPr>
                <w:rFonts w:ascii="Arial" w:hAnsi="Arial"/>
                <w:b/>
                <w:sz w:val="16"/>
              </w:rPr>
              <w:t>Exposure Limit</w:t>
            </w:r>
          </w:p>
        </w:tc>
        <w:tc>
          <w:tcPr>
            <w:tcW w:w="1441" w:type="dxa"/>
            <w:vAlign w:val="center"/>
          </w:tcPr>
          <w:p w14:paraId="542142D1" w14:textId="77777777" w:rsidR="003E2AA2" w:rsidRPr="00D75ABD" w:rsidRDefault="00942226" w:rsidP="009961D5">
            <w:pPr>
              <w:rPr>
                <w:rFonts w:ascii="Arial" w:hAnsi="Arial"/>
                <w:b/>
                <w:sz w:val="16"/>
              </w:rPr>
            </w:pPr>
            <w:r w:rsidRPr="00D75ABD">
              <w:rPr>
                <w:rFonts w:ascii="Arial" w:hAnsi="Arial"/>
                <w:b/>
                <w:sz w:val="16"/>
              </w:rPr>
              <w:t>Value Type</w:t>
            </w:r>
          </w:p>
        </w:tc>
        <w:tc>
          <w:tcPr>
            <w:tcW w:w="1809" w:type="dxa"/>
            <w:vAlign w:val="center"/>
          </w:tcPr>
          <w:p w14:paraId="1B0D2804" w14:textId="77777777" w:rsidR="003E2AA2" w:rsidRPr="00D75ABD" w:rsidRDefault="00942226" w:rsidP="009961D5">
            <w:pPr>
              <w:rPr>
                <w:rFonts w:ascii="Arial" w:hAnsi="Arial"/>
                <w:b/>
                <w:sz w:val="16"/>
              </w:rPr>
            </w:pPr>
            <w:r w:rsidRPr="00D75ABD">
              <w:rPr>
                <w:rFonts w:ascii="Arial" w:hAnsi="Arial"/>
                <w:b/>
                <w:sz w:val="16"/>
              </w:rPr>
              <w:t>Source</w:t>
            </w:r>
          </w:p>
        </w:tc>
      </w:tr>
      <w:tr w:rsidR="0024139F" w14:paraId="32820641" w14:textId="77777777" w:rsidTr="006423A5">
        <w:trPr>
          <w:trHeight w:val="417"/>
        </w:trPr>
        <w:tc>
          <w:tcPr>
            <w:tcW w:w="2412" w:type="dxa"/>
            <w:vAlign w:val="center"/>
          </w:tcPr>
          <w:p w14:paraId="3585507C" w14:textId="77777777" w:rsidR="003E2AA2" w:rsidRPr="00E85238" w:rsidRDefault="00942226" w:rsidP="009961D5">
            <w:pPr>
              <w:rPr>
                <w:rFonts w:ascii="Arial" w:hAnsi="Arial"/>
                <w:sz w:val="16"/>
              </w:rPr>
            </w:pPr>
            <w:r>
              <w:rPr>
                <w:rFonts w:ascii="Arial" w:hAnsi="Arial"/>
                <w:sz w:val="16"/>
              </w:rPr>
              <w:t>Spiroxamine</w:t>
            </w:r>
          </w:p>
        </w:tc>
        <w:tc>
          <w:tcPr>
            <w:tcW w:w="1569" w:type="dxa"/>
          </w:tcPr>
          <w:p w14:paraId="566D7E83" w14:textId="77777777" w:rsidR="003E2AA2" w:rsidRDefault="00942226" w:rsidP="009961D5">
            <w:pPr>
              <w:rPr>
                <w:rFonts w:ascii="Arial" w:hAnsi="Arial"/>
                <w:sz w:val="16"/>
              </w:rPr>
            </w:pPr>
            <w:r>
              <w:rPr>
                <w:rFonts w:ascii="Arial" w:hAnsi="Arial"/>
                <w:sz w:val="16"/>
              </w:rPr>
              <w:t>118134-30-8</w:t>
            </w:r>
          </w:p>
        </w:tc>
        <w:tc>
          <w:tcPr>
            <w:tcW w:w="1785" w:type="dxa"/>
            <w:vAlign w:val="center"/>
          </w:tcPr>
          <w:p w14:paraId="419B3CC9" w14:textId="77777777" w:rsidR="003E2AA2" w:rsidRPr="00E85238" w:rsidRDefault="00942226" w:rsidP="009961D5">
            <w:pPr>
              <w:rPr>
                <w:rFonts w:ascii="Arial" w:hAnsi="Arial"/>
                <w:sz w:val="16"/>
              </w:rPr>
            </w:pPr>
            <w:r>
              <w:rPr>
                <w:rFonts w:ascii="Arial" w:hAnsi="Arial"/>
                <w:sz w:val="16"/>
              </w:rPr>
              <w:t>0.</w:t>
            </w:r>
            <w:r w:rsidRPr="00E85238">
              <w:rPr>
                <w:rFonts w:ascii="Arial" w:hAnsi="Arial"/>
                <w:sz w:val="16"/>
              </w:rPr>
              <w:t>6 mg/m</w:t>
            </w:r>
            <w:r w:rsidRPr="00E85238">
              <w:rPr>
                <w:rFonts w:ascii="Arial" w:hAnsi="Arial"/>
                <w:sz w:val="16"/>
                <w:vertAlign w:val="superscript"/>
              </w:rPr>
              <w:t>3</w:t>
            </w:r>
          </w:p>
        </w:tc>
        <w:tc>
          <w:tcPr>
            <w:tcW w:w="1441" w:type="dxa"/>
            <w:vAlign w:val="center"/>
          </w:tcPr>
          <w:p w14:paraId="7B77B2A6" w14:textId="77777777" w:rsidR="003E2AA2" w:rsidRPr="00E85238" w:rsidRDefault="00942226" w:rsidP="009961D5">
            <w:pPr>
              <w:rPr>
                <w:rFonts w:ascii="Arial" w:hAnsi="Arial"/>
                <w:sz w:val="16"/>
              </w:rPr>
            </w:pPr>
            <w:r>
              <w:rPr>
                <w:rFonts w:ascii="Arial" w:hAnsi="Arial"/>
                <w:sz w:val="16"/>
              </w:rPr>
              <w:t>SK-SEN</w:t>
            </w:r>
          </w:p>
        </w:tc>
        <w:tc>
          <w:tcPr>
            <w:tcW w:w="1809" w:type="dxa"/>
            <w:vAlign w:val="center"/>
          </w:tcPr>
          <w:p w14:paraId="3A0D7D05" w14:textId="77777777" w:rsidR="003E2AA2" w:rsidRPr="00E85238" w:rsidRDefault="00942226" w:rsidP="009961D5">
            <w:pPr>
              <w:rPr>
                <w:rFonts w:ascii="Arial" w:hAnsi="Arial"/>
                <w:sz w:val="16"/>
              </w:rPr>
            </w:pPr>
            <w:r>
              <w:rPr>
                <w:rFonts w:ascii="Arial" w:hAnsi="Arial"/>
                <w:sz w:val="16"/>
              </w:rPr>
              <w:t>Supplier</w:t>
            </w:r>
          </w:p>
        </w:tc>
      </w:tr>
      <w:tr w:rsidR="0024139F" w14:paraId="11D9D212" w14:textId="77777777" w:rsidTr="006423A5">
        <w:trPr>
          <w:trHeight w:val="417"/>
        </w:trPr>
        <w:tc>
          <w:tcPr>
            <w:tcW w:w="2412" w:type="dxa"/>
            <w:vAlign w:val="center"/>
          </w:tcPr>
          <w:p w14:paraId="4136B27F" w14:textId="77777777" w:rsidR="003E2AA2" w:rsidRPr="00E85238" w:rsidRDefault="00942226" w:rsidP="009961D5">
            <w:pPr>
              <w:rPr>
                <w:rFonts w:ascii="Arial" w:hAnsi="Arial"/>
                <w:sz w:val="16"/>
              </w:rPr>
            </w:pPr>
            <w:r w:rsidRPr="00E85238">
              <w:rPr>
                <w:rFonts w:ascii="Arial" w:hAnsi="Arial"/>
                <w:sz w:val="16"/>
              </w:rPr>
              <w:t>Bixafen</w:t>
            </w:r>
          </w:p>
        </w:tc>
        <w:tc>
          <w:tcPr>
            <w:tcW w:w="1569" w:type="dxa"/>
          </w:tcPr>
          <w:p w14:paraId="6A6A8588" w14:textId="77777777" w:rsidR="003E2AA2" w:rsidRPr="00E85238" w:rsidRDefault="00942226" w:rsidP="009961D5">
            <w:pPr>
              <w:rPr>
                <w:rFonts w:ascii="Arial" w:hAnsi="Arial"/>
                <w:sz w:val="16"/>
              </w:rPr>
            </w:pPr>
            <w:r>
              <w:rPr>
                <w:rFonts w:ascii="Arial" w:hAnsi="Arial"/>
                <w:sz w:val="16"/>
              </w:rPr>
              <w:t>581809-46-3</w:t>
            </w:r>
          </w:p>
        </w:tc>
        <w:tc>
          <w:tcPr>
            <w:tcW w:w="1785" w:type="dxa"/>
            <w:vAlign w:val="center"/>
          </w:tcPr>
          <w:p w14:paraId="1391929E" w14:textId="77777777" w:rsidR="003E2AA2" w:rsidRPr="00E85238" w:rsidRDefault="00942226" w:rsidP="009961D5">
            <w:pPr>
              <w:rPr>
                <w:rFonts w:ascii="Arial" w:hAnsi="Arial"/>
                <w:sz w:val="16"/>
              </w:rPr>
            </w:pPr>
            <w:r w:rsidRPr="00E85238">
              <w:rPr>
                <w:rFonts w:ascii="Arial" w:hAnsi="Arial"/>
                <w:sz w:val="16"/>
              </w:rPr>
              <w:t>0.6 mg/m</w:t>
            </w:r>
            <w:r w:rsidRPr="00E85238">
              <w:rPr>
                <w:rFonts w:ascii="Arial" w:hAnsi="Arial"/>
                <w:sz w:val="16"/>
                <w:vertAlign w:val="superscript"/>
              </w:rPr>
              <w:t>3</w:t>
            </w:r>
          </w:p>
        </w:tc>
        <w:tc>
          <w:tcPr>
            <w:tcW w:w="1441" w:type="dxa"/>
            <w:vAlign w:val="center"/>
          </w:tcPr>
          <w:p w14:paraId="52B27391" w14:textId="77777777" w:rsidR="003E2AA2" w:rsidRPr="00E85238" w:rsidRDefault="00942226" w:rsidP="009961D5">
            <w:pPr>
              <w:rPr>
                <w:rFonts w:ascii="Arial" w:hAnsi="Arial"/>
                <w:sz w:val="16"/>
              </w:rPr>
            </w:pPr>
            <w:r w:rsidRPr="00E85238">
              <w:rPr>
                <w:rFonts w:ascii="Arial" w:hAnsi="Arial"/>
                <w:sz w:val="16"/>
              </w:rPr>
              <w:t>TWA</w:t>
            </w:r>
          </w:p>
        </w:tc>
        <w:tc>
          <w:tcPr>
            <w:tcW w:w="1809" w:type="dxa"/>
            <w:vAlign w:val="center"/>
          </w:tcPr>
          <w:p w14:paraId="2308560C" w14:textId="77777777" w:rsidR="003E2AA2" w:rsidRPr="00E85238" w:rsidRDefault="00942226" w:rsidP="009961D5">
            <w:pPr>
              <w:rPr>
                <w:rFonts w:ascii="Arial" w:hAnsi="Arial"/>
                <w:sz w:val="16"/>
              </w:rPr>
            </w:pPr>
            <w:r>
              <w:rPr>
                <w:rFonts w:ascii="Arial" w:hAnsi="Arial"/>
                <w:sz w:val="16"/>
              </w:rPr>
              <w:t>Supplier</w:t>
            </w:r>
          </w:p>
        </w:tc>
      </w:tr>
      <w:tr w:rsidR="0024139F" w14:paraId="4FB16C0D" w14:textId="77777777" w:rsidTr="006423A5">
        <w:trPr>
          <w:trHeight w:val="417"/>
        </w:trPr>
        <w:tc>
          <w:tcPr>
            <w:tcW w:w="2412" w:type="dxa"/>
            <w:vAlign w:val="center"/>
          </w:tcPr>
          <w:p w14:paraId="6C5CA97E" w14:textId="77777777" w:rsidR="003E2AA2" w:rsidRPr="00E85238" w:rsidRDefault="00942226" w:rsidP="009961D5">
            <w:pPr>
              <w:rPr>
                <w:rFonts w:ascii="Arial" w:hAnsi="Arial"/>
                <w:sz w:val="16"/>
              </w:rPr>
            </w:pPr>
            <w:r w:rsidRPr="00E85238">
              <w:rPr>
                <w:rFonts w:ascii="Arial" w:hAnsi="Arial"/>
                <w:sz w:val="16"/>
              </w:rPr>
              <w:t>Prothioconazole</w:t>
            </w:r>
          </w:p>
        </w:tc>
        <w:tc>
          <w:tcPr>
            <w:tcW w:w="1569" w:type="dxa"/>
          </w:tcPr>
          <w:p w14:paraId="39DF4661" w14:textId="77777777" w:rsidR="003E2AA2" w:rsidRPr="00E85238" w:rsidRDefault="00942226" w:rsidP="009961D5">
            <w:pPr>
              <w:rPr>
                <w:rFonts w:ascii="Arial" w:hAnsi="Arial"/>
                <w:sz w:val="16"/>
              </w:rPr>
            </w:pPr>
            <w:r>
              <w:rPr>
                <w:rFonts w:ascii="Arial" w:hAnsi="Arial"/>
                <w:sz w:val="16"/>
              </w:rPr>
              <w:t>178928-70-6</w:t>
            </w:r>
          </w:p>
        </w:tc>
        <w:tc>
          <w:tcPr>
            <w:tcW w:w="1785" w:type="dxa"/>
            <w:vAlign w:val="center"/>
          </w:tcPr>
          <w:p w14:paraId="459BB79A" w14:textId="77777777" w:rsidR="003E2AA2" w:rsidRPr="00E85238" w:rsidRDefault="00942226" w:rsidP="009961D5">
            <w:pPr>
              <w:rPr>
                <w:rFonts w:ascii="Arial" w:hAnsi="Arial"/>
                <w:sz w:val="16"/>
              </w:rPr>
            </w:pPr>
            <w:r w:rsidRPr="00E85238">
              <w:rPr>
                <w:rFonts w:ascii="Arial" w:hAnsi="Arial"/>
                <w:sz w:val="16"/>
              </w:rPr>
              <w:t>1.4 mg/m</w:t>
            </w:r>
            <w:r w:rsidRPr="00E85238">
              <w:rPr>
                <w:rFonts w:ascii="Arial" w:hAnsi="Arial"/>
                <w:sz w:val="16"/>
                <w:vertAlign w:val="superscript"/>
              </w:rPr>
              <w:t>3</w:t>
            </w:r>
          </w:p>
        </w:tc>
        <w:tc>
          <w:tcPr>
            <w:tcW w:w="1441" w:type="dxa"/>
            <w:vAlign w:val="center"/>
          </w:tcPr>
          <w:p w14:paraId="01DF69EA" w14:textId="77777777" w:rsidR="003E2AA2" w:rsidRPr="00E85238" w:rsidRDefault="00942226" w:rsidP="009961D5">
            <w:pPr>
              <w:rPr>
                <w:rFonts w:ascii="Arial" w:hAnsi="Arial"/>
                <w:sz w:val="16"/>
              </w:rPr>
            </w:pPr>
            <w:r w:rsidRPr="00E85238">
              <w:rPr>
                <w:rFonts w:ascii="Arial" w:hAnsi="Arial"/>
                <w:sz w:val="16"/>
              </w:rPr>
              <w:t>SK-ABS</w:t>
            </w:r>
          </w:p>
        </w:tc>
        <w:tc>
          <w:tcPr>
            <w:tcW w:w="1809" w:type="dxa"/>
            <w:vAlign w:val="center"/>
          </w:tcPr>
          <w:p w14:paraId="72EED6C0" w14:textId="77777777" w:rsidR="003E2AA2" w:rsidRPr="00E85238" w:rsidRDefault="00942226" w:rsidP="009961D5">
            <w:pPr>
              <w:rPr>
                <w:rFonts w:ascii="Arial" w:hAnsi="Arial"/>
                <w:sz w:val="16"/>
              </w:rPr>
            </w:pPr>
            <w:r>
              <w:rPr>
                <w:rFonts w:ascii="Arial" w:hAnsi="Arial"/>
                <w:sz w:val="16"/>
              </w:rPr>
              <w:t>Supplier</w:t>
            </w:r>
          </w:p>
        </w:tc>
      </w:tr>
    </w:tbl>
    <w:p w14:paraId="648B19A5" w14:textId="77777777" w:rsidR="00F26AC8" w:rsidRPr="00156BDC" w:rsidRDefault="00F26AC8" w:rsidP="00F26AC8">
      <w:pPr>
        <w:jc w:val="both"/>
        <w:rPr>
          <w:rFonts w:ascii="Arial" w:hAnsi="Arial" w:cs="Arial"/>
          <w:sz w:val="16"/>
        </w:rPr>
      </w:pPr>
    </w:p>
    <w:p w14:paraId="4763B07F" w14:textId="77777777" w:rsidR="00F26AC8" w:rsidRPr="00156BDC" w:rsidRDefault="00942226" w:rsidP="00F26AC8">
      <w:pPr>
        <w:jc w:val="both"/>
        <w:rPr>
          <w:rFonts w:ascii="Arial Black" w:hAnsi="Arial Black"/>
          <w:b/>
          <w:sz w:val="16"/>
        </w:rPr>
      </w:pPr>
      <w:r w:rsidRPr="00156BDC">
        <w:rPr>
          <w:rFonts w:ascii="Arial Black" w:hAnsi="Arial Black" w:cs="Arial"/>
          <w:sz w:val="16"/>
        </w:rPr>
        <w:t>8.2</w:t>
      </w:r>
      <w:r w:rsidRPr="00156BDC">
        <w:rPr>
          <w:rFonts w:ascii="Arial Black" w:hAnsi="Arial Black" w:cs="Arial"/>
          <w:sz w:val="16"/>
        </w:rPr>
        <w:tab/>
      </w:r>
      <w:r w:rsidRPr="00156BDC">
        <w:rPr>
          <w:rFonts w:ascii="Arial Black" w:hAnsi="Arial Black"/>
          <w:b/>
          <w:sz w:val="16"/>
        </w:rPr>
        <w:t>Exposure controls</w:t>
      </w:r>
    </w:p>
    <w:p w14:paraId="5676E502" w14:textId="77777777" w:rsidR="00F26AC8" w:rsidRPr="00156BDC" w:rsidRDefault="00F26AC8" w:rsidP="00F26AC8">
      <w:pPr>
        <w:jc w:val="both"/>
        <w:rPr>
          <w:rFonts w:ascii="Arial" w:hAnsi="Arial" w:cs="Arial"/>
          <w:sz w:val="16"/>
        </w:rPr>
      </w:pPr>
    </w:p>
    <w:p w14:paraId="2A3C54A5" w14:textId="77777777" w:rsidR="003603DC" w:rsidRPr="006423A5" w:rsidRDefault="00942226" w:rsidP="00F26AC8">
      <w:pPr>
        <w:ind w:firstLine="720"/>
        <w:jc w:val="both"/>
        <w:rPr>
          <w:rFonts w:ascii="Arial" w:hAnsi="Arial" w:cs="Arial"/>
          <w:b/>
          <w:bCs/>
          <w:sz w:val="16"/>
        </w:rPr>
      </w:pPr>
      <w:r w:rsidRPr="006423A5">
        <w:rPr>
          <w:rFonts w:ascii="Arial" w:hAnsi="Arial" w:cs="Arial"/>
          <w:b/>
          <w:bCs/>
          <w:sz w:val="16"/>
        </w:rPr>
        <w:t xml:space="preserve">Refer to COSHH assessment (Control of Substances Hazardous to Health (Amendment) Regulations 2004). </w:t>
      </w:r>
      <w:r w:rsidRPr="006423A5">
        <w:rPr>
          <w:rFonts w:ascii="Arial" w:hAnsi="Arial" w:cs="Arial"/>
          <w:b/>
          <w:bCs/>
          <w:sz w:val="16"/>
        </w:rPr>
        <w:tab/>
        <w:t xml:space="preserve">Engineering controls should be used in preference to personal protective equipment wherever practicable. </w:t>
      </w:r>
      <w:r>
        <w:rPr>
          <w:rFonts w:ascii="Arial" w:hAnsi="Arial" w:cs="Arial"/>
          <w:b/>
          <w:bCs/>
          <w:sz w:val="16"/>
        </w:rPr>
        <w:tab/>
      </w:r>
      <w:r w:rsidRPr="006423A5">
        <w:rPr>
          <w:rFonts w:ascii="Arial" w:hAnsi="Arial" w:cs="Arial"/>
          <w:b/>
          <w:bCs/>
          <w:sz w:val="16"/>
        </w:rPr>
        <w:t>Refer also to COSHH Essentials.</w:t>
      </w:r>
    </w:p>
    <w:p w14:paraId="67880C64" w14:textId="77777777" w:rsidR="003603DC" w:rsidRDefault="003603DC" w:rsidP="00F26AC8">
      <w:pPr>
        <w:ind w:firstLine="720"/>
        <w:jc w:val="both"/>
        <w:rPr>
          <w:rFonts w:ascii="Arial" w:hAnsi="Arial" w:cs="Arial"/>
          <w:sz w:val="16"/>
        </w:rPr>
      </w:pPr>
    </w:p>
    <w:p w14:paraId="695038FC" w14:textId="77777777" w:rsidR="00F26AC8" w:rsidRPr="00E85238" w:rsidRDefault="00942226" w:rsidP="00F26AC8">
      <w:pPr>
        <w:ind w:firstLine="720"/>
        <w:jc w:val="both"/>
        <w:rPr>
          <w:rFonts w:ascii="Arial" w:hAnsi="Arial" w:cs="Arial"/>
          <w:sz w:val="16"/>
        </w:rPr>
      </w:pPr>
      <w:r w:rsidRPr="00E85238">
        <w:rPr>
          <w:rFonts w:ascii="Arial" w:hAnsi="Arial" w:cs="Arial"/>
          <w:sz w:val="16"/>
        </w:rPr>
        <w:t xml:space="preserve">In normal use and handling conditions please </w:t>
      </w:r>
      <w:r w:rsidR="004B0840" w:rsidRPr="00E85238">
        <w:rPr>
          <w:rFonts w:ascii="Arial" w:hAnsi="Arial" w:cs="Arial"/>
          <w:sz w:val="16"/>
        </w:rPr>
        <w:t xml:space="preserve">refer to the label for details. In all other cases, use the following Personal </w:t>
      </w:r>
      <w:r w:rsidRPr="00E85238">
        <w:rPr>
          <w:rFonts w:ascii="Arial" w:hAnsi="Arial" w:cs="Arial"/>
          <w:sz w:val="16"/>
        </w:rPr>
        <w:tab/>
      </w:r>
      <w:r w:rsidR="004B0840" w:rsidRPr="00E85238">
        <w:rPr>
          <w:rFonts w:ascii="Arial" w:hAnsi="Arial" w:cs="Arial"/>
          <w:sz w:val="16"/>
        </w:rPr>
        <w:t>Protective Equipment:</w:t>
      </w:r>
    </w:p>
    <w:p w14:paraId="45A70186" w14:textId="77777777" w:rsidR="00F26AC8" w:rsidRPr="00383DF8" w:rsidRDefault="00F26AC8" w:rsidP="00F26AC8">
      <w:pPr>
        <w:jc w:val="both"/>
        <w:rPr>
          <w:rFonts w:ascii="Arial" w:hAnsi="Arial" w:cs="Arial"/>
          <w:sz w:val="16"/>
          <w:highlight w:val="yellow"/>
        </w:rPr>
      </w:pPr>
    </w:p>
    <w:p w14:paraId="32F253B0" w14:textId="77777777" w:rsidR="00E85238" w:rsidRPr="00E85238" w:rsidRDefault="00942226" w:rsidP="00E85238">
      <w:pPr>
        <w:ind w:left="2880" w:hanging="2160"/>
        <w:jc w:val="both"/>
        <w:rPr>
          <w:rFonts w:ascii="Arial" w:hAnsi="Arial" w:cs="Arial"/>
          <w:sz w:val="16"/>
        </w:rPr>
      </w:pPr>
      <w:r w:rsidRPr="00E85238">
        <w:rPr>
          <w:rFonts w:ascii="Arial" w:hAnsi="Arial"/>
          <w:sz w:val="16"/>
        </w:rPr>
        <w:t>Respiratory protection:</w:t>
      </w:r>
      <w:r w:rsidRPr="00E85238">
        <w:rPr>
          <w:rFonts w:ascii="Arial" w:hAnsi="Arial"/>
          <w:sz w:val="16"/>
        </w:rPr>
        <w:tab/>
      </w:r>
      <w:r w:rsidRPr="00E85238">
        <w:rPr>
          <w:rFonts w:ascii="Arial" w:hAnsi="Arial" w:cs="Arial"/>
          <w:sz w:val="16"/>
        </w:rPr>
        <w:t>Wear respirator with an organic vapours and gas filter mask (protection factor 10) conforming to EN140 type A or equivalent.</w:t>
      </w:r>
    </w:p>
    <w:p w14:paraId="158150E5" w14:textId="77777777" w:rsidR="00F26AC8" w:rsidRPr="00383DF8" w:rsidRDefault="00942226" w:rsidP="00E85238">
      <w:pPr>
        <w:ind w:left="2880" w:hanging="2160"/>
        <w:jc w:val="both"/>
        <w:rPr>
          <w:rFonts w:ascii="Arial" w:hAnsi="Arial"/>
          <w:sz w:val="16"/>
          <w:highlight w:val="yellow"/>
        </w:rPr>
      </w:pPr>
      <w:r>
        <w:rPr>
          <w:rFonts w:ascii="Arial" w:hAnsi="Arial" w:cs="Arial"/>
          <w:sz w:val="16"/>
        </w:rPr>
        <w:tab/>
      </w:r>
      <w:r w:rsidRPr="00E85238">
        <w:rPr>
          <w:rFonts w:ascii="Arial" w:hAnsi="Arial" w:cs="Arial"/>
          <w:sz w:val="16"/>
        </w:rPr>
        <w:t>Respiratory protection should only be used to control residual risk of short duration activities, when all reasonably practicable steps have been taken to reduce exposure at source e.g. containment and/or local extract ventilation. Always follow respirator manufacturer's instructions regarding wearing and maintenance.</w:t>
      </w:r>
    </w:p>
    <w:p w14:paraId="1D091F62" w14:textId="77777777" w:rsidR="00F26AC8" w:rsidRPr="00E85238" w:rsidRDefault="00F26AC8" w:rsidP="00F26AC8">
      <w:pPr>
        <w:jc w:val="both"/>
        <w:rPr>
          <w:rFonts w:ascii="Arial" w:hAnsi="Arial"/>
          <w:sz w:val="16"/>
        </w:rPr>
      </w:pPr>
    </w:p>
    <w:p w14:paraId="0205C34E" w14:textId="77777777" w:rsidR="00E85238" w:rsidRPr="00E85238" w:rsidRDefault="00942226" w:rsidP="00E85238">
      <w:pPr>
        <w:ind w:left="2880" w:hanging="2160"/>
        <w:jc w:val="both"/>
        <w:rPr>
          <w:rFonts w:ascii="Arial" w:hAnsi="Arial" w:cs="Arial"/>
          <w:sz w:val="16"/>
        </w:rPr>
      </w:pPr>
      <w:r w:rsidRPr="00E85238">
        <w:rPr>
          <w:rFonts w:ascii="Arial" w:hAnsi="Arial"/>
          <w:sz w:val="16"/>
        </w:rPr>
        <w:t>Skin and body protection:</w:t>
      </w:r>
      <w:r w:rsidRPr="00E85238">
        <w:rPr>
          <w:rFonts w:ascii="Arial" w:hAnsi="Arial"/>
          <w:sz w:val="16"/>
        </w:rPr>
        <w:tab/>
      </w:r>
      <w:r w:rsidRPr="00E85238">
        <w:rPr>
          <w:rFonts w:ascii="Arial" w:hAnsi="Arial" w:cs="Arial"/>
          <w:sz w:val="16"/>
        </w:rPr>
        <w:t xml:space="preserve">Wear standard coveralls and Category 3 Type </w:t>
      </w:r>
      <w:r w:rsidR="00C34FFB">
        <w:rPr>
          <w:rFonts w:ascii="Arial" w:hAnsi="Arial" w:cs="Arial"/>
          <w:sz w:val="16"/>
        </w:rPr>
        <w:t>4</w:t>
      </w:r>
      <w:r w:rsidRPr="00E85238">
        <w:rPr>
          <w:rFonts w:ascii="Arial" w:hAnsi="Arial" w:cs="Arial"/>
          <w:sz w:val="16"/>
        </w:rPr>
        <w:t xml:space="preserve"> suit.</w:t>
      </w:r>
    </w:p>
    <w:p w14:paraId="32222C80" w14:textId="77777777" w:rsidR="00E85238" w:rsidRPr="00E85238" w:rsidRDefault="00942226" w:rsidP="00E85238">
      <w:pPr>
        <w:ind w:left="2880" w:hanging="2160"/>
        <w:jc w:val="both"/>
        <w:rPr>
          <w:rFonts w:ascii="Arial" w:hAnsi="Arial" w:cs="Arial"/>
          <w:sz w:val="16"/>
        </w:rPr>
      </w:pPr>
      <w:r>
        <w:rPr>
          <w:rFonts w:ascii="Arial" w:hAnsi="Arial" w:cs="Arial"/>
          <w:sz w:val="16"/>
        </w:rPr>
        <w:tab/>
      </w:r>
      <w:r w:rsidRPr="00E85238">
        <w:rPr>
          <w:rFonts w:ascii="Arial" w:hAnsi="Arial" w:cs="Arial"/>
          <w:sz w:val="16"/>
        </w:rPr>
        <w:t>If there is a risk of significant exposure, consider a higher protective type suit.</w:t>
      </w:r>
    </w:p>
    <w:p w14:paraId="641207F0" w14:textId="77777777" w:rsidR="00E85238" w:rsidRPr="00E85238" w:rsidRDefault="00942226" w:rsidP="00E85238">
      <w:pPr>
        <w:ind w:left="2880" w:hanging="2160"/>
        <w:jc w:val="both"/>
        <w:rPr>
          <w:rFonts w:ascii="Arial" w:hAnsi="Arial" w:cs="Arial"/>
          <w:sz w:val="16"/>
        </w:rPr>
      </w:pPr>
      <w:r>
        <w:rPr>
          <w:rFonts w:ascii="Arial" w:hAnsi="Arial" w:cs="Arial"/>
          <w:sz w:val="16"/>
        </w:rPr>
        <w:tab/>
      </w:r>
      <w:r w:rsidRPr="00E85238">
        <w:rPr>
          <w:rFonts w:ascii="Arial" w:hAnsi="Arial" w:cs="Arial"/>
          <w:sz w:val="16"/>
        </w:rPr>
        <w:t>Wear two layers of clothing wherever possible. Polyester/cotton or cotton overalls should be worn under chemical protection suit and should be professionally laundered frequently.</w:t>
      </w:r>
    </w:p>
    <w:p w14:paraId="22C76013" w14:textId="77777777" w:rsidR="00F26AC8" w:rsidRPr="00383DF8" w:rsidRDefault="00942226" w:rsidP="00E85238">
      <w:pPr>
        <w:ind w:left="2880" w:hanging="2160"/>
        <w:jc w:val="both"/>
        <w:rPr>
          <w:rFonts w:ascii="Arial" w:hAnsi="Arial" w:cs="Arial"/>
          <w:sz w:val="16"/>
          <w:highlight w:val="yellow"/>
        </w:rPr>
      </w:pPr>
      <w:r>
        <w:rPr>
          <w:rFonts w:ascii="Arial" w:hAnsi="Arial" w:cs="Arial"/>
          <w:sz w:val="16"/>
        </w:rPr>
        <w:tab/>
      </w:r>
      <w:r w:rsidRPr="00E85238">
        <w:rPr>
          <w:rFonts w:ascii="Arial" w:hAnsi="Arial" w:cs="Arial"/>
          <w:sz w:val="16"/>
        </w:rPr>
        <w:t>If chemical protection suit is splashed, sprayed or significantly contaminated, decontaminate as far as possible, then carefully remove and dispose of as advised by manufacturer.</w:t>
      </w:r>
    </w:p>
    <w:p w14:paraId="55BD833B" w14:textId="77777777" w:rsidR="00F26AC8" w:rsidRPr="00383DF8" w:rsidRDefault="00F26AC8" w:rsidP="00F26AC8">
      <w:pPr>
        <w:jc w:val="both"/>
        <w:rPr>
          <w:rFonts w:ascii="Arial" w:hAnsi="Arial"/>
          <w:sz w:val="16"/>
          <w:highlight w:val="yellow"/>
        </w:rPr>
      </w:pPr>
    </w:p>
    <w:p w14:paraId="62604F77" w14:textId="77777777" w:rsidR="00E85238" w:rsidRPr="00E85238" w:rsidRDefault="00942226" w:rsidP="00E85238">
      <w:pPr>
        <w:ind w:firstLine="720"/>
        <w:jc w:val="both"/>
        <w:rPr>
          <w:rFonts w:ascii="Arial" w:hAnsi="Arial" w:cs="Arial"/>
          <w:sz w:val="16"/>
        </w:rPr>
      </w:pPr>
      <w:r w:rsidRPr="00E85238">
        <w:rPr>
          <w:rFonts w:ascii="Arial" w:hAnsi="Arial"/>
          <w:sz w:val="16"/>
        </w:rPr>
        <w:t>Hand protection:</w:t>
      </w:r>
      <w:r w:rsidRPr="00E85238">
        <w:rPr>
          <w:rFonts w:ascii="Arial" w:hAnsi="Arial"/>
          <w:sz w:val="16"/>
        </w:rPr>
        <w:tab/>
      </w:r>
      <w:r w:rsidRPr="00E85238">
        <w:rPr>
          <w:rFonts w:ascii="Arial" w:hAnsi="Arial"/>
          <w:sz w:val="16"/>
        </w:rPr>
        <w:tab/>
      </w:r>
      <w:r w:rsidRPr="00E85238">
        <w:rPr>
          <w:rFonts w:ascii="Arial" w:hAnsi="Arial" w:cs="Arial"/>
          <w:sz w:val="16"/>
        </w:rPr>
        <w:t xml:space="preserve">Please observe the instructions regarding permeability and breakthrough time which are </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sidRPr="00E85238">
        <w:rPr>
          <w:rFonts w:ascii="Arial" w:hAnsi="Arial" w:cs="Arial"/>
          <w:sz w:val="16"/>
        </w:rPr>
        <w:t xml:space="preserve">provided by the supplier of the gloves. Also take into consideration the specific local </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sidRPr="00E85238">
        <w:rPr>
          <w:rFonts w:ascii="Arial" w:hAnsi="Arial" w:cs="Arial"/>
          <w:sz w:val="16"/>
        </w:rPr>
        <w:t xml:space="preserve">conditions under which the product is used, such as the danger of cuts, abrasion, and </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sidRPr="00E85238">
        <w:rPr>
          <w:rFonts w:ascii="Arial" w:hAnsi="Arial" w:cs="Arial"/>
          <w:sz w:val="16"/>
        </w:rPr>
        <w:t>the contact time.</w:t>
      </w:r>
    </w:p>
    <w:p w14:paraId="23D56AB0" w14:textId="77777777" w:rsidR="00E85238" w:rsidRPr="00E85238" w:rsidRDefault="00942226" w:rsidP="00E85238">
      <w:pPr>
        <w:ind w:firstLine="720"/>
        <w:jc w:val="both"/>
        <w:rPr>
          <w:rFonts w:ascii="Arial" w:hAnsi="Arial" w:cs="Arial"/>
          <w:sz w:val="16"/>
        </w:rPr>
      </w:pPr>
      <w:r>
        <w:rPr>
          <w:rFonts w:ascii="Arial" w:hAnsi="Arial" w:cs="Arial"/>
          <w:sz w:val="16"/>
        </w:rPr>
        <w:lastRenderedPageBreak/>
        <w:tab/>
      </w:r>
      <w:r>
        <w:rPr>
          <w:rFonts w:ascii="Arial" w:hAnsi="Arial" w:cs="Arial"/>
          <w:sz w:val="16"/>
        </w:rPr>
        <w:tab/>
      </w:r>
      <w:r>
        <w:rPr>
          <w:rFonts w:ascii="Arial" w:hAnsi="Arial" w:cs="Arial"/>
          <w:sz w:val="16"/>
        </w:rPr>
        <w:tab/>
      </w:r>
      <w:r w:rsidRPr="00E85238">
        <w:rPr>
          <w:rFonts w:ascii="Arial" w:hAnsi="Arial" w:cs="Arial"/>
          <w:sz w:val="16"/>
        </w:rPr>
        <w:t xml:space="preserve">Wash gloves when contaminated. Dispose of when contaminated inside, when </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sidRPr="00E85238">
        <w:rPr>
          <w:rFonts w:ascii="Arial" w:hAnsi="Arial" w:cs="Arial"/>
          <w:sz w:val="16"/>
        </w:rPr>
        <w:t xml:space="preserve">perforated or when contamination on the outside cannot be removed. Wash hands </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sidRPr="00E85238">
        <w:rPr>
          <w:rFonts w:ascii="Arial" w:hAnsi="Arial" w:cs="Arial"/>
          <w:sz w:val="16"/>
        </w:rPr>
        <w:t>frequently and always before eating, drinking, smoking or using the toilet.</w:t>
      </w:r>
    </w:p>
    <w:p w14:paraId="4D6AAF57" w14:textId="77777777" w:rsidR="00E85238" w:rsidRPr="00E85238" w:rsidRDefault="00942226" w:rsidP="00E85238">
      <w:pPr>
        <w:ind w:firstLine="720"/>
        <w:jc w:val="both"/>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r>
      <w:r w:rsidRPr="00E85238">
        <w:rPr>
          <w:rFonts w:ascii="Arial" w:hAnsi="Arial" w:cs="Arial"/>
          <w:sz w:val="16"/>
        </w:rPr>
        <w:t>Material</w:t>
      </w:r>
      <w:r>
        <w:rPr>
          <w:rFonts w:ascii="Arial" w:hAnsi="Arial" w:cs="Arial"/>
          <w:sz w:val="16"/>
        </w:rPr>
        <w:tab/>
      </w:r>
      <w:r>
        <w:rPr>
          <w:rFonts w:ascii="Arial" w:hAnsi="Arial" w:cs="Arial"/>
          <w:sz w:val="16"/>
        </w:rPr>
        <w:tab/>
      </w:r>
      <w:r>
        <w:rPr>
          <w:rFonts w:ascii="Arial" w:hAnsi="Arial" w:cs="Arial"/>
          <w:sz w:val="16"/>
        </w:rPr>
        <w:tab/>
      </w:r>
      <w:r w:rsidRPr="00E85238">
        <w:rPr>
          <w:rFonts w:ascii="Arial" w:hAnsi="Arial" w:cs="Arial"/>
          <w:sz w:val="16"/>
        </w:rPr>
        <w:t>Nitrile rubber</w:t>
      </w:r>
    </w:p>
    <w:p w14:paraId="10D56870" w14:textId="77777777" w:rsidR="00E85238" w:rsidRPr="00E85238" w:rsidRDefault="00942226" w:rsidP="00E85238">
      <w:pPr>
        <w:ind w:firstLine="720"/>
        <w:jc w:val="both"/>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r>
      <w:r w:rsidRPr="00E85238">
        <w:rPr>
          <w:rFonts w:ascii="Arial" w:hAnsi="Arial" w:cs="Arial"/>
          <w:sz w:val="16"/>
        </w:rPr>
        <w:t>Rate of permeability</w:t>
      </w:r>
      <w:r>
        <w:rPr>
          <w:rFonts w:ascii="Arial" w:hAnsi="Arial" w:cs="Arial"/>
          <w:sz w:val="16"/>
        </w:rPr>
        <w:tab/>
      </w:r>
      <w:r>
        <w:rPr>
          <w:rFonts w:ascii="Arial" w:hAnsi="Arial" w:cs="Arial"/>
          <w:sz w:val="16"/>
        </w:rPr>
        <w:tab/>
      </w:r>
      <w:r w:rsidRPr="00E85238">
        <w:rPr>
          <w:rFonts w:ascii="Arial" w:hAnsi="Arial" w:cs="Arial"/>
          <w:sz w:val="16"/>
        </w:rPr>
        <w:t>&gt; 480 min</w:t>
      </w:r>
    </w:p>
    <w:p w14:paraId="66143D45" w14:textId="77777777" w:rsidR="00E85238" w:rsidRPr="00E85238" w:rsidRDefault="00942226" w:rsidP="00E85238">
      <w:pPr>
        <w:ind w:firstLine="720"/>
        <w:jc w:val="both"/>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r>
      <w:r w:rsidRPr="00E85238">
        <w:rPr>
          <w:rFonts w:ascii="Arial" w:hAnsi="Arial" w:cs="Arial"/>
          <w:sz w:val="16"/>
        </w:rPr>
        <w:t>Glove thickness</w:t>
      </w:r>
      <w:r>
        <w:rPr>
          <w:rFonts w:ascii="Arial" w:hAnsi="Arial" w:cs="Arial"/>
          <w:sz w:val="16"/>
        </w:rPr>
        <w:tab/>
      </w:r>
      <w:r>
        <w:rPr>
          <w:rFonts w:ascii="Arial" w:hAnsi="Arial" w:cs="Arial"/>
          <w:sz w:val="16"/>
        </w:rPr>
        <w:tab/>
      </w:r>
      <w:r w:rsidRPr="00E85238">
        <w:rPr>
          <w:rFonts w:ascii="Arial" w:hAnsi="Arial" w:cs="Arial"/>
          <w:sz w:val="16"/>
        </w:rPr>
        <w:t>&gt; 0.4 mm</w:t>
      </w:r>
    </w:p>
    <w:p w14:paraId="317F5CD4" w14:textId="77777777" w:rsidR="00E85238" w:rsidRPr="00E85238" w:rsidRDefault="00942226" w:rsidP="00E85238">
      <w:pPr>
        <w:ind w:firstLine="720"/>
        <w:jc w:val="both"/>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r>
      <w:r w:rsidRPr="00E85238">
        <w:rPr>
          <w:rFonts w:ascii="Arial" w:hAnsi="Arial" w:cs="Arial"/>
          <w:sz w:val="16"/>
        </w:rPr>
        <w:t>Protective index</w:t>
      </w:r>
      <w:r>
        <w:rPr>
          <w:rFonts w:ascii="Arial" w:hAnsi="Arial" w:cs="Arial"/>
          <w:sz w:val="16"/>
        </w:rPr>
        <w:tab/>
      </w:r>
      <w:r>
        <w:rPr>
          <w:rFonts w:ascii="Arial" w:hAnsi="Arial" w:cs="Arial"/>
          <w:sz w:val="16"/>
        </w:rPr>
        <w:tab/>
      </w:r>
      <w:r w:rsidRPr="00E85238">
        <w:rPr>
          <w:rFonts w:ascii="Arial" w:hAnsi="Arial" w:cs="Arial"/>
          <w:sz w:val="16"/>
        </w:rPr>
        <w:t>Class 6</w:t>
      </w:r>
    </w:p>
    <w:p w14:paraId="7E1905E8" w14:textId="77777777" w:rsidR="00F26AC8" w:rsidRPr="00E85238" w:rsidRDefault="00942226" w:rsidP="00E85238">
      <w:pPr>
        <w:ind w:firstLine="720"/>
        <w:jc w:val="both"/>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r>
      <w:r w:rsidRPr="00E85238">
        <w:rPr>
          <w:rFonts w:ascii="Arial" w:hAnsi="Arial" w:cs="Arial"/>
          <w:sz w:val="16"/>
        </w:rPr>
        <w:t>Directive</w:t>
      </w:r>
      <w:r>
        <w:rPr>
          <w:rFonts w:ascii="Arial" w:hAnsi="Arial" w:cs="Arial"/>
          <w:sz w:val="16"/>
        </w:rPr>
        <w:tab/>
      </w:r>
      <w:r>
        <w:rPr>
          <w:rFonts w:ascii="Arial" w:hAnsi="Arial" w:cs="Arial"/>
          <w:sz w:val="16"/>
        </w:rPr>
        <w:tab/>
      </w:r>
      <w:r>
        <w:rPr>
          <w:rFonts w:ascii="Arial" w:hAnsi="Arial" w:cs="Arial"/>
          <w:sz w:val="16"/>
        </w:rPr>
        <w:tab/>
      </w:r>
      <w:r w:rsidRPr="00E85238">
        <w:rPr>
          <w:rFonts w:ascii="Arial" w:hAnsi="Arial" w:cs="Arial"/>
          <w:sz w:val="16"/>
        </w:rPr>
        <w:t>Protective gloves complying with EN 374.</w:t>
      </w:r>
    </w:p>
    <w:p w14:paraId="21048DC5" w14:textId="77777777" w:rsidR="00F26AC8" w:rsidRPr="00383DF8" w:rsidRDefault="00F26AC8" w:rsidP="00F26AC8">
      <w:pPr>
        <w:jc w:val="both"/>
        <w:rPr>
          <w:rFonts w:ascii="Arial" w:hAnsi="Arial"/>
          <w:sz w:val="16"/>
          <w:highlight w:val="yellow"/>
        </w:rPr>
      </w:pPr>
    </w:p>
    <w:p w14:paraId="46BF750A" w14:textId="77777777" w:rsidR="00C34FFB" w:rsidRPr="00E85238" w:rsidRDefault="00942226" w:rsidP="00E85238">
      <w:pPr>
        <w:ind w:left="2880" w:hanging="2160"/>
        <w:jc w:val="both"/>
        <w:rPr>
          <w:rFonts w:ascii="Arial" w:hAnsi="Arial"/>
          <w:sz w:val="16"/>
        </w:rPr>
      </w:pPr>
      <w:r w:rsidRPr="00E85238">
        <w:rPr>
          <w:rFonts w:ascii="Arial" w:hAnsi="Arial"/>
          <w:sz w:val="16"/>
        </w:rPr>
        <w:t>Eye protection:</w:t>
      </w:r>
      <w:r w:rsidRPr="00E85238">
        <w:rPr>
          <w:rFonts w:ascii="Arial" w:hAnsi="Arial"/>
          <w:sz w:val="16"/>
        </w:rPr>
        <w:tab/>
      </w:r>
      <w:r w:rsidR="00E85238" w:rsidRPr="00E85238">
        <w:rPr>
          <w:rFonts w:ascii="Arial" w:hAnsi="Arial"/>
          <w:sz w:val="16"/>
        </w:rPr>
        <w:t>Wear goggles (conforming to EN166, Field of Use = 5 or equivalent)</w:t>
      </w:r>
      <w:r>
        <w:rPr>
          <w:rFonts w:ascii="Arial" w:hAnsi="Arial"/>
          <w:sz w:val="16"/>
        </w:rPr>
        <w:t xml:space="preserve"> </w:t>
      </w:r>
      <w:r w:rsidRPr="00C34FFB">
        <w:rPr>
          <w:rFonts w:ascii="Arial" w:hAnsi="Arial"/>
          <w:sz w:val="16"/>
        </w:rPr>
        <w:t>and faceshield (conforming to EN166, Field of Use = 3 or equivalent).</w:t>
      </w:r>
    </w:p>
    <w:p w14:paraId="39F9DC7F" w14:textId="77777777" w:rsidR="00F26AC8" w:rsidRPr="00156BDC" w:rsidRDefault="00F26AC8" w:rsidP="00F26AC8">
      <w:pPr>
        <w:jc w:val="both"/>
        <w:rPr>
          <w:rFonts w:ascii="Arial" w:hAnsi="Arial" w:cs="Arial"/>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24139F" w14:paraId="500095ED" w14:textId="77777777" w:rsidTr="00ED29E6">
        <w:trPr>
          <w:trHeight w:val="480"/>
        </w:trPr>
        <w:tc>
          <w:tcPr>
            <w:tcW w:w="10598" w:type="dxa"/>
            <w:shd w:val="clear" w:color="auto" w:fill="F2F2F2"/>
            <w:vAlign w:val="center"/>
          </w:tcPr>
          <w:p w14:paraId="418CC223" w14:textId="77777777" w:rsidR="00F26AC8" w:rsidRPr="00156BDC" w:rsidRDefault="00942226" w:rsidP="00ED29E6">
            <w:pPr>
              <w:numPr>
                <w:ilvl w:val="0"/>
                <w:numId w:val="1"/>
              </w:numPr>
              <w:ind w:hanging="578"/>
              <w:jc w:val="both"/>
              <w:rPr>
                <w:rFonts w:ascii="Arial Black" w:hAnsi="Arial Black"/>
                <w:b/>
                <w:sz w:val="16"/>
              </w:rPr>
            </w:pPr>
            <w:r w:rsidRPr="00156BDC">
              <w:rPr>
                <w:rFonts w:ascii="Arial Black" w:hAnsi="Arial Black"/>
                <w:b/>
                <w:sz w:val="16"/>
              </w:rPr>
              <w:t>PHYSICAL AND CHEMICAL PROPERTIES</w:t>
            </w:r>
          </w:p>
        </w:tc>
      </w:tr>
    </w:tbl>
    <w:p w14:paraId="41847D70" w14:textId="77777777" w:rsidR="00F26AC8" w:rsidRPr="00156BDC" w:rsidRDefault="00F26AC8" w:rsidP="00F26AC8">
      <w:pPr>
        <w:jc w:val="both"/>
        <w:rPr>
          <w:rFonts w:ascii="Arial" w:hAnsi="Arial" w:cs="Arial"/>
          <w:sz w:val="16"/>
          <w:szCs w:val="16"/>
        </w:rPr>
      </w:pPr>
    </w:p>
    <w:p w14:paraId="12CD1173" w14:textId="77777777" w:rsidR="00F26AC8" w:rsidRPr="00156BDC" w:rsidRDefault="00942226" w:rsidP="00F26AC8">
      <w:pPr>
        <w:numPr>
          <w:ilvl w:val="1"/>
          <w:numId w:val="1"/>
        </w:numPr>
        <w:ind w:hanging="720"/>
        <w:jc w:val="both"/>
        <w:rPr>
          <w:rFonts w:ascii="Arial Black" w:hAnsi="Arial Black"/>
          <w:b/>
          <w:sz w:val="16"/>
        </w:rPr>
      </w:pPr>
      <w:r w:rsidRPr="00156BDC">
        <w:rPr>
          <w:rFonts w:ascii="Arial Black" w:hAnsi="Arial Black"/>
          <w:b/>
          <w:sz w:val="16"/>
        </w:rPr>
        <w:t>Information on basic physical and chemical properties</w:t>
      </w:r>
    </w:p>
    <w:p w14:paraId="6023217F" w14:textId="77777777" w:rsidR="00F26AC8" w:rsidRPr="00156BDC" w:rsidRDefault="00F26AC8" w:rsidP="00F26AC8">
      <w:pPr>
        <w:jc w:val="both"/>
        <w:rPr>
          <w:rFonts w:ascii="Arial" w:hAnsi="Arial" w:cs="Arial"/>
          <w:sz w:val="16"/>
        </w:rPr>
      </w:pPr>
    </w:p>
    <w:p w14:paraId="3EC8F23C" w14:textId="77777777" w:rsidR="00F26AC8" w:rsidRPr="00156BDC" w:rsidRDefault="00942226" w:rsidP="00F26AC8">
      <w:pPr>
        <w:ind w:firstLine="720"/>
        <w:jc w:val="both"/>
        <w:rPr>
          <w:rFonts w:ascii="Arial" w:hAnsi="Arial"/>
          <w:b/>
          <w:sz w:val="16"/>
        </w:rPr>
      </w:pPr>
      <w:r w:rsidRPr="00156BDC">
        <w:rPr>
          <w:rFonts w:ascii="Arial" w:hAnsi="Arial"/>
          <w:b/>
          <w:sz w:val="16"/>
        </w:rPr>
        <w:t>Appearance</w:t>
      </w:r>
    </w:p>
    <w:p w14:paraId="3E01AD41" w14:textId="77777777" w:rsidR="00F26AC8" w:rsidRPr="00156BDC" w:rsidRDefault="00F26AC8" w:rsidP="00F26AC8">
      <w:pPr>
        <w:jc w:val="both"/>
        <w:rPr>
          <w:rFonts w:ascii="Arial" w:hAnsi="Arial"/>
          <w:b/>
          <w:sz w:val="16"/>
        </w:rPr>
      </w:pPr>
    </w:p>
    <w:p w14:paraId="61607F10" w14:textId="77777777" w:rsidR="00F26AC8" w:rsidRPr="00E85238" w:rsidRDefault="00942226" w:rsidP="00F26AC8">
      <w:pPr>
        <w:ind w:firstLine="720"/>
        <w:jc w:val="both"/>
        <w:rPr>
          <w:rFonts w:ascii="Arial" w:hAnsi="Arial"/>
          <w:sz w:val="16"/>
          <w:lang w:val="ga-IE"/>
        </w:rPr>
      </w:pPr>
      <w:r w:rsidRPr="00E85238">
        <w:rPr>
          <w:rFonts w:ascii="Arial" w:hAnsi="Arial"/>
          <w:sz w:val="16"/>
        </w:rPr>
        <w:t>Form:</w:t>
      </w:r>
      <w:r w:rsidRPr="00E85238">
        <w:rPr>
          <w:rFonts w:ascii="Arial" w:hAnsi="Arial"/>
          <w:sz w:val="16"/>
        </w:rPr>
        <w:tab/>
      </w:r>
      <w:r w:rsidRPr="00E85238">
        <w:rPr>
          <w:rFonts w:ascii="Arial" w:hAnsi="Arial"/>
          <w:sz w:val="16"/>
        </w:rPr>
        <w:tab/>
      </w:r>
      <w:r w:rsidRPr="00E85238">
        <w:rPr>
          <w:rFonts w:ascii="Arial" w:hAnsi="Arial"/>
          <w:sz w:val="16"/>
        </w:rPr>
        <w:tab/>
        <w:t>Liquid</w:t>
      </w:r>
      <w:r w:rsidR="00E85238" w:rsidRPr="00E85238">
        <w:rPr>
          <w:rFonts w:ascii="Arial" w:hAnsi="Arial"/>
          <w:sz w:val="16"/>
          <w:lang w:val="ga-IE"/>
        </w:rPr>
        <w:t>, clear to slightly turbid</w:t>
      </w:r>
    </w:p>
    <w:p w14:paraId="4DF76A98" w14:textId="77777777" w:rsidR="00F26AC8" w:rsidRPr="00E85238" w:rsidRDefault="00942226" w:rsidP="00F26AC8">
      <w:pPr>
        <w:ind w:firstLine="720"/>
        <w:jc w:val="both"/>
        <w:rPr>
          <w:rFonts w:ascii="Arial" w:hAnsi="Arial"/>
          <w:sz w:val="16"/>
          <w:lang w:val="ga-IE"/>
        </w:rPr>
      </w:pPr>
      <w:r w:rsidRPr="00E85238">
        <w:rPr>
          <w:rFonts w:ascii="Arial" w:hAnsi="Arial"/>
          <w:sz w:val="16"/>
        </w:rPr>
        <w:t>Colour:</w:t>
      </w:r>
      <w:r w:rsidRPr="00E85238">
        <w:rPr>
          <w:rFonts w:ascii="Arial" w:hAnsi="Arial"/>
          <w:sz w:val="16"/>
        </w:rPr>
        <w:tab/>
      </w:r>
      <w:r w:rsidRPr="00E85238">
        <w:rPr>
          <w:rFonts w:ascii="Arial" w:hAnsi="Arial"/>
          <w:sz w:val="16"/>
        </w:rPr>
        <w:tab/>
      </w:r>
      <w:r w:rsidRPr="00E85238">
        <w:rPr>
          <w:rFonts w:ascii="Arial" w:hAnsi="Arial"/>
          <w:sz w:val="16"/>
        </w:rPr>
        <w:tab/>
      </w:r>
      <w:r w:rsidR="00E85238" w:rsidRPr="00E85238">
        <w:rPr>
          <w:rFonts w:ascii="Arial" w:hAnsi="Arial"/>
          <w:sz w:val="16"/>
        </w:rPr>
        <w:t>Yellow to b</w:t>
      </w:r>
      <w:r w:rsidRPr="00E85238">
        <w:rPr>
          <w:rFonts w:ascii="Arial" w:hAnsi="Arial"/>
          <w:sz w:val="16"/>
        </w:rPr>
        <w:t>rown</w:t>
      </w:r>
    </w:p>
    <w:p w14:paraId="27C124A2" w14:textId="77777777" w:rsidR="00F26AC8" w:rsidRPr="00E85238" w:rsidRDefault="00942226" w:rsidP="00F26AC8">
      <w:pPr>
        <w:ind w:firstLine="720"/>
        <w:jc w:val="both"/>
        <w:rPr>
          <w:rFonts w:ascii="Arial" w:hAnsi="Arial"/>
          <w:sz w:val="16"/>
          <w:lang w:val="ga-IE"/>
        </w:rPr>
      </w:pPr>
      <w:r w:rsidRPr="00E85238">
        <w:rPr>
          <w:rFonts w:ascii="Arial" w:hAnsi="Arial"/>
          <w:sz w:val="16"/>
        </w:rPr>
        <w:t>Odour:</w:t>
      </w:r>
      <w:r w:rsidRPr="00E85238">
        <w:rPr>
          <w:rFonts w:ascii="Arial" w:hAnsi="Arial"/>
          <w:sz w:val="16"/>
        </w:rPr>
        <w:tab/>
      </w:r>
      <w:r w:rsidRPr="00E85238">
        <w:rPr>
          <w:rFonts w:ascii="Arial" w:hAnsi="Arial"/>
          <w:sz w:val="16"/>
        </w:rPr>
        <w:tab/>
      </w:r>
      <w:r w:rsidRPr="00E85238">
        <w:rPr>
          <w:rFonts w:ascii="Arial" w:hAnsi="Arial"/>
          <w:sz w:val="16"/>
        </w:rPr>
        <w:tab/>
      </w:r>
      <w:r w:rsidR="00430F15">
        <w:rPr>
          <w:rFonts w:ascii="Arial" w:hAnsi="Arial"/>
          <w:sz w:val="16"/>
        </w:rPr>
        <w:t>Aromatic</w:t>
      </w:r>
    </w:p>
    <w:p w14:paraId="37A72568" w14:textId="77777777" w:rsidR="00F26AC8" w:rsidRPr="00E85238" w:rsidRDefault="00F26AC8" w:rsidP="00F26AC8">
      <w:pPr>
        <w:jc w:val="both"/>
        <w:rPr>
          <w:rFonts w:ascii="Arial" w:hAnsi="Arial"/>
          <w:sz w:val="16"/>
        </w:rPr>
      </w:pPr>
    </w:p>
    <w:p w14:paraId="2252D65B" w14:textId="77777777" w:rsidR="00F26AC8" w:rsidRPr="00E85238" w:rsidRDefault="00942226" w:rsidP="00F26AC8">
      <w:pPr>
        <w:ind w:firstLine="720"/>
        <w:jc w:val="both"/>
        <w:rPr>
          <w:rFonts w:ascii="Arial" w:hAnsi="Arial"/>
          <w:b/>
          <w:sz w:val="16"/>
        </w:rPr>
      </w:pPr>
      <w:r w:rsidRPr="00E85238">
        <w:rPr>
          <w:rFonts w:ascii="Arial" w:hAnsi="Arial"/>
          <w:b/>
          <w:sz w:val="16"/>
        </w:rPr>
        <w:t>Chemical properties</w:t>
      </w:r>
    </w:p>
    <w:p w14:paraId="5EF63726" w14:textId="77777777" w:rsidR="00F26AC8" w:rsidRPr="00E85238" w:rsidRDefault="00F26AC8" w:rsidP="00F26AC8">
      <w:pPr>
        <w:jc w:val="both"/>
        <w:rPr>
          <w:rFonts w:ascii="Arial" w:hAnsi="Arial"/>
          <w:b/>
          <w:sz w:val="16"/>
        </w:rPr>
      </w:pPr>
    </w:p>
    <w:p w14:paraId="26AEA1B2" w14:textId="77777777" w:rsidR="003603DC" w:rsidRDefault="00942226" w:rsidP="00F26AC8">
      <w:pPr>
        <w:ind w:firstLine="720"/>
        <w:jc w:val="both"/>
        <w:rPr>
          <w:rFonts w:ascii="Arial" w:hAnsi="Arial"/>
          <w:sz w:val="16"/>
        </w:rPr>
      </w:pPr>
      <w:r>
        <w:rPr>
          <w:rFonts w:ascii="Arial" w:hAnsi="Arial"/>
          <w:sz w:val="16"/>
        </w:rPr>
        <w:t>Odour Threshold:</w:t>
      </w:r>
      <w:r>
        <w:rPr>
          <w:rFonts w:ascii="Arial" w:hAnsi="Arial"/>
          <w:sz w:val="16"/>
        </w:rPr>
        <w:tab/>
      </w:r>
      <w:r>
        <w:rPr>
          <w:rFonts w:ascii="Arial" w:hAnsi="Arial"/>
          <w:sz w:val="16"/>
        </w:rPr>
        <w:tab/>
        <w:t>No data available</w:t>
      </w:r>
    </w:p>
    <w:p w14:paraId="147DEAEE" w14:textId="77777777" w:rsidR="00F26AC8" w:rsidRPr="00E85238" w:rsidRDefault="00942226" w:rsidP="00F26AC8">
      <w:pPr>
        <w:ind w:firstLine="720"/>
        <w:jc w:val="both"/>
        <w:rPr>
          <w:rFonts w:ascii="Arial" w:hAnsi="Arial"/>
          <w:sz w:val="16"/>
          <w:lang w:val="ga-IE"/>
        </w:rPr>
      </w:pPr>
      <w:r w:rsidRPr="00E85238">
        <w:rPr>
          <w:rFonts w:ascii="Arial" w:hAnsi="Arial"/>
          <w:sz w:val="16"/>
        </w:rPr>
        <w:t>pH (at 2</w:t>
      </w:r>
      <w:r w:rsidR="00E85238" w:rsidRPr="00E85238">
        <w:rPr>
          <w:rFonts w:ascii="Arial" w:hAnsi="Arial"/>
          <w:sz w:val="16"/>
        </w:rPr>
        <w:t>3</w:t>
      </w:r>
      <w:r w:rsidRPr="00E85238">
        <w:rPr>
          <w:rFonts w:ascii="Arial" w:hAnsi="Arial"/>
          <w:sz w:val="16"/>
        </w:rPr>
        <w:t xml:space="preserve"> </w:t>
      </w:r>
      <w:r w:rsidRPr="00E85238">
        <w:rPr>
          <w:rFonts w:ascii="Arial" w:hAnsi="Arial" w:cs="Arial"/>
          <w:sz w:val="16"/>
        </w:rPr>
        <w:t>°</w:t>
      </w:r>
      <w:r w:rsidRPr="00E85238">
        <w:rPr>
          <w:rFonts w:ascii="Arial" w:hAnsi="Arial"/>
          <w:sz w:val="16"/>
        </w:rPr>
        <w:t>C):</w:t>
      </w:r>
      <w:r w:rsidRPr="00E85238">
        <w:rPr>
          <w:rFonts w:ascii="Arial" w:hAnsi="Arial"/>
          <w:sz w:val="16"/>
        </w:rPr>
        <w:tab/>
      </w:r>
      <w:r w:rsidRPr="00E85238">
        <w:rPr>
          <w:rFonts w:ascii="Arial" w:hAnsi="Arial"/>
          <w:sz w:val="16"/>
        </w:rPr>
        <w:tab/>
      </w:r>
      <w:r w:rsidR="00430F15">
        <w:rPr>
          <w:rFonts w:ascii="Arial" w:hAnsi="Arial"/>
          <w:sz w:val="16"/>
        </w:rPr>
        <w:t>6.5</w:t>
      </w:r>
      <w:r w:rsidR="00E85238" w:rsidRPr="00E85238">
        <w:rPr>
          <w:rFonts w:ascii="Arial" w:hAnsi="Arial"/>
          <w:sz w:val="16"/>
        </w:rPr>
        <w:t xml:space="preserve"> – </w:t>
      </w:r>
      <w:r w:rsidR="00430F15">
        <w:rPr>
          <w:rFonts w:ascii="Arial" w:hAnsi="Arial"/>
          <w:sz w:val="16"/>
        </w:rPr>
        <w:t>8.5</w:t>
      </w:r>
      <w:r w:rsidR="00E85238" w:rsidRPr="00E85238">
        <w:rPr>
          <w:rFonts w:ascii="Arial" w:hAnsi="Arial"/>
          <w:sz w:val="16"/>
        </w:rPr>
        <w:t xml:space="preserve"> (1%) (deionised water)</w:t>
      </w:r>
    </w:p>
    <w:p w14:paraId="3DAA67F4" w14:textId="77777777" w:rsidR="00F26AC8" w:rsidRPr="00E85238" w:rsidRDefault="00942226" w:rsidP="00F26AC8">
      <w:pPr>
        <w:ind w:firstLine="720"/>
        <w:jc w:val="both"/>
        <w:rPr>
          <w:rFonts w:ascii="Arial" w:hAnsi="Arial"/>
          <w:sz w:val="16"/>
          <w:lang w:val="ga-IE"/>
        </w:rPr>
      </w:pPr>
      <w:r w:rsidRPr="00E85238">
        <w:rPr>
          <w:rFonts w:ascii="Arial" w:hAnsi="Arial"/>
          <w:sz w:val="16"/>
        </w:rPr>
        <w:t>Boiling point (</w:t>
      </w:r>
      <w:r w:rsidRPr="00E85238">
        <w:rPr>
          <w:rFonts w:ascii="Arial" w:hAnsi="Arial" w:cs="Arial"/>
          <w:sz w:val="16"/>
        </w:rPr>
        <w:t>°</w:t>
      </w:r>
      <w:r w:rsidRPr="00E85238">
        <w:rPr>
          <w:rFonts w:ascii="Arial" w:hAnsi="Arial"/>
          <w:sz w:val="16"/>
        </w:rPr>
        <w:t>C):</w:t>
      </w:r>
      <w:r w:rsidRPr="00E85238">
        <w:rPr>
          <w:rFonts w:ascii="Arial" w:hAnsi="Arial"/>
          <w:sz w:val="16"/>
        </w:rPr>
        <w:tab/>
      </w:r>
      <w:r w:rsidRPr="00E85238">
        <w:rPr>
          <w:rFonts w:ascii="Arial" w:hAnsi="Arial"/>
          <w:sz w:val="16"/>
        </w:rPr>
        <w:tab/>
      </w:r>
      <w:r w:rsidR="00E85238" w:rsidRPr="00E85238">
        <w:rPr>
          <w:rFonts w:ascii="Arial" w:hAnsi="Arial"/>
          <w:sz w:val="16"/>
        </w:rPr>
        <w:t>No data available</w:t>
      </w:r>
    </w:p>
    <w:p w14:paraId="4D62DE05" w14:textId="77777777" w:rsidR="00F26AC8" w:rsidRDefault="00942226" w:rsidP="00F26AC8">
      <w:pPr>
        <w:ind w:firstLine="720"/>
        <w:jc w:val="both"/>
        <w:rPr>
          <w:rFonts w:ascii="Arial" w:hAnsi="Arial"/>
          <w:sz w:val="16"/>
        </w:rPr>
      </w:pPr>
      <w:r w:rsidRPr="00E85238">
        <w:rPr>
          <w:rFonts w:ascii="Arial" w:hAnsi="Arial"/>
          <w:sz w:val="16"/>
        </w:rPr>
        <w:t>Melting point (</w:t>
      </w:r>
      <w:r w:rsidRPr="00E85238">
        <w:rPr>
          <w:rFonts w:ascii="Arial" w:hAnsi="Arial" w:cs="Arial"/>
          <w:sz w:val="16"/>
        </w:rPr>
        <w:t>°</w:t>
      </w:r>
      <w:r w:rsidRPr="00E85238">
        <w:rPr>
          <w:rFonts w:ascii="Arial" w:hAnsi="Arial"/>
          <w:sz w:val="16"/>
        </w:rPr>
        <w:t>C):</w:t>
      </w:r>
      <w:r w:rsidRPr="00E85238">
        <w:rPr>
          <w:rFonts w:ascii="Arial" w:hAnsi="Arial"/>
          <w:sz w:val="16"/>
        </w:rPr>
        <w:tab/>
      </w:r>
      <w:r w:rsidRPr="00E85238">
        <w:rPr>
          <w:rFonts w:ascii="Arial" w:hAnsi="Arial"/>
          <w:sz w:val="16"/>
        </w:rPr>
        <w:tab/>
      </w:r>
      <w:r w:rsidR="00E85238" w:rsidRPr="00E85238">
        <w:rPr>
          <w:rFonts w:ascii="Arial" w:hAnsi="Arial"/>
          <w:sz w:val="16"/>
        </w:rPr>
        <w:t>No data available</w:t>
      </w:r>
    </w:p>
    <w:p w14:paraId="64EC529C" w14:textId="77777777" w:rsidR="003603DC" w:rsidRDefault="00942226" w:rsidP="00F26AC8">
      <w:pPr>
        <w:ind w:firstLine="720"/>
        <w:jc w:val="both"/>
        <w:rPr>
          <w:rFonts w:ascii="Arial" w:hAnsi="Arial"/>
          <w:sz w:val="16"/>
        </w:rPr>
      </w:pPr>
      <w:r>
        <w:rPr>
          <w:rFonts w:ascii="Arial" w:hAnsi="Arial"/>
          <w:sz w:val="16"/>
        </w:rPr>
        <w:t>Flammability:</w:t>
      </w:r>
      <w:r>
        <w:rPr>
          <w:rFonts w:ascii="Arial" w:hAnsi="Arial"/>
          <w:sz w:val="16"/>
        </w:rPr>
        <w:tab/>
      </w:r>
      <w:r>
        <w:rPr>
          <w:rFonts w:ascii="Arial" w:hAnsi="Arial"/>
          <w:sz w:val="16"/>
        </w:rPr>
        <w:tab/>
        <w:t>No data available</w:t>
      </w:r>
    </w:p>
    <w:p w14:paraId="592A20FC" w14:textId="77777777" w:rsidR="003603DC" w:rsidRDefault="00942226" w:rsidP="00F26AC8">
      <w:pPr>
        <w:ind w:firstLine="720"/>
        <w:jc w:val="both"/>
        <w:rPr>
          <w:rFonts w:ascii="Arial" w:hAnsi="Arial"/>
          <w:sz w:val="16"/>
        </w:rPr>
      </w:pPr>
      <w:r>
        <w:rPr>
          <w:rFonts w:ascii="Arial" w:hAnsi="Arial"/>
          <w:sz w:val="16"/>
        </w:rPr>
        <w:t>Upper explosion limit:</w:t>
      </w:r>
      <w:r>
        <w:rPr>
          <w:rFonts w:ascii="Arial" w:hAnsi="Arial"/>
          <w:sz w:val="16"/>
        </w:rPr>
        <w:tab/>
        <w:t>No data available</w:t>
      </w:r>
    </w:p>
    <w:p w14:paraId="4040361E" w14:textId="77777777" w:rsidR="003603DC" w:rsidRDefault="00942226" w:rsidP="00F26AC8">
      <w:pPr>
        <w:ind w:firstLine="720"/>
        <w:jc w:val="both"/>
        <w:rPr>
          <w:rFonts w:ascii="Arial" w:hAnsi="Arial"/>
          <w:sz w:val="16"/>
        </w:rPr>
      </w:pPr>
      <w:r>
        <w:rPr>
          <w:rFonts w:ascii="Arial" w:hAnsi="Arial"/>
          <w:sz w:val="16"/>
        </w:rPr>
        <w:t>Lower explosion limit:</w:t>
      </w:r>
      <w:r>
        <w:rPr>
          <w:rFonts w:ascii="Arial" w:hAnsi="Arial"/>
          <w:sz w:val="16"/>
        </w:rPr>
        <w:tab/>
        <w:t>No data available</w:t>
      </w:r>
    </w:p>
    <w:p w14:paraId="7A68FD2E" w14:textId="77777777" w:rsidR="003603DC" w:rsidRPr="00E85238" w:rsidRDefault="00942226" w:rsidP="00F26AC8">
      <w:pPr>
        <w:ind w:firstLine="720"/>
        <w:jc w:val="both"/>
        <w:rPr>
          <w:rFonts w:ascii="Arial" w:hAnsi="Arial"/>
          <w:sz w:val="16"/>
          <w:lang w:val="ga-IE"/>
        </w:rPr>
      </w:pPr>
      <w:r>
        <w:rPr>
          <w:rFonts w:ascii="Arial" w:hAnsi="Arial"/>
          <w:sz w:val="16"/>
        </w:rPr>
        <w:t>Auto-ignition temperature:</w:t>
      </w:r>
      <w:r>
        <w:rPr>
          <w:rFonts w:ascii="Arial" w:hAnsi="Arial"/>
          <w:sz w:val="16"/>
        </w:rPr>
        <w:tab/>
        <w:t>No data available</w:t>
      </w:r>
    </w:p>
    <w:p w14:paraId="28C5B736" w14:textId="77777777" w:rsidR="00E85D43" w:rsidRDefault="00942226" w:rsidP="00F26AC8">
      <w:pPr>
        <w:ind w:firstLine="720"/>
        <w:jc w:val="both"/>
        <w:rPr>
          <w:rFonts w:ascii="Arial" w:hAnsi="Arial"/>
          <w:sz w:val="16"/>
        </w:rPr>
      </w:pPr>
      <w:r>
        <w:rPr>
          <w:rFonts w:ascii="Arial" w:hAnsi="Arial"/>
          <w:sz w:val="16"/>
        </w:rPr>
        <w:t>Self-accelerating decomp-</w:t>
      </w:r>
      <w:r>
        <w:rPr>
          <w:rFonts w:ascii="Arial" w:hAnsi="Arial"/>
          <w:sz w:val="16"/>
        </w:rPr>
        <w:tab/>
        <w:t>No data available</w:t>
      </w:r>
    </w:p>
    <w:p w14:paraId="441262DE" w14:textId="77777777" w:rsidR="00E85D43" w:rsidRDefault="00942226" w:rsidP="00F26AC8">
      <w:pPr>
        <w:ind w:firstLine="720"/>
        <w:jc w:val="both"/>
        <w:rPr>
          <w:rFonts w:ascii="Arial" w:hAnsi="Arial"/>
          <w:sz w:val="16"/>
        </w:rPr>
      </w:pPr>
      <w:r>
        <w:rPr>
          <w:rFonts w:ascii="Arial" w:hAnsi="Arial"/>
          <w:sz w:val="16"/>
        </w:rPr>
        <w:t>osition temperature (SADT):</w:t>
      </w:r>
    </w:p>
    <w:p w14:paraId="1067A6BC" w14:textId="77777777" w:rsidR="00F26AC8" w:rsidRDefault="00942226" w:rsidP="00F26AC8">
      <w:pPr>
        <w:ind w:firstLine="720"/>
        <w:jc w:val="both"/>
        <w:rPr>
          <w:rFonts w:ascii="Arial" w:hAnsi="Arial"/>
          <w:sz w:val="16"/>
        </w:rPr>
      </w:pPr>
      <w:r w:rsidRPr="00E85238">
        <w:rPr>
          <w:rFonts w:ascii="Arial" w:hAnsi="Arial"/>
          <w:sz w:val="16"/>
        </w:rPr>
        <w:t xml:space="preserve">Flash </w:t>
      </w:r>
      <w:r w:rsidR="00E85238">
        <w:rPr>
          <w:rFonts w:ascii="Arial" w:hAnsi="Arial"/>
          <w:sz w:val="16"/>
        </w:rPr>
        <w:t>p</w:t>
      </w:r>
      <w:r w:rsidRPr="00E85238">
        <w:rPr>
          <w:rFonts w:ascii="Arial" w:hAnsi="Arial"/>
          <w:sz w:val="16"/>
        </w:rPr>
        <w:t>oint:</w:t>
      </w:r>
      <w:r w:rsidRPr="00E85238">
        <w:rPr>
          <w:rFonts w:ascii="Arial" w:hAnsi="Arial"/>
          <w:sz w:val="16"/>
        </w:rPr>
        <w:tab/>
      </w:r>
      <w:r w:rsidRPr="00E85238">
        <w:rPr>
          <w:rFonts w:ascii="Arial" w:hAnsi="Arial"/>
          <w:sz w:val="16"/>
        </w:rPr>
        <w:tab/>
      </w:r>
      <w:r w:rsidR="00E85238" w:rsidRPr="00E85238">
        <w:rPr>
          <w:rFonts w:ascii="Arial" w:hAnsi="Arial"/>
          <w:sz w:val="16"/>
        </w:rPr>
        <w:t>&gt; 10</w:t>
      </w:r>
      <w:r w:rsidR="00430F15">
        <w:rPr>
          <w:rFonts w:ascii="Arial" w:hAnsi="Arial"/>
          <w:sz w:val="16"/>
        </w:rPr>
        <w:t>3</w:t>
      </w:r>
      <w:r w:rsidR="00E85238" w:rsidRPr="00E85238">
        <w:rPr>
          <w:rFonts w:ascii="Arial" w:hAnsi="Arial"/>
          <w:sz w:val="16"/>
        </w:rPr>
        <w:t xml:space="preserve"> </w:t>
      </w:r>
      <w:r w:rsidRPr="00E85238">
        <w:rPr>
          <w:rFonts w:ascii="Arial" w:hAnsi="Arial" w:cs="Arial"/>
          <w:sz w:val="16"/>
        </w:rPr>
        <w:t>°</w:t>
      </w:r>
      <w:r w:rsidRPr="00E85238">
        <w:rPr>
          <w:rFonts w:ascii="Arial" w:hAnsi="Arial"/>
          <w:sz w:val="16"/>
        </w:rPr>
        <w:t>C</w:t>
      </w:r>
    </w:p>
    <w:p w14:paraId="737423BB" w14:textId="77777777" w:rsidR="00E85238" w:rsidRPr="00E85238" w:rsidRDefault="00942226" w:rsidP="00F26AC8">
      <w:pPr>
        <w:ind w:firstLine="720"/>
        <w:jc w:val="both"/>
        <w:rPr>
          <w:rFonts w:ascii="Arial" w:hAnsi="Arial"/>
          <w:sz w:val="16"/>
        </w:rPr>
      </w:pPr>
      <w:r>
        <w:rPr>
          <w:rFonts w:ascii="Arial" w:hAnsi="Arial"/>
          <w:sz w:val="16"/>
        </w:rPr>
        <w:t>Ignition point:</w:t>
      </w:r>
      <w:r>
        <w:rPr>
          <w:rFonts w:ascii="Arial" w:hAnsi="Arial"/>
          <w:sz w:val="16"/>
        </w:rPr>
        <w:tab/>
      </w:r>
      <w:r>
        <w:rPr>
          <w:rFonts w:ascii="Arial" w:hAnsi="Arial"/>
          <w:sz w:val="16"/>
        </w:rPr>
        <w:tab/>
        <w:t>3</w:t>
      </w:r>
      <w:r w:rsidR="00430F15">
        <w:rPr>
          <w:rFonts w:ascii="Arial" w:hAnsi="Arial"/>
          <w:sz w:val="16"/>
        </w:rPr>
        <w:t>60</w:t>
      </w:r>
      <w:r w:rsidRPr="00E85238">
        <w:rPr>
          <w:rFonts w:ascii="Arial" w:hAnsi="Arial"/>
          <w:sz w:val="16"/>
        </w:rPr>
        <w:t xml:space="preserve"> </w:t>
      </w:r>
      <w:r w:rsidRPr="00E85238">
        <w:rPr>
          <w:rFonts w:ascii="Arial" w:hAnsi="Arial" w:cs="Arial"/>
          <w:sz w:val="16"/>
        </w:rPr>
        <w:t>°</w:t>
      </w:r>
      <w:r w:rsidRPr="00E85238">
        <w:rPr>
          <w:rFonts w:ascii="Arial" w:hAnsi="Arial"/>
          <w:sz w:val="16"/>
        </w:rPr>
        <w:t>C</w:t>
      </w:r>
    </w:p>
    <w:p w14:paraId="498BA7EE" w14:textId="77777777" w:rsidR="00E85D43" w:rsidRDefault="00942226" w:rsidP="00E85D43">
      <w:pPr>
        <w:ind w:firstLine="720"/>
        <w:jc w:val="both"/>
        <w:rPr>
          <w:rFonts w:ascii="Arial" w:hAnsi="Arial"/>
          <w:sz w:val="16"/>
          <w:vertAlign w:val="superscript"/>
        </w:rPr>
      </w:pPr>
      <w:r w:rsidRPr="00E85238">
        <w:rPr>
          <w:rFonts w:ascii="Arial" w:hAnsi="Arial"/>
          <w:sz w:val="16"/>
        </w:rPr>
        <w:t xml:space="preserve">Density (at 20 </w:t>
      </w:r>
      <w:r w:rsidRPr="00E85238">
        <w:rPr>
          <w:rFonts w:ascii="Arial" w:hAnsi="Arial" w:cs="Arial"/>
          <w:sz w:val="16"/>
        </w:rPr>
        <w:t>°</w:t>
      </w:r>
      <w:r w:rsidRPr="00E85238">
        <w:rPr>
          <w:rFonts w:ascii="Arial" w:hAnsi="Arial"/>
          <w:sz w:val="16"/>
        </w:rPr>
        <w:t>C</w:t>
      </w:r>
      <w:r w:rsidR="00E85238" w:rsidRPr="00E85238">
        <w:rPr>
          <w:rFonts w:ascii="Arial" w:hAnsi="Arial"/>
          <w:sz w:val="16"/>
        </w:rPr>
        <w:t>)</w:t>
      </w:r>
      <w:r w:rsidRPr="00E85238">
        <w:rPr>
          <w:rFonts w:ascii="Arial" w:hAnsi="Arial"/>
          <w:sz w:val="16"/>
        </w:rPr>
        <w:t>:</w:t>
      </w:r>
      <w:r w:rsidRPr="00E85238">
        <w:rPr>
          <w:rFonts w:ascii="Arial" w:hAnsi="Arial"/>
          <w:sz w:val="16"/>
        </w:rPr>
        <w:tab/>
      </w:r>
      <w:r w:rsidRPr="00E85238">
        <w:rPr>
          <w:rFonts w:ascii="Arial" w:hAnsi="Arial"/>
          <w:sz w:val="16"/>
        </w:rPr>
        <w:tab/>
      </w:r>
      <w:r w:rsidR="00E85238" w:rsidRPr="00E85238">
        <w:rPr>
          <w:rFonts w:ascii="Arial" w:hAnsi="Arial"/>
          <w:sz w:val="16"/>
        </w:rPr>
        <w:t xml:space="preserve">ca. </w:t>
      </w:r>
      <w:r w:rsidR="000C16A0">
        <w:rPr>
          <w:rFonts w:ascii="Arial" w:hAnsi="Arial"/>
          <w:sz w:val="16"/>
        </w:rPr>
        <w:t>0.99</w:t>
      </w:r>
      <w:r w:rsidRPr="00E85238">
        <w:rPr>
          <w:rFonts w:ascii="Arial" w:hAnsi="Arial"/>
          <w:sz w:val="16"/>
        </w:rPr>
        <w:t xml:space="preserve"> g/</w:t>
      </w:r>
      <w:r w:rsidR="00E85238" w:rsidRPr="00E85238">
        <w:rPr>
          <w:rFonts w:ascii="Arial" w:hAnsi="Arial"/>
          <w:sz w:val="16"/>
        </w:rPr>
        <w:t>cm</w:t>
      </w:r>
      <w:r w:rsidR="00E85238" w:rsidRPr="00E85238">
        <w:rPr>
          <w:rFonts w:ascii="Arial" w:hAnsi="Arial"/>
          <w:sz w:val="16"/>
          <w:vertAlign w:val="superscript"/>
        </w:rPr>
        <w:t>3</w:t>
      </w:r>
    </w:p>
    <w:p w14:paraId="0DB63DFD" w14:textId="77777777" w:rsidR="00E85D43" w:rsidRDefault="00942226" w:rsidP="00F26AC8">
      <w:pPr>
        <w:ind w:firstLine="720"/>
        <w:jc w:val="both"/>
        <w:rPr>
          <w:rFonts w:ascii="Arial" w:hAnsi="Arial"/>
          <w:sz w:val="16"/>
        </w:rPr>
      </w:pPr>
      <w:r>
        <w:rPr>
          <w:rFonts w:ascii="Arial" w:hAnsi="Arial"/>
          <w:sz w:val="16"/>
        </w:rPr>
        <w:t>Viscosity, dynamic:</w:t>
      </w:r>
      <w:r>
        <w:rPr>
          <w:rFonts w:ascii="Arial" w:hAnsi="Arial"/>
          <w:sz w:val="16"/>
        </w:rPr>
        <w:tab/>
      </w:r>
      <w:r>
        <w:rPr>
          <w:rFonts w:ascii="Arial" w:hAnsi="Arial"/>
          <w:sz w:val="16"/>
        </w:rPr>
        <w:tab/>
        <w:t>No data available</w:t>
      </w:r>
    </w:p>
    <w:p w14:paraId="2374D54C" w14:textId="77777777" w:rsidR="00E85238" w:rsidRDefault="00942226" w:rsidP="00F26AC8">
      <w:pPr>
        <w:ind w:firstLine="720"/>
        <w:jc w:val="both"/>
        <w:rPr>
          <w:rFonts w:ascii="Arial" w:hAnsi="Arial"/>
          <w:sz w:val="16"/>
        </w:rPr>
      </w:pPr>
      <w:r w:rsidRPr="00E85238">
        <w:rPr>
          <w:rFonts w:ascii="Arial" w:hAnsi="Arial"/>
          <w:sz w:val="16"/>
        </w:rPr>
        <w:t>Viscosity, kinematic:</w:t>
      </w:r>
      <w:r w:rsidRPr="00E85238">
        <w:rPr>
          <w:rFonts w:ascii="Arial" w:hAnsi="Arial"/>
          <w:sz w:val="16"/>
        </w:rPr>
        <w:tab/>
      </w:r>
      <w:r w:rsidR="000C16A0">
        <w:rPr>
          <w:rFonts w:ascii="Arial" w:hAnsi="Arial"/>
          <w:sz w:val="16"/>
        </w:rPr>
        <w:t>8</w:t>
      </w:r>
      <w:r w:rsidR="003603DC">
        <w:rPr>
          <w:rFonts w:ascii="Arial" w:hAnsi="Arial"/>
          <w:sz w:val="16"/>
        </w:rPr>
        <w:t>5</w:t>
      </w:r>
      <w:r w:rsidR="000C16A0">
        <w:rPr>
          <w:rFonts w:ascii="Arial" w:hAnsi="Arial"/>
          <w:sz w:val="16"/>
        </w:rPr>
        <w:t>.5</w:t>
      </w:r>
      <w:r>
        <w:rPr>
          <w:rFonts w:ascii="Arial" w:hAnsi="Arial"/>
          <w:sz w:val="16"/>
        </w:rPr>
        <w:t xml:space="preserve"> mm</w:t>
      </w:r>
      <w:r w:rsidRPr="00E85238">
        <w:rPr>
          <w:rFonts w:ascii="Arial" w:hAnsi="Arial"/>
          <w:sz w:val="16"/>
          <w:vertAlign w:val="superscript"/>
        </w:rPr>
        <w:t>2</w:t>
      </w:r>
      <w:r>
        <w:rPr>
          <w:rFonts w:ascii="Arial" w:hAnsi="Arial"/>
          <w:sz w:val="16"/>
        </w:rPr>
        <w:t>/s (</w:t>
      </w:r>
      <w:r w:rsidR="000C16A0">
        <w:rPr>
          <w:rFonts w:ascii="Arial" w:hAnsi="Arial"/>
          <w:sz w:val="16"/>
        </w:rPr>
        <w:t>2</w:t>
      </w:r>
      <w:r>
        <w:rPr>
          <w:rFonts w:ascii="Arial" w:hAnsi="Arial"/>
          <w:sz w:val="16"/>
        </w:rPr>
        <w:t xml:space="preserve">0 </w:t>
      </w:r>
      <w:r w:rsidRPr="00E85238">
        <w:rPr>
          <w:rFonts w:ascii="Arial" w:hAnsi="Arial" w:cs="Arial"/>
          <w:sz w:val="16"/>
        </w:rPr>
        <w:t>°</w:t>
      </w:r>
      <w:r w:rsidRPr="00E85238">
        <w:rPr>
          <w:rFonts w:ascii="Arial" w:hAnsi="Arial"/>
          <w:sz w:val="16"/>
        </w:rPr>
        <w:t>C</w:t>
      </w:r>
      <w:r>
        <w:rPr>
          <w:rFonts w:ascii="Arial" w:hAnsi="Arial"/>
          <w:sz w:val="16"/>
        </w:rPr>
        <w:t>)</w:t>
      </w:r>
    </w:p>
    <w:p w14:paraId="54279BE6" w14:textId="77777777" w:rsidR="00E85238" w:rsidRPr="00E85238" w:rsidRDefault="00942226" w:rsidP="00F26AC8">
      <w:pPr>
        <w:ind w:firstLine="720"/>
        <w:jc w:val="both"/>
        <w:rPr>
          <w:rFonts w:ascii="Arial" w:hAnsi="Arial"/>
          <w:sz w:val="16"/>
          <w:lang w:val="ga-IE"/>
        </w:rPr>
      </w:pPr>
      <w:r>
        <w:rPr>
          <w:rFonts w:ascii="Arial" w:hAnsi="Arial"/>
          <w:sz w:val="16"/>
        </w:rPr>
        <w:tab/>
      </w:r>
      <w:r>
        <w:rPr>
          <w:rFonts w:ascii="Arial" w:hAnsi="Arial"/>
          <w:sz w:val="16"/>
        </w:rPr>
        <w:tab/>
      </w:r>
      <w:r>
        <w:rPr>
          <w:rFonts w:ascii="Arial" w:hAnsi="Arial"/>
          <w:sz w:val="16"/>
        </w:rPr>
        <w:tab/>
        <w:t xml:space="preserve">Shear rate of </w:t>
      </w:r>
      <w:r w:rsidR="000C16A0">
        <w:rPr>
          <w:rFonts w:ascii="Arial" w:hAnsi="Arial"/>
          <w:sz w:val="16"/>
        </w:rPr>
        <w:t>10</w:t>
      </w:r>
      <w:r>
        <w:rPr>
          <w:rFonts w:ascii="Arial" w:hAnsi="Arial"/>
          <w:sz w:val="16"/>
        </w:rPr>
        <w:t>0/sec</w:t>
      </w:r>
    </w:p>
    <w:p w14:paraId="0E94B7D9" w14:textId="77777777" w:rsidR="00F26AC8" w:rsidRDefault="00942226" w:rsidP="00F26AC8">
      <w:pPr>
        <w:ind w:firstLine="720"/>
        <w:jc w:val="both"/>
        <w:rPr>
          <w:rFonts w:ascii="Arial" w:hAnsi="Arial"/>
          <w:sz w:val="16"/>
        </w:rPr>
      </w:pPr>
      <w:r w:rsidRPr="00E85238">
        <w:rPr>
          <w:rFonts w:ascii="Arial" w:hAnsi="Arial"/>
          <w:sz w:val="16"/>
        </w:rPr>
        <w:t xml:space="preserve">Solubility in water: </w:t>
      </w:r>
      <w:r w:rsidRPr="00E85238">
        <w:rPr>
          <w:rFonts w:ascii="Arial" w:hAnsi="Arial"/>
          <w:sz w:val="16"/>
        </w:rPr>
        <w:tab/>
      </w:r>
      <w:r w:rsidRPr="00E85238">
        <w:rPr>
          <w:rFonts w:ascii="Arial" w:hAnsi="Arial"/>
          <w:sz w:val="16"/>
        </w:rPr>
        <w:tab/>
      </w:r>
      <w:r w:rsidR="000C16A0">
        <w:rPr>
          <w:rFonts w:ascii="Arial" w:hAnsi="Arial"/>
          <w:sz w:val="16"/>
        </w:rPr>
        <w:t>Dispersible</w:t>
      </w:r>
    </w:p>
    <w:p w14:paraId="7A5DCBE2" w14:textId="77777777" w:rsidR="00E85238" w:rsidRDefault="00942226" w:rsidP="00F26AC8">
      <w:pPr>
        <w:ind w:firstLine="720"/>
        <w:jc w:val="both"/>
        <w:rPr>
          <w:rFonts w:ascii="Arial" w:hAnsi="Arial"/>
          <w:sz w:val="16"/>
        </w:rPr>
      </w:pPr>
      <w:r>
        <w:rPr>
          <w:rFonts w:ascii="Arial" w:hAnsi="Arial"/>
          <w:sz w:val="16"/>
        </w:rPr>
        <w:t xml:space="preserve">Partition coefficient </w:t>
      </w:r>
    </w:p>
    <w:p w14:paraId="7B6384F3" w14:textId="77777777" w:rsidR="00E85238" w:rsidRDefault="00942226" w:rsidP="00F26AC8">
      <w:pPr>
        <w:ind w:firstLine="720"/>
        <w:jc w:val="both"/>
        <w:rPr>
          <w:rFonts w:ascii="Arial" w:hAnsi="Arial"/>
          <w:sz w:val="16"/>
        </w:rPr>
      </w:pPr>
      <w:r>
        <w:rPr>
          <w:rFonts w:ascii="Arial" w:hAnsi="Arial"/>
          <w:sz w:val="16"/>
        </w:rPr>
        <w:t>n-octanol/water:</w:t>
      </w:r>
      <w:r>
        <w:rPr>
          <w:rFonts w:ascii="Arial" w:hAnsi="Arial"/>
          <w:sz w:val="16"/>
        </w:rPr>
        <w:tab/>
      </w:r>
      <w:r>
        <w:rPr>
          <w:rFonts w:ascii="Arial" w:hAnsi="Arial"/>
          <w:sz w:val="16"/>
        </w:rPr>
        <w:tab/>
        <w:t xml:space="preserve">Bixafen: log Pow: 3.3 (40 </w:t>
      </w:r>
      <w:r w:rsidRPr="00E85238">
        <w:rPr>
          <w:rFonts w:ascii="Arial" w:hAnsi="Arial" w:cs="Arial"/>
          <w:sz w:val="16"/>
        </w:rPr>
        <w:t>°</w:t>
      </w:r>
      <w:r w:rsidRPr="00E85238">
        <w:rPr>
          <w:rFonts w:ascii="Arial" w:hAnsi="Arial"/>
          <w:sz w:val="16"/>
        </w:rPr>
        <w:t>C</w:t>
      </w:r>
      <w:r>
        <w:rPr>
          <w:rFonts w:ascii="Arial" w:hAnsi="Arial"/>
          <w:sz w:val="16"/>
        </w:rPr>
        <w:t>)</w:t>
      </w:r>
    </w:p>
    <w:p w14:paraId="33F05531" w14:textId="77777777" w:rsidR="00E85238" w:rsidRDefault="00942226" w:rsidP="00F26AC8">
      <w:pPr>
        <w:ind w:firstLine="720"/>
        <w:jc w:val="both"/>
        <w:rPr>
          <w:rFonts w:ascii="Arial" w:hAnsi="Arial"/>
          <w:sz w:val="16"/>
        </w:rPr>
      </w:pPr>
      <w:r>
        <w:rPr>
          <w:rFonts w:ascii="Arial" w:hAnsi="Arial"/>
          <w:sz w:val="16"/>
        </w:rPr>
        <w:tab/>
      </w:r>
      <w:r>
        <w:rPr>
          <w:rFonts w:ascii="Arial" w:hAnsi="Arial"/>
          <w:sz w:val="16"/>
        </w:rPr>
        <w:tab/>
      </w:r>
      <w:r>
        <w:rPr>
          <w:rFonts w:ascii="Arial" w:hAnsi="Arial"/>
          <w:sz w:val="16"/>
        </w:rPr>
        <w:tab/>
        <w:t xml:space="preserve">Prothioconazole: log Pow: 3.82 (20 </w:t>
      </w:r>
      <w:r w:rsidRPr="00E85238">
        <w:rPr>
          <w:rFonts w:ascii="Arial" w:hAnsi="Arial" w:cs="Arial"/>
          <w:sz w:val="16"/>
        </w:rPr>
        <w:t>°</w:t>
      </w:r>
      <w:r w:rsidRPr="00E85238">
        <w:rPr>
          <w:rFonts w:ascii="Arial" w:hAnsi="Arial"/>
          <w:sz w:val="16"/>
        </w:rPr>
        <w:t>C</w:t>
      </w:r>
      <w:r>
        <w:rPr>
          <w:rFonts w:ascii="Arial" w:hAnsi="Arial"/>
          <w:sz w:val="16"/>
        </w:rPr>
        <w:t>) (pH 7)</w:t>
      </w:r>
    </w:p>
    <w:p w14:paraId="2600F678" w14:textId="77777777" w:rsidR="000C16A0" w:rsidRDefault="00942226" w:rsidP="00F26AC8">
      <w:pPr>
        <w:ind w:firstLine="720"/>
        <w:jc w:val="both"/>
        <w:rPr>
          <w:rFonts w:ascii="Arial" w:hAnsi="Arial"/>
          <w:sz w:val="16"/>
        </w:rPr>
      </w:pPr>
      <w:r>
        <w:rPr>
          <w:rFonts w:ascii="Arial" w:hAnsi="Arial"/>
          <w:sz w:val="16"/>
        </w:rPr>
        <w:tab/>
      </w:r>
      <w:r>
        <w:rPr>
          <w:rFonts w:ascii="Arial" w:hAnsi="Arial"/>
          <w:sz w:val="16"/>
        </w:rPr>
        <w:tab/>
      </w:r>
      <w:r>
        <w:rPr>
          <w:rFonts w:ascii="Arial" w:hAnsi="Arial"/>
          <w:sz w:val="16"/>
        </w:rPr>
        <w:tab/>
        <w:t xml:space="preserve">Spiroxamine: log Pow: 2.8 - 3.0 (20 </w:t>
      </w:r>
      <w:r w:rsidRPr="00E85238">
        <w:rPr>
          <w:rFonts w:ascii="Arial" w:hAnsi="Arial" w:cs="Arial"/>
          <w:sz w:val="16"/>
        </w:rPr>
        <w:t>°</w:t>
      </w:r>
      <w:r w:rsidRPr="00E85238">
        <w:rPr>
          <w:rFonts w:ascii="Arial" w:hAnsi="Arial"/>
          <w:sz w:val="16"/>
        </w:rPr>
        <w:t>C</w:t>
      </w:r>
      <w:r>
        <w:rPr>
          <w:rFonts w:ascii="Arial" w:hAnsi="Arial"/>
          <w:sz w:val="16"/>
        </w:rPr>
        <w:t>) (pH 7)</w:t>
      </w:r>
    </w:p>
    <w:p w14:paraId="0DFC1FE1" w14:textId="77777777" w:rsidR="00E85238" w:rsidRDefault="00942226" w:rsidP="00F26AC8">
      <w:pPr>
        <w:ind w:firstLine="720"/>
        <w:jc w:val="both"/>
        <w:rPr>
          <w:rFonts w:ascii="Arial" w:hAnsi="Arial"/>
          <w:sz w:val="16"/>
        </w:rPr>
      </w:pPr>
      <w:r>
        <w:rPr>
          <w:rFonts w:ascii="Arial" w:hAnsi="Arial"/>
          <w:sz w:val="16"/>
        </w:rPr>
        <w:tab/>
      </w:r>
      <w:r>
        <w:rPr>
          <w:rFonts w:ascii="Arial" w:hAnsi="Arial"/>
          <w:sz w:val="16"/>
        </w:rPr>
        <w:tab/>
      </w:r>
      <w:r>
        <w:rPr>
          <w:rFonts w:ascii="Arial" w:hAnsi="Arial"/>
          <w:sz w:val="16"/>
        </w:rPr>
        <w:tab/>
        <w:t>N-N-Dimethyldecanamide: log Pow: 2.46</w:t>
      </w:r>
    </w:p>
    <w:p w14:paraId="1C5FBCC1" w14:textId="77777777" w:rsidR="00D546B8" w:rsidRPr="00635C2C" w:rsidRDefault="00942226" w:rsidP="00D546B8">
      <w:pPr>
        <w:ind w:left="720"/>
        <w:jc w:val="both"/>
        <w:rPr>
          <w:rFonts w:ascii="Arial" w:hAnsi="Arial"/>
          <w:sz w:val="16"/>
          <w:lang w:val="fr-FR"/>
        </w:rPr>
      </w:pPr>
      <w:r w:rsidRPr="00635C2C">
        <w:rPr>
          <w:rFonts w:ascii="Arial" w:hAnsi="Arial" w:cs="Arial"/>
          <w:sz w:val="16"/>
          <w:lang w:val="fr-FR"/>
        </w:rPr>
        <w:t>Surface tension:</w:t>
      </w:r>
      <w:r w:rsidRPr="00635C2C">
        <w:rPr>
          <w:rFonts w:ascii="Arial" w:hAnsi="Arial" w:cs="Arial"/>
          <w:sz w:val="16"/>
          <w:lang w:val="fr-FR"/>
        </w:rPr>
        <w:tab/>
      </w:r>
      <w:r w:rsidRPr="00635C2C">
        <w:rPr>
          <w:rFonts w:ascii="Arial" w:hAnsi="Arial" w:cs="Arial"/>
          <w:sz w:val="16"/>
          <w:lang w:val="fr-FR"/>
        </w:rPr>
        <w:tab/>
        <w:t xml:space="preserve">26 mN/m </w:t>
      </w:r>
      <w:r w:rsidRPr="00635C2C">
        <w:rPr>
          <w:rFonts w:ascii="Arial" w:hAnsi="Arial"/>
          <w:sz w:val="16"/>
          <w:lang w:val="fr-FR"/>
        </w:rPr>
        <w:t xml:space="preserve">(25 </w:t>
      </w:r>
      <w:r w:rsidRPr="00635C2C">
        <w:rPr>
          <w:rFonts w:ascii="Arial" w:hAnsi="Arial" w:cs="Arial"/>
          <w:sz w:val="16"/>
          <w:lang w:val="fr-FR"/>
        </w:rPr>
        <w:t>°</w:t>
      </w:r>
      <w:r w:rsidRPr="00635C2C">
        <w:rPr>
          <w:rFonts w:ascii="Arial" w:hAnsi="Arial"/>
          <w:sz w:val="16"/>
          <w:lang w:val="fr-FR"/>
        </w:rPr>
        <w:t>C).</w:t>
      </w:r>
    </w:p>
    <w:p w14:paraId="1FD8EC91" w14:textId="77777777" w:rsidR="00D546B8" w:rsidRDefault="00942226" w:rsidP="006423A5">
      <w:pPr>
        <w:ind w:left="720"/>
        <w:jc w:val="both"/>
        <w:rPr>
          <w:rFonts w:ascii="Arial" w:hAnsi="Arial"/>
          <w:sz w:val="16"/>
        </w:rPr>
      </w:pPr>
      <w:r w:rsidRPr="00635C2C">
        <w:rPr>
          <w:rFonts w:ascii="Arial" w:hAnsi="Arial"/>
          <w:sz w:val="16"/>
          <w:lang w:val="fr-FR"/>
        </w:rPr>
        <w:tab/>
      </w:r>
      <w:r w:rsidRPr="00635C2C">
        <w:rPr>
          <w:rFonts w:ascii="Arial" w:hAnsi="Arial"/>
          <w:sz w:val="16"/>
          <w:lang w:val="fr-FR"/>
        </w:rPr>
        <w:tab/>
      </w:r>
      <w:r w:rsidRPr="00635C2C">
        <w:rPr>
          <w:rFonts w:ascii="Arial" w:hAnsi="Arial"/>
          <w:sz w:val="16"/>
          <w:lang w:val="fr-FR"/>
        </w:rPr>
        <w:tab/>
      </w:r>
      <w:r>
        <w:rPr>
          <w:rFonts w:ascii="Arial" w:hAnsi="Arial"/>
          <w:sz w:val="16"/>
        </w:rPr>
        <w:t>Determined in the undiluted form</w:t>
      </w:r>
    </w:p>
    <w:p w14:paraId="5FF82FD8" w14:textId="77777777" w:rsidR="00E85D43" w:rsidRDefault="00942226" w:rsidP="00F26AC8">
      <w:pPr>
        <w:ind w:firstLine="720"/>
        <w:jc w:val="both"/>
        <w:rPr>
          <w:rFonts w:ascii="Arial" w:hAnsi="Arial"/>
          <w:sz w:val="16"/>
        </w:rPr>
      </w:pPr>
      <w:r>
        <w:rPr>
          <w:rFonts w:ascii="Arial" w:hAnsi="Arial"/>
          <w:sz w:val="16"/>
        </w:rPr>
        <w:t>Vapour pressure:</w:t>
      </w:r>
      <w:r>
        <w:rPr>
          <w:rFonts w:ascii="Arial" w:hAnsi="Arial"/>
          <w:sz w:val="16"/>
        </w:rPr>
        <w:tab/>
      </w:r>
      <w:r>
        <w:rPr>
          <w:rFonts w:ascii="Arial" w:hAnsi="Arial"/>
          <w:sz w:val="16"/>
        </w:rPr>
        <w:tab/>
        <w:t>No data available</w:t>
      </w:r>
    </w:p>
    <w:p w14:paraId="4F506203" w14:textId="77777777" w:rsidR="00E85D43" w:rsidRDefault="00942226" w:rsidP="00F26AC8">
      <w:pPr>
        <w:ind w:firstLine="720"/>
        <w:jc w:val="both"/>
        <w:rPr>
          <w:rFonts w:ascii="Arial" w:hAnsi="Arial"/>
          <w:sz w:val="16"/>
        </w:rPr>
      </w:pPr>
      <w:r>
        <w:rPr>
          <w:rFonts w:ascii="Arial" w:hAnsi="Arial"/>
          <w:sz w:val="16"/>
        </w:rPr>
        <w:t>Relative density:</w:t>
      </w:r>
      <w:r>
        <w:rPr>
          <w:rFonts w:ascii="Arial" w:hAnsi="Arial"/>
          <w:sz w:val="16"/>
        </w:rPr>
        <w:tab/>
      </w:r>
      <w:r>
        <w:rPr>
          <w:rFonts w:ascii="Arial" w:hAnsi="Arial"/>
          <w:sz w:val="16"/>
        </w:rPr>
        <w:tab/>
        <w:t>No data available</w:t>
      </w:r>
    </w:p>
    <w:p w14:paraId="59CCE02F" w14:textId="77777777" w:rsidR="00E85D43" w:rsidRDefault="00942226" w:rsidP="00F26AC8">
      <w:pPr>
        <w:ind w:firstLine="720"/>
        <w:jc w:val="both"/>
        <w:rPr>
          <w:rFonts w:ascii="Arial" w:hAnsi="Arial"/>
          <w:sz w:val="16"/>
        </w:rPr>
      </w:pPr>
      <w:r>
        <w:rPr>
          <w:rFonts w:ascii="Arial" w:hAnsi="Arial"/>
          <w:sz w:val="16"/>
        </w:rPr>
        <w:t xml:space="preserve">Relative vapour density: </w:t>
      </w:r>
      <w:r>
        <w:rPr>
          <w:rFonts w:ascii="Arial" w:hAnsi="Arial"/>
          <w:sz w:val="16"/>
        </w:rPr>
        <w:tab/>
        <w:t>No data available</w:t>
      </w:r>
    </w:p>
    <w:p w14:paraId="23C155C6" w14:textId="77777777" w:rsidR="00E85D43" w:rsidRDefault="00942226" w:rsidP="00F26AC8">
      <w:pPr>
        <w:ind w:firstLine="720"/>
        <w:jc w:val="both"/>
        <w:rPr>
          <w:rFonts w:ascii="Arial" w:hAnsi="Arial"/>
          <w:sz w:val="16"/>
        </w:rPr>
      </w:pPr>
      <w:r>
        <w:rPr>
          <w:rFonts w:ascii="Arial" w:hAnsi="Arial"/>
          <w:sz w:val="16"/>
        </w:rPr>
        <w:t>Assessment nano</w:t>
      </w:r>
      <w:r>
        <w:rPr>
          <w:rFonts w:ascii="Arial" w:hAnsi="Arial"/>
          <w:sz w:val="16"/>
        </w:rPr>
        <w:tab/>
      </w:r>
      <w:r>
        <w:rPr>
          <w:rFonts w:ascii="Arial" w:hAnsi="Arial"/>
          <w:sz w:val="16"/>
        </w:rPr>
        <w:tab/>
        <w:t>This substance/mixture does not contain nanoforms</w:t>
      </w:r>
    </w:p>
    <w:p w14:paraId="4B045995" w14:textId="77777777" w:rsidR="00E85D43" w:rsidRPr="00156BDC" w:rsidRDefault="00942226" w:rsidP="00F26AC8">
      <w:pPr>
        <w:ind w:firstLine="720"/>
        <w:jc w:val="both"/>
        <w:rPr>
          <w:rFonts w:ascii="Arial" w:hAnsi="Arial"/>
          <w:sz w:val="16"/>
          <w:lang w:val="ga-IE"/>
        </w:rPr>
      </w:pPr>
      <w:r>
        <w:rPr>
          <w:rFonts w:ascii="Arial" w:hAnsi="Arial"/>
          <w:sz w:val="16"/>
        </w:rPr>
        <w:t>particles:</w:t>
      </w:r>
    </w:p>
    <w:p w14:paraId="00ED7C01" w14:textId="77777777" w:rsidR="00F26AC8" w:rsidRPr="00156BDC" w:rsidRDefault="00F26AC8" w:rsidP="00F26AC8">
      <w:pPr>
        <w:ind w:left="720"/>
        <w:jc w:val="both"/>
        <w:rPr>
          <w:rFonts w:ascii="Arial" w:hAnsi="Arial" w:cs="Arial"/>
          <w:sz w:val="16"/>
        </w:rPr>
      </w:pPr>
    </w:p>
    <w:p w14:paraId="31BAE1CB" w14:textId="77777777" w:rsidR="00F26AC8" w:rsidRPr="00156BDC" w:rsidRDefault="00942226" w:rsidP="00F26AC8">
      <w:pPr>
        <w:numPr>
          <w:ilvl w:val="1"/>
          <w:numId w:val="1"/>
        </w:numPr>
        <w:ind w:hanging="720"/>
        <w:jc w:val="both"/>
        <w:rPr>
          <w:rFonts w:ascii="Arial Black" w:hAnsi="Arial Black"/>
          <w:b/>
          <w:sz w:val="16"/>
        </w:rPr>
      </w:pPr>
      <w:r w:rsidRPr="00156BDC">
        <w:rPr>
          <w:rFonts w:ascii="Arial Black" w:hAnsi="Arial Black"/>
          <w:b/>
          <w:sz w:val="16"/>
        </w:rPr>
        <w:t>Other Information</w:t>
      </w:r>
    </w:p>
    <w:p w14:paraId="697501C3" w14:textId="77777777" w:rsidR="00F26AC8" w:rsidRPr="00156BDC" w:rsidRDefault="00F26AC8" w:rsidP="00F26AC8">
      <w:pPr>
        <w:ind w:left="720"/>
        <w:jc w:val="both"/>
        <w:rPr>
          <w:rFonts w:ascii="Arial" w:hAnsi="Arial" w:cs="Arial"/>
          <w:sz w:val="16"/>
        </w:rPr>
      </w:pPr>
    </w:p>
    <w:p w14:paraId="48D17317" w14:textId="77777777" w:rsidR="004B2200" w:rsidRPr="00E85238" w:rsidRDefault="00942226" w:rsidP="004B2200">
      <w:pPr>
        <w:ind w:firstLine="720"/>
        <w:jc w:val="both"/>
        <w:rPr>
          <w:rFonts w:ascii="Arial" w:hAnsi="Arial"/>
          <w:sz w:val="16"/>
          <w:lang w:val="ga-IE"/>
        </w:rPr>
      </w:pPr>
      <w:r w:rsidRPr="00E85238">
        <w:rPr>
          <w:rFonts w:ascii="Arial" w:hAnsi="Arial"/>
          <w:sz w:val="16"/>
        </w:rPr>
        <w:t>Oxidising properties</w:t>
      </w:r>
      <w:r w:rsidRPr="00E85238">
        <w:rPr>
          <w:rFonts w:ascii="Arial" w:hAnsi="Arial"/>
          <w:sz w:val="16"/>
        </w:rPr>
        <w:tab/>
        <w:t>:</w:t>
      </w:r>
      <w:r w:rsidRPr="00E85238">
        <w:rPr>
          <w:rFonts w:ascii="Arial" w:hAnsi="Arial"/>
          <w:sz w:val="16"/>
        </w:rPr>
        <w:tab/>
        <w:t xml:space="preserve">Not </w:t>
      </w:r>
      <w:r>
        <w:rPr>
          <w:rFonts w:ascii="Arial" w:hAnsi="Arial"/>
          <w:sz w:val="16"/>
        </w:rPr>
        <w:t>o</w:t>
      </w:r>
      <w:r w:rsidRPr="00E85238">
        <w:rPr>
          <w:rFonts w:ascii="Arial" w:hAnsi="Arial"/>
          <w:sz w:val="16"/>
        </w:rPr>
        <w:t>xidising</w:t>
      </w:r>
    </w:p>
    <w:p w14:paraId="2639020A" w14:textId="77777777" w:rsidR="006423A5" w:rsidRDefault="00942226" w:rsidP="004B2200">
      <w:pPr>
        <w:ind w:firstLine="720"/>
        <w:jc w:val="both"/>
        <w:rPr>
          <w:rFonts w:ascii="Arial" w:hAnsi="Arial"/>
          <w:sz w:val="16"/>
        </w:rPr>
      </w:pPr>
      <w:r w:rsidRPr="00E85238">
        <w:rPr>
          <w:rFonts w:ascii="Arial" w:hAnsi="Arial"/>
          <w:sz w:val="16"/>
        </w:rPr>
        <w:t>Explosive properties:</w:t>
      </w:r>
      <w:r w:rsidRPr="00E85238">
        <w:rPr>
          <w:rFonts w:ascii="Arial" w:hAnsi="Arial"/>
          <w:sz w:val="16"/>
        </w:rPr>
        <w:tab/>
        <w:t xml:space="preserve">Not </w:t>
      </w:r>
      <w:r>
        <w:rPr>
          <w:rFonts w:ascii="Arial" w:hAnsi="Arial"/>
          <w:sz w:val="16"/>
        </w:rPr>
        <w:t>e</w:t>
      </w:r>
      <w:r w:rsidRPr="00E85238">
        <w:rPr>
          <w:rFonts w:ascii="Arial" w:hAnsi="Arial"/>
          <w:sz w:val="16"/>
        </w:rPr>
        <w:t>xplosive</w:t>
      </w:r>
    </w:p>
    <w:p w14:paraId="740FF473" w14:textId="77777777" w:rsidR="004B2200" w:rsidRDefault="00942226" w:rsidP="004B2200">
      <w:pPr>
        <w:ind w:firstLine="720"/>
        <w:jc w:val="both"/>
        <w:rPr>
          <w:rFonts w:ascii="Arial" w:hAnsi="Arial" w:cs="Arial"/>
          <w:sz w:val="16"/>
        </w:rPr>
      </w:pPr>
      <w:r>
        <w:rPr>
          <w:rFonts w:ascii="Arial" w:hAnsi="Arial" w:cs="Arial"/>
          <w:sz w:val="16"/>
        </w:rPr>
        <w:t>Evaporation rate:</w:t>
      </w:r>
      <w:r>
        <w:rPr>
          <w:rFonts w:ascii="Arial" w:hAnsi="Arial" w:cs="Arial"/>
          <w:sz w:val="16"/>
        </w:rPr>
        <w:tab/>
      </w:r>
      <w:r>
        <w:rPr>
          <w:rFonts w:ascii="Arial" w:hAnsi="Arial" w:cs="Arial"/>
          <w:sz w:val="16"/>
        </w:rPr>
        <w:tab/>
        <w:t>No data available</w:t>
      </w:r>
    </w:p>
    <w:p w14:paraId="2321D02C" w14:textId="77777777" w:rsidR="004B2200" w:rsidRDefault="00942226" w:rsidP="004B2200">
      <w:pPr>
        <w:ind w:firstLine="720"/>
        <w:jc w:val="both"/>
        <w:rPr>
          <w:rFonts w:ascii="Arial" w:hAnsi="Arial" w:cs="Arial"/>
          <w:sz w:val="16"/>
        </w:rPr>
      </w:pPr>
      <w:r>
        <w:rPr>
          <w:rFonts w:ascii="Arial" w:hAnsi="Arial" w:cs="Arial"/>
          <w:sz w:val="16"/>
        </w:rPr>
        <w:t>Orther physico-chemical</w:t>
      </w:r>
      <w:r>
        <w:rPr>
          <w:rFonts w:ascii="Arial" w:hAnsi="Arial" w:cs="Arial"/>
          <w:sz w:val="16"/>
        </w:rPr>
        <w:tab/>
        <w:t>Further safety related physical-chemical data are not known.</w:t>
      </w:r>
    </w:p>
    <w:p w14:paraId="633BED24" w14:textId="77777777" w:rsidR="004B2200" w:rsidRPr="000C16A0" w:rsidRDefault="00942226" w:rsidP="006423A5">
      <w:pPr>
        <w:ind w:firstLine="720"/>
        <w:jc w:val="both"/>
        <w:rPr>
          <w:rFonts w:ascii="Arial" w:hAnsi="Arial" w:cs="Arial"/>
          <w:sz w:val="16"/>
        </w:rPr>
      </w:pPr>
      <w:r>
        <w:rPr>
          <w:rFonts w:ascii="Arial" w:hAnsi="Arial" w:cs="Arial"/>
          <w:sz w:val="16"/>
        </w:rPr>
        <w:t>properties:</w:t>
      </w:r>
    </w:p>
    <w:p w14:paraId="0D057106" w14:textId="77777777" w:rsidR="006E0664" w:rsidRDefault="006E0664" w:rsidP="00F26AC8">
      <w:pPr>
        <w:ind w:left="720"/>
        <w:jc w:val="both"/>
        <w:rPr>
          <w:rFonts w:ascii="Arial" w:hAnsi="Arial" w:cs="Arial"/>
          <w:sz w:val="16"/>
          <w:lang w:val="ga-IE"/>
        </w:rPr>
      </w:pPr>
    </w:p>
    <w:p w14:paraId="24CD98B9" w14:textId="77777777" w:rsidR="006E0664" w:rsidRPr="00E85238" w:rsidRDefault="00942226" w:rsidP="00F26AC8">
      <w:pPr>
        <w:ind w:left="720"/>
        <w:jc w:val="both"/>
        <w:rPr>
          <w:rFonts w:ascii="Arial" w:hAnsi="Arial" w:cs="Arial"/>
          <w:sz w:val="16"/>
          <w:lang w:val="ga-IE"/>
        </w:rPr>
      </w:pPr>
      <w:r w:rsidRPr="006E0664">
        <w:rPr>
          <w:rFonts w:ascii="Arial" w:hAnsi="Arial" w:cs="Arial"/>
          <w:sz w:val="16"/>
        </w:rPr>
        <w:t>Data based on a similar composition</w:t>
      </w:r>
      <w:r>
        <w:rPr>
          <w:rFonts w:ascii="Arial" w:hAnsi="Arial" w:cs="Arial"/>
          <w:sz w:val="16"/>
        </w:rPr>
        <w:t>.</w:t>
      </w:r>
    </w:p>
    <w:p w14:paraId="7E68A4C1" w14:textId="77777777" w:rsidR="00F26AC8" w:rsidRPr="00156BDC" w:rsidRDefault="00F26AC8" w:rsidP="00F26AC8">
      <w:pPr>
        <w:ind w:left="720"/>
        <w:jc w:val="both"/>
        <w:rPr>
          <w:rFonts w:ascii="Arial" w:hAnsi="Arial" w:cs="Arial"/>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24139F" w14:paraId="0F6A773F" w14:textId="77777777" w:rsidTr="00ED29E6">
        <w:trPr>
          <w:trHeight w:val="480"/>
        </w:trPr>
        <w:tc>
          <w:tcPr>
            <w:tcW w:w="10598" w:type="dxa"/>
            <w:shd w:val="clear" w:color="auto" w:fill="F2F2F2"/>
            <w:vAlign w:val="center"/>
          </w:tcPr>
          <w:p w14:paraId="0F857F1F" w14:textId="77777777" w:rsidR="00F26AC8" w:rsidRPr="00156BDC" w:rsidRDefault="00942226" w:rsidP="00ED29E6">
            <w:pPr>
              <w:numPr>
                <w:ilvl w:val="0"/>
                <w:numId w:val="1"/>
              </w:numPr>
              <w:ind w:hanging="578"/>
              <w:jc w:val="both"/>
              <w:rPr>
                <w:rFonts w:ascii="Arial Black" w:hAnsi="Arial Black"/>
                <w:b/>
                <w:sz w:val="16"/>
              </w:rPr>
            </w:pPr>
            <w:r w:rsidRPr="00156BDC">
              <w:rPr>
                <w:rFonts w:ascii="Arial" w:hAnsi="Arial" w:cs="Arial"/>
                <w:sz w:val="16"/>
              </w:rPr>
              <w:br w:type="page"/>
            </w:r>
            <w:r w:rsidRPr="00156BDC">
              <w:rPr>
                <w:rFonts w:ascii="Arial Black" w:hAnsi="Arial Black"/>
                <w:b/>
                <w:sz w:val="16"/>
              </w:rPr>
              <w:t>STABILITY AND REACTIVITY</w:t>
            </w:r>
          </w:p>
        </w:tc>
      </w:tr>
    </w:tbl>
    <w:p w14:paraId="026D5B18" w14:textId="77777777" w:rsidR="00F26AC8" w:rsidRPr="00156BDC" w:rsidRDefault="00F26AC8" w:rsidP="00F26AC8">
      <w:pPr>
        <w:jc w:val="both"/>
        <w:rPr>
          <w:rFonts w:ascii="Arial" w:hAnsi="Arial" w:cs="Arial"/>
          <w:sz w:val="16"/>
          <w:szCs w:val="16"/>
        </w:rPr>
      </w:pPr>
    </w:p>
    <w:p w14:paraId="384C6BD4" w14:textId="77777777" w:rsidR="00F26AC8" w:rsidRPr="00156BDC" w:rsidRDefault="00942226" w:rsidP="00F26AC8">
      <w:pPr>
        <w:numPr>
          <w:ilvl w:val="1"/>
          <w:numId w:val="1"/>
        </w:numPr>
        <w:spacing w:line="216" w:lineRule="auto"/>
        <w:ind w:hanging="720"/>
        <w:jc w:val="both"/>
        <w:rPr>
          <w:rFonts w:ascii="Arial Black" w:hAnsi="Arial Black"/>
          <w:b/>
          <w:sz w:val="16"/>
        </w:rPr>
      </w:pPr>
      <w:r w:rsidRPr="00156BDC">
        <w:rPr>
          <w:rFonts w:ascii="Arial Black" w:hAnsi="Arial Black"/>
          <w:b/>
          <w:sz w:val="16"/>
        </w:rPr>
        <w:t>Reactivity</w:t>
      </w:r>
    </w:p>
    <w:p w14:paraId="66D18220" w14:textId="77777777" w:rsidR="00F26AC8" w:rsidRPr="00156BDC" w:rsidRDefault="00F26AC8" w:rsidP="00F26AC8">
      <w:pPr>
        <w:spacing w:line="216" w:lineRule="auto"/>
        <w:jc w:val="both"/>
        <w:rPr>
          <w:rFonts w:ascii="Arial" w:hAnsi="Arial" w:cs="Arial"/>
          <w:sz w:val="16"/>
        </w:rPr>
      </w:pPr>
    </w:p>
    <w:p w14:paraId="0E79FBDD" w14:textId="77777777" w:rsidR="00F26AC8" w:rsidRDefault="00942226" w:rsidP="00F26AC8">
      <w:pPr>
        <w:spacing w:line="216" w:lineRule="auto"/>
        <w:jc w:val="both"/>
        <w:rPr>
          <w:rFonts w:ascii="Arial" w:hAnsi="Arial" w:cs="Arial"/>
          <w:sz w:val="16"/>
        </w:rPr>
      </w:pPr>
      <w:r>
        <w:rPr>
          <w:rFonts w:ascii="Arial" w:hAnsi="Arial" w:cs="Arial"/>
          <w:sz w:val="16"/>
        </w:rPr>
        <w:lastRenderedPageBreak/>
        <w:tab/>
      </w:r>
      <w:r w:rsidRPr="00283A42">
        <w:rPr>
          <w:rFonts w:ascii="Arial" w:hAnsi="Arial" w:cs="Arial"/>
          <w:sz w:val="16"/>
        </w:rPr>
        <w:t>Stable under normal conditions.</w:t>
      </w:r>
    </w:p>
    <w:p w14:paraId="78C018E2" w14:textId="77777777" w:rsidR="00283A42" w:rsidRPr="00156BDC" w:rsidRDefault="00283A42" w:rsidP="00F26AC8">
      <w:pPr>
        <w:spacing w:line="216" w:lineRule="auto"/>
        <w:jc w:val="both"/>
        <w:rPr>
          <w:rFonts w:ascii="Arial" w:hAnsi="Arial" w:cs="Arial"/>
          <w:sz w:val="16"/>
        </w:rPr>
      </w:pPr>
    </w:p>
    <w:p w14:paraId="7C87A0DE" w14:textId="77777777" w:rsidR="00F26AC8" w:rsidRPr="00156BDC" w:rsidRDefault="00942226" w:rsidP="00F26AC8">
      <w:pPr>
        <w:numPr>
          <w:ilvl w:val="1"/>
          <w:numId w:val="1"/>
        </w:numPr>
        <w:spacing w:line="216" w:lineRule="auto"/>
        <w:ind w:hanging="720"/>
        <w:jc w:val="both"/>
        <w:rPr>
          <w:rFonts w:ascii="Arial Black" w:hAnsi="Arial Black"/>
          <w:b/>
          <w:sz w:val="16"/>
        </w:rPr>
      </w:pPr>
      <w:r w:rsidRPr="00156BDC">
        <w:rPr>
          <w:rFonts w:ascii="Arial Black" w:hAnsi="Arial Black"/>
          <w:b/>
          <w:sz w:val="16"/>
        </w:rPr>
        <w:t>Chemical Stability</w:t>
      </w:r>
    </w:p>
    <w:p w14:paraId="7A334DC5" w14:textId="77777777" w:rsidR="00F26AC8" w:rsidRPr="00156BDC" w:rsidRDefault="00F26AC8" w:rsidP="00F26AC8">
      <w:pPr>
        <w:spacing w:line="216" w:lineRule="auto"/>
        <w:jc w:val="both"/>
        <w:rPr>
          <w:rFonts w:ascii="Arial" w:hAnsi="Arial" w:cs="Arial"/>
          <w:sz w:val="16"/>
        </w:rPr>
      </w:pPr>
    </w:p>
    <w:p w14:paraId="1D3B78C7" w14:textId="77777777" w:rsidR="00F26AC8" w:rsidRDefault="00942226" w:rsidP="00F26AC8">
      <w:pPr>
        <w:spacing w:line="216" w:lineRule="auto"/>
        <w:jc w:val="both"/>
        <w:rPr>
          <w:rFonts w:ascii="Arial" w:hAnsi="Arial" w:cs="Arial"/>
          <w:sz w:val="16"/>
        </w:rPr>
      </w:pPr>
      <w:r>
        <w:rPr>
          <w:rFonts w:ascii="Arial" w:hAnsi="Arial" w:cs="Arial"/>
          <w:sz w:val="16"/>
        </w:rPr>
        <w:tab/>
      </w:r>
      <w:r w:rsidRPr="00283A42">
        <w:rPr>
          <w:rFonts w:ascii="Arial" w:hAnsi="Arial" w:cs="Arial"/>
          <w:sz w:val="16"/>
        </w:rPr>
        <w:t>Stable under recommended storage conditions</w:t>
      </w:r>
      <w:r>
        <w:rPr>
          <w:rFonts w:ascii="Arial" w:hAnsi="Arial" w:cs="Arial"/>
          <w:sz w:val="16"/>
        </w:rPr>
        <w:t>.</w:t>
      </w:r>
    </w:p>
    <w:p w14:paraId="0D9527AA" w14:textId="77777777" w:rsidR="00283A42" w:rsidRPr="00156BDC" w:rsidRDefault="00283A42" w:rsidP="00F26AC8">
      <w:pPr>
        <w:spacing w:line="216" w:lineRule="auto"/>
        <w:jc w:val="both"/>
        <w:rPr>
          <w:rFonts w:ascii="Arial" w:hAnsi="Arial" w:cs="Arial"/>
          <w:sz w:val="16"/>
        </w:rPr>
      </w:pPr>
    </w:p>
    <w:p w14:paraId="2E1F4F2B" w14:textId="77777777" w:rsidR="00F26AC8" w:rsidRPr="00156BDC" w:rsidRDefault="00942226" w:rsidP="00F26AC8">
      <w:pPr>
        <w:numPr>
          <w:ilvl w:val="1"/>
          <w:numId w:val="1"/>
        </w:numPr>
        <w:spacing w:line="216" w:lineRule="auto"/>
        <w:ind w:hanging="720"/>
        <w:jc w:val="both"/>
        <w:rPr>
          <w:rFonts w:ascii="Arial Black" w:hAnsi="Arial Black"/>
          <w:b/>
          <w:sz w:val="16"/>
        </w:rPr>
      </w:pPr>
      <w:r w:rsidRPr="00156BDC">
        <w:rPr>
          <w:rFonts w:ascii="Arial Black" w:hAnsi="Arial Black"/>
          <w:b/>
          <w:sz w:val="16"/>
        </w:rPr>
        <w:t>Possibility of hazardous reactions</w:t>
      </w:r>
    </w:p>
    <w:p w14:paraId="022CF71F" w14:textId="77777777" w:rsidR="00F26AC8" w:rsidRPr="00156BDC" w:rsidRDefault="00F26AC8" w:rsidP="00F26AC8">
      <w:pPr>
        <w:spacing w:line="216" w:lineRule="auto"/>
        <w:jc w:val="both"/>
        <w:rPr>
          <w:rFonts w:ascii="Arial" w:hAnsi="Arial" w:cs="Arial"/>
          <w:sz w:val="16"/>
        </w:rPr>
      </w:pPr>
    </w:p>
    <w:p w14:paraId="12111337" w14:textId="77777777" w:rsidR="00F26AC8" w:rsidRPr="00156BDC" w:rsidRDefault="00942226" w:rsidP="00F26AC8">
      <w:pPr>
        <w:spacing w:line="216" w:lineRule="auto"/>
        <w:ind w:left="709"/>
        <w:jc w:val="both"/>
        <w:rPr>
          <w:rFonts w:ascii="Arial" w:hAnsi="Arial" w:cs="Arial"/>
          <w:sz w:val="16"/>
        </w:rPr>
      </w:pPr>
      <w:r w:rsidRPr="00283A42">
        <w:rPr>
          <w:rFonts w:ascii="Arial" w:hAnsi="Arial" w:cs="Arial"/>
          <w:sz w:val="16"/>
        </w:rPr>
        <w:t xml:space="preserve">Hazardous </w:t>
      </w:r>
      <w:r w:rsidR="00283A42">
        <w:rPr>
          <w:rFonts w:ascii="Arial" w:hAnsi="Arial" w:cs="Arial"/>
          <w:sz w:val="16"/>
        </w:rPr>
        <w:t>reactions</w:t>
      </w:r>
      <w:r w:rsidRPr="00283A42">
        <w:rPr>
          <w:rFonts w:ascii="Arial" w:hAnsi="Arial" w:cs="Arial"/>
          <w:sz w:val="16"/>
        </w:rPr>
        <w:t xml:space="preserve"> do not occur if stored and handled as prescribed/indicated.</w:t>
      </w:r>
    </w:p>
    <w:p w14:paraId="341AEC3E" w14:textId="77777777" w:rsidR="00F26AC8" w:rsidRPr="00156BDC" w:rsidRDefault="00F26AC8" w:rsidP="00F26AC8">
      <w:pPr>
        <w:spacing w:line="216" w:lineRule="auto"/>
        <w:jc w:val="both"/>
        <w:rPr>
          <w:rFonts w:ascii="Arial" w:hAnsi="Arial" w:cs="Arial"/>
          <w:sz w:val="16"/>
        </w:rPr>
      </w:pPr>
    </w:p>
    <w:p w14:paraId="07E5C70A" w14:textId="77777777" w:rsidR="00F26AC8" w:rsidRPr="00156BDC" w:rsidRDefault="00942226" w:rsidP="00F26AC8">
      <w:pPr>
        <w:numPr>
          <w:ilvl w:val="1"/>
          <w:numId w:val="1"/>
        </w:numPr>
        <w:spacing w:line="216" w:lineRule="auto"/>
        <w:ind w:hanging="720"/>
        <w:jc w:val="both"/>
        <w:rPr>
          <w:rFonts w:ascii="Arial Black" w:hAnsi="Arial Black"/>
          <w:b/>
          <w:sz w:val="16"/>
        </w:rPr>
      </w:pPr>
      <w:r w:rsidRPr="00156BDC">
        <w:rPr>
          <w:rFonts w:ascii="Arial Black" w:hAnsi="Arial Black"/>
          <w:b/>
          <w:sz w:val="16"/>
        </w:rPr>
        <w:t>Conditions to avoid</w:t>
      </w:r>
    </w:p>
    <w:p w14:paraId="15118D2C" w14:textId="77777777" w:rsidR="00F26AC8" w:rsidRPr="00156BDC" w:rsidRDefault="00F26AC8" w:rsidP="00F26AC8">
      <w:pPr>
        <w:spacing w:line="216" w:lineRule="auto"/>
        <w:jc w:val="both"/>
        <w:rPr>
          <w:rFonts w:ascii="Arial" w:hAnsi="Arial" w:cs="Arial"/>
          <w:sz w:val="16"/>
        </w:rPr>
      </w:pPr>
    </w:p>
    <w:p w14:paraId="5D618FD9" w14:textId="77777777" w:rsidR="00F26AC8" w:rsidRDefault="00942226" w:rsidP="00F26AC8">
      <w:pPr>
        <w:spacing w:line="216" w:lineRule="auto"/>
        <w:jc w:val="both"/>
        <w:rPr>
          <w:rFonts w:ascii="Arial" w:hAnsi="Arial" w:cs="Arial"/>
          <w:sz w:val="16"/>
        </w:rPr>
      </w:pPr>
      <w:r>
        <w:rPr>
          <w:rFonts w:ascii="Arial" w:hAnsi="Arial" w:cs="Arial"/>
          <w:sz w:val="16"/>
        </w:rPr>
        <w:tab/>
      </w:r>
      <w:r w:rsidRPr="00283A42">
        <w:rPr>
          <w:rFonts w:ascii="Arial" w:hAnsi="Arial" w:cs="Arial"/>
          <w:sz w:val="16"/>
        </w:rPr>
        <w:t>Extremes of temperature and direct sunlight.</w:t>
      </w:r>
    </w:p>
    <w:p w14:paraId="02D860E3" w14:textId="77777777" w:rsidR="00283A42" w:rsidRPr="00156BDC" w:rsidRDefault="00283A42" w:rsidP="00F26AC8">
      <w:pPr>
        <w:spacing w:line="216" w:lineRule="auto"/>
        <w:jc w:val="both"/>
        <w:rPr>
          <w:rFonts w:ascii="Arial" w:hAnsi="Arial" w:cs="Arial"/>
          <w:sz w:val="16"/>
        </w:rPr>
      </w:pPr>
    </w:p>
    <w:p w14:paraId="42098AE7" w14:textId="77777777" w:rsidR="00F26AC8" w:rsidRPr="00156BDC" w:rsidRDefault="00942226" w:rsidP="00F26AC8">
      <w:pPr>
        <w:numPr>
          <w:ilvl w:val="1"/>
          <w:numId w:val="1"/>
        </w:numPr>
        <w:spacing w:line="216" w:lineRule="auto"/>
        <w:ind w:hanging="720"/>
        <w:jc w:val="both"/>
        <w:rPr>
          <w:rFonts w:ascii="Arial Black" w:hAnsi="Arial Black"/>
          <w:b/>
          <w:sz w:val="16"/>
        </w:rPr>
      </w:pPr>
      <w:r w:rsidRPr="00156BDC">
        <w:rPr>
          <w:rFonts w:ascii="Arial Black" w:hAnsi="Arial Black"/>
          <w:b/>
          <w:sz w:val="16"/>
        </w:rPr>
        <w:t>Incompatible material</w:t>
      </w:r>
    </w:p>
    <w:p w14:paraId="0322A0BB" w14:textId="77777777" w:rsidR="00F26AC8" w:rsidRPr="00156BDC" w:rsidRDefault="00F26AC8" w:rsidP="00F26AC8">
      <w:pPr>
        <w:spacing w:line="216" w:lineRule="auto"/>
        <w:jc w:val="both"/>
        <w:rPr>
          <w:rFonts w:ascii="Arial" w:hAnsi="Arial" w:cs="Arial"/>
          <w:sz w:val="16"/>
        </w:rPr>
      </w:pPr>
    </w:p>
    <w:p w14:paraId="627CE41F" w14:textId="77777777" w:rsidR="00F26AC8" w:rsidRDefault="00942226" w:rsidP="00F26AC8">
      <w:pPr>
        <w:spacing w:line="216" w:lineRule="auto"/>
        <w:jc w:val="both"/>
        <w:rPr>
          <w:rFonts w:ascii="Arial" w:hAnsi="Arial" w:cs="Arial"/>
          <w:sz w:val="16"/>
        </w:rPr>
      </w:pPr>
      <w:r>
        <w:rPr>
          <w:rFonts w:ascii="Arial" w:hAnsi="Arial" w:cs="Arial"/>
          <w:sz w:val="16"/>
        </w:rPr>
        <w:tab/>
      </w:r>
      <w:r w:rsidRPr="00283A42">
        <w:rPr>
          <w:rFonts w:ascii="Arial" w:hAnsi="Arial" w:cs="Arial"/>
          <w:sz w:val="16"/>
        </w:rPr>
        <w:t>Store only in the original container</w:t>
      </w:r>
      <w:r>
        <w:rPr>
          <w:rFonts w:ascii="Arial" w:hAnsi="Arial" w:cs="Arial"/>
          <w:sz w:val="16"/>
        </w:rPr>
        <w:t>.</w:t>
      </w:r>
    </w:p>
    <w:p w14:paraId="6C487053" w14:textId="77777777" w:rsidR="00283A42" w:rsidRPr="00156BDC" w:rsidRDefault="00283A42" w:rsidP="00F26AC8">
      <w:pPr>
        <w:spacing w:line="216" w:lineRule="auto"/>
        <w:jc w:val="both"/>
        <w:rPr>
          <w:rFonts w:ascii="Arial" w:hAnsi="Arial" w:cs="Arial"/>
          <w:sz w:val="16"/>
        </w:rPr>
      </w:pPr>
    </w:p>
    <w:p w14:paraId="320A02AF" w14:textId="77777777" w:rsidR="00F26AC8" w:rsidRPr="00156BDC" w:rsidRDefault="00942226" w:rsidP="00F26AC8">
      <w:pPr>
        <w:numPr>
          <w:ilvl w:val="1"/>
          <w:numId w:val="1"/>
        </w:numPr>
        <w:spacing w:line="216" w:lineRule="auto"/>
        <w:ind w:hanging="720"/>
        <w:jc w:val="both"/>
        <w:rPr>
          <w:rFonts w:ascii="Arial Black" w:hAnsi="Arial Black"/>
          <w:b/>
          <w:sz w:val="16"/>
        </w:rPr>
      </w:pPr>
      <w:r w:rsidRPr="00156BDC">
        <w:rPr>
          <w:rFonts w:ascii="Arial Black" w:hAnsi="Arial Black"/>
          <w:b/>
          <w:sz w:val="16"/>
        </w:rPr>
        <w:t>Hazardous decomposition products</w:t>
      </w:r>
    </w:p>
    <w:p w14:paraId="4515C805" w14:textId="77777777" w:rsidR="00F26AC8" w:rsidRPr="00156BDC" w:rsidRDefault="00F26AC8" w:rsidP="00F26AC8">
      <w:pPr>
        <w:spacing w:line="216" w:lineRule="auto"/>
        <w:jc w:val="both"/>
        <w:rPr>
          <w:rFonts w:ascii="Arial" w:hAnsi="Arial" w:cs="Arial"/>
          <w:sz w:val="16"/>
          <w:szCs w:val="16"/>
        </w:rPr>
      </w:pPr>
    </w:p>
    <w:p w14:paraId="6FA7367D" w14:textId="77777777" w:rsidR="00F26AC8" w:rsidRPr="00283A42" w:rsidRDefault="00942226" w:rsidP="00283A42">
      <w:pPr>
        <w:spacing w:line="216" w:lineRule="auto"/>
        <w:ind w:left="720"/>
        <w:jc w:val="both"/>
        <w:rPr>
          <w:rFonts w:ascii="Arial" w:hAnsi="Arial" w:cs="Arial"/>
          <w:sz w:val="16"/>
        </w:rPr>
      </w:pPr>
      <w:r w:rsidRPr="00283A42">
        <w:rPr>
          <w:rFonts w:ascii="Arial" w:hAnsi="Arial" w:cs="Arial"/>
          <w:sz w:val="16"/>
        </w:rPr>
        <w:t xml:space="preserve">No </w:t>
      </w:r>
      <w:r w:rsidR="004B0840" w:rsidRPr="00283A42">
        <w:rPr>
          <w:rFonts w:ascii="Arial" w:hAnsi="Arial" w:cs="Arial"/>
          <w:sz w:val="16"/>
        </w:rPr>
        <w:t>hazardous decomposition products if stored and handled as prescribed/indicated.</w:t>
      </w:r>
    </w:p>
    <w:p w14:paraId="7CE24EF8" w14:textId="77777777" w:rsidR="00F26AC8" w:rsidRDefault="00F26AC8" w:rsidP="00F26AC8">
      <w:pPr>
        <w:spacing w:line="216" w:lineRule="auto"/>
        <w:jc w:val="both"/>
        <w:rPr>
          <w:rFonts w:ascii="Arial" w:hAnsi="Arial" w:cs="Arial"/>
          <w:sz w:val="16"/>
          <w:szCs w:val="16"/>
        </w:rPr>
      </w:pPr>
    </w:p>
    <w:p w14:paraId="10FC8026" w14:textId="77777777" w:rsidR="003A211A" w:rsidRPr="00156BDC" w:rsidRDefault="003A211A" w:rsidP="00F26AC8">
      <w:pPr>
        <w:spacing w:line="216" w:lineRule="auto"/>
        <w:jc w:val="both"/>
        <w:rPr>
          <w:rFonts w:ascii="Arial" w:hAnsi="Arial"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24139F" w14:paraId="6EF770A2" w14:textId="77777777" w:rsidTr="00ED29E6">
        <w:trPr>
          <w:trHeight w:val="480"/>
        </w:trPr>
        <w:tc>
          <w:tcPr>
            <w:tcW w:w="10598" w:type="dxa"/>
            <w:shd w:val="clear" w:color="auto" w:fill="F2F2F2"/>
            <w:vAlign w:val="center"/>
          </w:tcPr>
          <w:p w14:paraId="41CCF59D" w14:textId="77777777" w:rsidR="00F26AC8" w:rsidRPr="00156BDC" w:rsidRDefault="00942226" w:rsidP="00ED29E6">
            <w:pPr>
              <w:numPr>
                <w:ilvl w:val="0"/>
                <w:numId w:val="1"/>
              </w:numPr>
              <w:spacing w:line="216" w:lineRule="auto"/>
              <w:ind w:hanging="578"/>
              <w:jc w:val="both"/>
              <w:rPr>
                <w:rFonts w:ascii="Arial Black" w:hAnsi="Arial Black"/>
                <w:b/>
                <w:sz w:val="16"/>
              </w:rPr>
            </w:pPr>
            <w:r w:rsidRPr="00156BDC">
              <w:rPr>
                <w:rFonts w:ascii="Arial Black" w:hAnsi="Arial Black"/>
                <w:b/>
                <w:sz w:val="16"/>
              </w:rPr>
              <w:t>TOXICOLOGICAL INFORMATION</w:t>
            </w:r>
          </w:p>
        </w:tc>
      </w:tr>
    </w:tbl>
    <w:p w14:paraId="25A8E692" w14:textId="77777777" w:rsidR="00F26AC8" w:rsidRPr="00156BDC" w:rsidRDefault="00F26AC8" w:rsidP="00F26AC8">
      <w:pPr>
        <w:spacing w:line="216" w:lineRule="auto"/>
        <w:jc w:val="both"/>
        <w:rPr>
          <w:rFonts w:ascii="Arial" w:hAnsi="Arial" w:cs="Arial"/>
          <w:sz w:val="16"/>
          <w:szCs w:val="16"/>
        </w:rPr>
      </w:pPr>
    </w:p>
    <w:p w14:paraId="5BA24248" w14:textId="77777777" w:rsidR="00F26AC8" w:rsidRPr="00156BDC" w:rsidRDefault="00942226" w:rsidP="00F26AC8">
      <w:pPr>
        <w:numPr>
          <w:ilvl w:val="1"/>
          <w:numId w:val="1"/>
        </w:numPr>
        <w:spacing w:line="216" w:lineRule="auto"/>
        <w:ind w:hanging="720"/>
        <w:jc w:val="both"/>
        <w:rPr>
          <w:rFonts w:ascii="Arial Black" w:hAnsi="Arial Black"/>
          <w:b/>
          <w:sz w:val="16"/>
        </w:rPr>
      </w:pPr>
      <w:r w:rsidRPr="00156BDC">
        <w:rPr>
          <w:rFonts w:ascii="Arial Black" w:hAnsi="Arial Black"/>
          <w:b/>
          <w:sz w:val="16"/>
        </w:rPr>
        <w:t>Information on toxicological effects</w:t>
      </w:r>
    </w:p>
    <w:p w14:paraId="7AD5BCCA" w14:textId="77777777" w:rsidR="00F26AC8" w:rsidRPr="00156BDC" w:rsidRDefault="00F26AC8" w:rsidP="00F26AC8">
      <w:pPr>
        <w:spacing w:line="216" w:lineRule="auto"/>
        <w:ind w:left="720"/>
        <w:jc w:val="both"/>
        <w:rPr>
          <w:rFonts w:ascii="Arial" w:hAnsi="Arial" w:cs="Arial"/>
          <w:sz w:val="16"/>
        </w:rPr>
      </w:pPr>
    </w:p>
    <w:p w14:paraId="74B87C27" w14:textId="77777777" w:rsidR="00F26AC8" w:rsidRPr="00C36409" w:rsidRDefault="00942226" w:rsidP="00F26AC8">
      <w:pPr>
        <w:spacing w:line="216" w:lineRule="auto"/>
        <w:ind w:firstLine="720"/>
        <w:jc w:val="both"/>
        <w:rPr>
          <w:rFonts w:ascii="Arial" w:hAnsi="Arial"/>
          <w:sz w:val="16"/>
          <w:lang w:val="ga-IE"/>
        </w:rPr>
      </w:pPr>
      <w:r>
        <w:rPr>
          <w:rFonts w:ascii="Arial" w:hAnsi="Arial"/>
          <w:sz w:val="16"/>
        </w:rPr>
        <w:t>Acute oral toxicity:</w:t>
      </w:r>
      <w:r>
        <w:rPr>
          <w:rFonts w:ascii="Arial" w:hAnsi="Arial"/>
          <w:sz w:val="16"/>
        </w:rPr>
        <w:tab/>
      </w:r>
      <w:r>
        <w:rPr>
          <w:rFonts w:ascii="Arial" w:hAnsi="Arial"/>
          <w:sz w:val="16"/>
        </w:rPr>
        <w:tab/>
      </w:r>
      <w:r>
        <w:rPr>
          <w:rFonts w:ascii="Arial" w:hAnsi="Arial"/>
          <w:sz w:val="16"/>
        </w:rPr>
        <w:tab/>
      </w:r>
      <w:r w:rsidR="004B0840" w:rsidRPr="00C36409">
        <w:rPr>
          <w:rFonts w:ascii="Arial" w:hAnsi="Arial"/>
          <w:sz w:val="16"/>
        </w:rPr>
        <w:t>LD</w:t>
      </w:r>
      <w:r w:rsidR="004B0840" w:rsidRPr="00C36409">
        <w:rPr>
          <w:rFonts w:ascii="Arial" w:hAnsi="Arial"/>
          <w:sz w:val="16"/>
          <w:vertAlign w:val="subscript"/>
        </w:rPr>
        <w:t>50</w:t>
      </w:r>
      <w:r w:rsidR="004B0840" w:rsidRPr="00C36409">
        <w:rPr>
          <w:rFonts w:ascii="Arial" w:hAnsi="Arial"/>
          <w:sz w:val="16"/>
        </w:rPr>
        <w:t xml:space="preserve"> oral </w:t>
      </w:r>
      <w:r>
        <w:rPr>
          <w:rFonts w:ascii="Arial" w:hAnsi="Arial"/>
          <w:sz w:val="16"/>
        </w:rPr>
        <w:t>(</w:t>
      </w:r>
      <w:r w:rsidR="004B0840" w:rsidRPr="00C36409">
        <w:rPr>
          <w:rFonts w:ascii="Arial" w:hAnsi="Arial"/>
          <w:sz w:val="16"/>
        </w:rPr>
        <w:t>rat</w:t>
      </w:r>
      <w:r>
        <w:rPr>
          <w:rFonts w:ascii="Arial" w:hAnsi="Arial"/>
          <w:sz w:val="16"/>
        </w:rPr>
        <w:t>)</w:t>
      </w:r>
      <w:r w:rsidR="004B0840" w:rsidRPr="00C36409">
        <w:rPr>
          <w:rFonts w:ascii="Arial" w:hAnsi="Arial"/>
          <w:sz w:val="16"/>
        </w:rPr>
        <w:t>:</w:t>
      </w:r>
      <w:r>
        <w:rPr>
          <w:rFonts w:ascii="Arial" w:hAnsi="Arial"/>
          <w:sz w:val="16"/>
        </w:rPr>
        <w:t xml:space="preserve"> </w:t>
      </w:r>
      <w:r w:rsidR="000C16A0">
        <w:rPr>
          <w:rFonts w:ascii="Arial" w:hAnsi="Arial"/>
          <w:sz w:val="16"/>
        </w:rPr>
        <w:t xml:space="preserve">550 - </w:t>
      </w:r>
      <w:r w:rsidR="004B0840" w:rsidRPr="00C36409">
        <w:rPr>
          <w:rFonts w:ascii="Arial" w:hAnsi="Arial"/>
          <w:sz w:val="16"/>
        </w:rPr>
        <w:t>2000</w:t>
      </w:r>
      <w:r w:rsidRPr="00C36409">
        <w:rPr>
          <w:rFonts w:ascii="Arial" w:hAnsi="Arial"/>
          <w:sz w:val="16"/>
        </w:rPr>
        <w:t xml:space="preserve"> </w:t>
      </w:r>
      <w:r w:rsidR="004B0840" w:rsidRPr="00C36409">
        <w:rPr>
          <w:rFonts w:ascii="Arial" w:hAnsi="Arial"/>
          <w:sz w:val="16"/>
        </w:rPr>
        <w:t>mg/kg</w:t>
      </w:r>
    </w:p>
    <w:p w14:paraId="647FDE39" w14:textId="77777777" w:rsidR="00A85BAC" w:rsidRDefault="00A85BAC" w:rsidP="00F26AC8">
      <w:pPr>
        <w:spacing w:line="216" w:lineRule="auto"/>
        <w:ind w:firstLine="720"/>
        <w:jc w:val="both"/>
        <w:rPr>
          <w:rFonts w:ascii="Arial" w:hAnsi="Arial"/>
          <w:sz w:val="16"/>
        </w:rPr>
      </w:pPr>
    </w:p>
    <w:p w14:paraId="187D2CDE" w14:textId="77777777" w:rsidR="00C36409" w:rsidRDefault="00942226" w:rsidP="00F26AC8">
      <w:pPr>
        <w:spacing w:line="216" w:lineRule="auto"/>
        <w:ind w:firstLine="720"/>
        <w:jc w:val="both"/>
        <w:rPr>
          <w:rFonts w:ascii="Arial" w:hAnsi="Arial"/>
          <w:sz w:val="16"/>
        </w:rPr>
      </w:pPr>
      <w:r>
        <w:rPr>
          <w:rFonts w:ascii="Arial" w:hAnsi="Arial"/>
          <w:sz w:val="16"/>
        </w:rPr>
        <w:t>Acute dermal toxicity:</w:t>
      </w:r>
      <w:r>
        <w:rPr>
          <w:rFonts w:ascii="Arial" w:hAnsi="Arial"/>
          <w:sz w:val="16"/>
        </w:rPr>
        <w:tab/>
      </w:r>
      <w:r>
        <w:rPr>
          <w:rFonts w:ascii="Arial" w:hAnsi="Arial"/>
          <w:sz w:val="16"/>
        </w:rPr>
        <w:tab/>
      </w:r>
      <w:r w:rsidR="004B0840" w:rsidRPr="00C36409">
        <w:rPr>
          <w:rFonts w:ascii="Arial" w:hAnsi="Arial"/>
          <w:sz w:val="16"/>
        </w:rPr>
        <w:t>LD</w:t>
      </w:r>
      <w:r w:rsidR="004B0840" w:rsidRPr="00C36409">
        <w:rPr>
          <w:rFonts w:ascii="Arial" w:hAnsi="Arial"/>
          <w:sz w:val="16"/>
          <w:vertAlign w:val="subscript"/>
        </w:rPr>
        <w:t>50</w:t>
      </w:r>
      <w:r w:rsidR="004B0840" w:rsidRPr="00C36409">
        <w:rPr>
          <w:rFonts w:ascii="Arial" w:hAnsi="Arial"/>
          <w:sz w:val="16"/>
        </w:rPr>
        <w:t xml:space="preserve"> </w:t>
      </w:r>
      <w:r>
        <w:rPr>
          <w:rFonts w:ascii="Arial" w:hAnsi="Arial"/>
          <w:sz w:val="16"/>
        </w:rPr>
        <w:t>(</w:t>
      </w:r>
      <w:r w:rsidR="004B0840" w:rsidRPr="00C36409">
        <w:rPr>
          <w:rFonts w:ascii="Arial" w:hAnsi="Arial"/>
          <w:sz w:val="16"/>
        </w:rPr>
        <w:t>rat</w:t>
      </w:r>
      <w:r>
        <w:rPr>
          <w:rFonts w:ascii="Arial" w:hAnsi="Arial"/>
          <w:sz w:val="16"/>
        </w:rPr>
        <w:t>)</w:t>
      </w:r>
      <w:r w:rsidR="004B0840" w:rsidRPr="00C36409">
        <w:rPr>
          <w:rFonts w:ascii="Arial" w:hAnsi="Arial"/>
          <w:sz w:val="16"/>
        </w:rPr>
        <w:t>:</w:t>
      </w:r>
      <w:r>
        <w:rPr>
          <w:rFonts w:ascii="Arial" w:hAnsi="Arial"/>
          <w:sz w:val="16"/>
        </w:rPr>
        <w:t xml:space="preserve"> </w:t>
      </w:r>
      <w:r w:rsidR="004B0840" w:rsidRPr="00C36409">
        <w:rPr>
          <w:rFonts w:ascii="Arial" w:hAnsi="Arial"/>
          <w:sz w:val="16"/>
        </w:rPr>
        <w:t>&gt;</w:t>
      </w:r>
      <w:r w:rsidR="00D546B8">
        <w:rPr>
          <w:rFonts w:ascii="Arial" w:hAnsi="Arial"/>
          <w:sz w:val="16"/>
        </w:rPr>
        <w:t xml:space="preserve"> </w:t>
      </w:r>
      <w:r w:rsidR="004B0840" w:rsidRPr="00C36409">
        <w:rPr>
          <w:rFonts w:ascii="Arial" w:hAnsi="Arial"/>
          <w:sz w:val="16"/>
        </w:rPr>
        <w:t>2000</w:t>
      </w:r>
      <w:r w:rsidRPr="00C36409">
        <w:rPr>
          <w:rFonts w:ascii="Arial" w:hAnsi="Arial"/>
          <w:sz w:val="16"/>
        </w:rPr>
        <w:t xml:space="preserve"> </w:t>
      </w:r>
      <w:r w:rsidR="004B0840" w:rsidRPr="00C36409">
        <w:rPr>
          <w:rFonts w:ascii="Arial" w:hAnsi="Arial"/>
          <w:sz w:val="16"/>
        </w:rPr>
        <w:t>mg/kg</w:t>
      </w:r>
    </w:p>
    <w:p w14:paraId="152EF34E" w14:textId="77777777" w:rsidR="00A85BAC" w:rsidRDefault="00A85BAC" w:rsidP="00C36409">
      <w:pPr>
        <w:spacing w:line="216" w:lineRule="auto"/>
        <w:ind w:firstLine="720"/>
        <w:jc w:val="both"/>
        <w:rPr>
          <w:rFonts w:ascii="Arial" w:hAnsi="Arial"/>
          <w:sz w:val="16"/>
          <w:lang w:val="ga-IE"/>
        </w:rPr>
      </w:pPr>
    </w:p>
    <w:p w14:paraId="4538A2B8" w14:textId="77777777" w:rsidR="000C16A0" w:rsidRDefault="00942226" w:rsidP="00C36409">
      <w:pPr>
        <w:spacing w:line="216" w:lineRule="auto"/>
        <w:ind w:firstLine="720"/>
        <w:jc w:val="both"/>
        <w:rPr>
          <w:rFonts w:ascii="Arial" w:hAnsi="Arial"/>
          <w:sz w:val="16"/>
          <w:lang w:val="ga-IE"/>
        </w:rPr>
      </w:pPr>
      <w:r w:rsidRPr="00C36409">
        <w:rPr>
          <w:rFonts w:ascii="Arial" w:hAnsi="Arial"/>
          <w:sz w:val="16"/>
          <w:lang w:val="ga-IE"/>
        </w:rPr>
        <w:t>Acute inhalation toxicity</w:t>
      </w:r>
      <w:r>
        <w:rPr>
          <w:rFonts w:ascii="Arial" w:hAnsi="Arial"/>
          <w:sz w:val="16"/>
          <w:lang w:val="ga-IE"/>
        </w:rPr>
        <w:t>:</w:t>
      </w:r>
      <w:r>
        <w:rPr>
          <w:rFonts w:ascii="Arial" w:hAnsi="Arial"/>
          <w:sz w:val="16"/>
          <w:lang w:val="ga-IE"/>
        </w:rPr>
        <w:tab/>
      </w:r>
      <w:r>
        <w:rPr>
          <w:rFonts w:ascii="Arial" w:hAnsi="Arial"/>
          <w:sz w:val="16"/>
          <w:lang w:val="ga-IE"/>
        </w:rPr>
        <w:tab/>
        <w:t>LC</w:t>
      </w:r>
      <w:r w:rsidRPr="000C16A0">
        <w:rPr>
          <w:rFonts w:ascii="Arial" w:hAnsi="Arial"/>
          <w:sz w:val="16"/>
          <w:vertAlign w:val="subscript"/>
          <w:lang w:val="ga-IE"/>
        </w:rPr>
        <w:t>50</w:t>
      </w:r>
      <w:r>
        <w:rPr>
          <w:rFonts w:ascii="Arial" w:hAnsi="Arial"/>
          <w:sz w:val="16"/>
          <w:lang w:val="ga-IE"/>
        </w:rPr>
        <w:t xml:space="preserve"> (rat): 3.326 mg/L</w:t>
      </w:r>
    </w:p>
    <w:p w14:paraId="28C74D34" w14:textId="77777777" w:rsidR="00F26AC8" w:rsidRDefault="00942226" w:rsidP="00F26AC8">
      <w:pPr>
        <w:spacing w:line="216" w:lineRule="auto"/>
        <w:ind w:firstLine="720"/>
        <w:jc w:val="both"/>
        <w:rPr>
          <w:rFonts w:ascii="Arial" w:hAnsi="Arial"/>
          <w:sz w:val="16"/>
          <w:lang w:val="ga-IE"/>
        </w:rPr>
      </w:pPr>
      <w:r>
        <w:rPr>
          <w:rFonts w:ascii="Arial" w:hAnsi="Arial"/>
          <w:sz w:val="16"/>
          <w:lang w:val="ga-IE"/>
        </w:rPr>
        <w:tab/>
      </w:r>
      <w:r>
        <w:rPr>
          <w:rFonts w:ascii="Arial" w:hAnsi="Arial"/>
          <w:sz w:val="16"/>
          <w:lang w:val="ga-IE"/>
        </w:rPr>
        <w:tab/>
      </w:r>
      <w:r>
        <w:rPr>
          <w:rFonts w:ascii="Arial" w:hAnsi="Arial"/>
          <w:sz w:val="16"/>
          <w:lang w:val="ga-IE"/>
        </w:rPr>
        <w:tab/>
      </w:r>
      <w:r>
        <w:rPr>
          <w:rFonts w:ascii="Arial" w:hAnsi="Arial"/>
          <w:sz w:val="16"/>
          <w:lang w:val="ga-IE"/>
        </w:rPr>
        <w:tab/>
        <w:t>Exposure time: 4 h</w:t>
      </w:r>
    </w:p>
    <w:p w14:paraId="00E98E00" w14:textId="77777777" w:rsidR="000C16A0" w:rsidRDefault="00942226" w:rsidP="00F26AC8">
      <w:pPr>
        <w:spacing w:line="216" w:lineRule="auto"/>
        <w:ind w:firstLine="720"/>
        <w:jc w:val="both"/>
        <w:rPr>
          <w:rFonts w:ascii="Arial" w:hAnsi="Arial"/>
          <w:sz w:val="16"/>
          <w:lang w:val="ga-IE"/>
        </w:rPr>
      </w:pPr>
      <w:r>
        <w:rPr>
          <w:rFonts w:ascii="Arial" w:hAnsi="Arial"/>
          <w:sz w:val="16"/>
          <w:lang w:val="ga-IE"/>
        </w:rPr>
        <w:tab/>
      </w:r>
      <w:r>
        <w:rPr>
          <w:rFonts w:ascii="Arial" w:hAnsi="Arial"/>
          <w:sz w:val="16"/>
          <w:lang w:val="ga-IE"/>
        </w:rPr>
        <w:tab/>
      </w:r>
      <w:r>
        <w:rPr>
          <w:rFonts w:ascii="Arial" w:hAnsi="Arial"/>
          <w:sz w:val="16"/>
          <w:lang w:val="ga-IE"/>
        </w:rPr>
        <w:tab/>
      </w:r>
      <w:r>
        <w:rPr>
          <w:rFonts w:ascii="Arial" w:hAnsi="Arial"/>
          <w:sz w:val="16"/>
          <w:lang w:val="ga-IE"/>
        </w:rPr>
        <w:tab/>
        <w:t>Determined in the form of a respirable aerosol.</w:t>
      </w:r>
    </w:p>
    <w:p w14:paraId="1AF93BC4" w14:textId="77777777" w:rsidR="000C16A0" w:rsidRPr="00C36409" w:rsidRDefault="000C16A0" w:rsidP="00F26AC8">
      <w:pPr>
        <w:spacing w:line="216" w:lineRule="auto"/>
        <w:ind w:firstLine="720"/>
        <w:jc w:val="both"/>
        <w:rPr>
          <w:rFonts w:ascii="Arial" w:hAnsi="Arial"/>
          <w:sz w:val="16"/>
          <w:highlight w:val="yellow"/>
        </w:rPr>
      </w:pPr>
    </w:p>
    <w:p w14:paraId="667696A8" w14:textId="77777777" w:rsidR="00C36409" w:rsidRPr="00C36409" w:rsidRDefault="00942226" w:rsidP="00F26AC8">
      <w:pPr>
        <w:spacing w:line="216" w:lineRule="auto"/>
        <w:ind w:firstLine="720"/>
        <w:jc w:val="both"/>
        <w:rPr>
          <w:rFonts w:ascii="Arial" w:hAnsi="Arial"/>
          <w:sz w:val="16"/>
        </w:rPr>
      </w:pPr>
      <w:r w:rsidRPr="00C36409">
        <w:rPr>
          <w:rFonts w:ascii="Arial" w:hAnsi="Arial"/>
          <w:sz w:val="16"/>
        </w:rPr>
        <w:t>Serious eye damage/</w:t>
      </w:r>
    </w:p>
    <w:p w14:paraId="6E7EA92C" w14:textId="77777777" w:rsidR="00F26AC8" w:rsidRPr="00C36409" w:rsidRDefault="00942226" w:rsidP="00F26AC8">
      <w:pPr>
        <w:spacing w:line="216" w:lineRule="auto"/>
        <w:ind w:firstLine="720"/>
        <w:jc w:val="both"/>
        <w:rPr>
          <w:rFonts w:ascii="Arial" w:hAnsi="Arial"/>
          <w:sz w:val="16"/>
          <w:lang w:val="ga-IE"/>
        </w:rPr>
      </w:pPr>
      <w:r w:rsidRPr="00C36409">
        <w:rPr>
          <w:rFonts w:ascii="Arial" w:hAnsi="Arial"/>
          <w:sz w:val="16"/>
        </w:rPr>
        <w:t xml:space="preserve">Eye irritation </w:t>
      </w:r>
      <w:r w:rsidR="00C36409">
        <w:rPr>
          <w:rFonts w:ascii="Arial" w:hAnsi="Arial"/>
          <w:sz w:val="16"/>
        </w:rPr>
        <w:t>(</w:t>
      </w:r>
      <w:r w:rsidRPr="00C36409">
        <w:rPr>
          <w:rFonts w:ascii="Arial" w:hAnsi="Arial"/>
          <w:sz w:val="16"/>
        </w:rPr>
        <w:t>rabbit</w:t>
      </w:r>
      <w:r w:rsidR="00C36409">
        <w:rPr>
          <w:rFonts w:ascii="Arial" w:hAnsi="Arial"/>
          <w:sz w:val="16"/>
        </w:rPr>
        <w:t>)</w:t>
      </w:r>
      <w:r w:rsidRPr="00C36409">
        <w:rPr>
          <w:rFonts w:ascii="Arial" w:hAnsi="Arial"/>
          <w:sz w:val="16"/>
        </w:rPr>
        <w:t>:</w:t>
      </w:r>
      <w:r w:rsidRPr="00C36409">
        <w:rPr>
          <w:rFonts w:ascii="Arial" w:hAnsi="Arial"/>
          <w:sz w:val="16"/>
        </w:rPr>
        <w:tab/>
      </w:r>
      <w:r w:rsidRPr="00C36409">
        <w:rPr>
          <w:rFonts w:ascii="Arial" w:hAnsi="Arial"/>
          <w:sz w:val="16"/>
        </w:rPr>
        <w:tab/>
      </w:r>
      <w:r w:rsidR="00F6524F">
        <w:rPr>
          <w:rFonts w:ascii="Arial" w:hAnsi="Arial"/>
          <w:sz w:val="16"/>
        </w:rPr>
        <w:t>Risk of serious damage to eyes.</w:t>
      </w:r>
    </w:p>
    <w:p w14:paraId="0C2CE1FE" w14:textId="77777777" w:rsidR="00F6524F" w:rsidRDefault="00F6524F" w:rsidP="00F26AC8">
      <w:pPr>
        <w:spacing w:line="216" w:lineRule="auto"/>
        <w:ind w:firstLine="720"/>
        <w:jc w:val="both"/>
        <w:rPr>
          <w:rFonts w:ascii="Arial" w:hAnsi="Arial"/>
          <w:sz w:val="16"/>
        </w:rPr>
      </w:pPr>
    </w:p>
    <w:p w14:paraId="30E67B0E" w14:textId="77777777" w:rsidR="00F26AC8" w:rsidRPr="00C36409" w:rsidRDefault="00942226" w:rsidP="00F26AC8">
      <w:pPr>
        <w:spacing w:line="216" w:lineRule="auto"/>
        <w:ind w:firstLine="720"/>
        <w:jc w:val="both"/>
        <w:rPr>
          <w:rFonts w:ascii="Arial" w:hAnsi="Arial"/>
          <w:sz w:val="16"/>
          <w:lang w:val="ga-IE"/>
        </w:rPr>
      </w:pPr>
      <w:r w:rsidRPr="00C36409">
        <w:rPr>
          <w:rFonts w:ascii="Arial" w:hAnsi="Arial"/>
          <w:sz w:val="16"/>
        </w:rPr>
        <w:t xml:space="preserve">Skin </w:t>
      </w:r>
      <w:r w:rsidR="00C36409" w:rsidRPr="00C36409">
        <w:rPr>
          <w:rFonts w:ascii="Arial" w:hAnsi="Arial"/>
          <w:sz w:val="16"/>
        </w:rPr>
        <w:t>corrosion/</w:t>
      </w:r>
      <w:r w:rsidRPr="00C36409">
        <w:rPr>
          <w:rFonts w:ascii="Arial" w:hAnsi="Arial"/>
          <w:sz w:val="16"/>
        </w:rPr>
        <w:t xml:space="preserve">irritation </w:t>
      </w:r>
      <w:r w:rsidR="00C36409" w:rsidRPr="00C36409">
        <w:rPr>
          <w:rFonts w:ascii="Arial" w:hAnsi="Arial"/>
          <w:sz w:val="16"/>
        </w:rPr>
        <w:t>(</w:t>
      </w:r>
      <w:r w:rsidRPr="00C36409">
        <w:rPr>
          <w:rFonts w:ascii="Arial" w:hAnsi="Arial"/>
          <w:sz w:val="16"/>
        </w:rPr>
        <w:t>rabbit</w:t>
      </w:r>
      <w:r w:rsidR="00C36409" w:rsidRPr="00C36409">
        <w:rPr>
          <w:rFonts w:ascii="Arial" w:hAnsi="Arial"/>
          <w:sz w:val="16"/>
        </w:rPr>
        <w:t>)</w:t>
      </w:r>
      <w:r w:rsidRPr="00C36409">
        <w:rPr>
          <w:rFonts w:ascii="Arial" w:hAnsi="Arial"/>
          <w:sz w:val="16"/>
        </w:rPr>
        <w:t>:</w:t>
      </w:r>
      <w:r w:rsidRPr="00C36409">
        <w:rPr>
          <w:rFonts w:ascii="Arial" w:hAnsi="Arial"/>
          <w:sz w:val="16"/>
        </w:rPr>
        <w:tab/>
        <w:t>Not irritating</w:t>
      </w:r>
      <w:r w:rsidR="00F6524F">
        <w:rPr>
          <w:rFonts w:ascii="Arial" w:hAnsi="Arial"/>
          <w:sz w:val="16"/>
        </w:rPr>
        <w:t>.</w:t>
      </w:r>
    </w:p>
    <w:p w14:paraId="150BA141" w14:textId="77777777" w:rsidR="00F6524F" w:rsidRDefault="00F6524F" w:rsidP="00F26AC8">
      <w:pPr>
        <w:spacing w:line="216" w:lineRule="auto"/>
        <w:ind w:firstLine="720"/>
        <w:jc w:val="both"/>
        <w:rPr>
          <w:rFonts w:ascii="Arial" w:hAnsi="Arial"/>
          <w:sz w:val="16"/>
        </w:rPr>
      </w:pPr>
    </w:p>
    <w:p w14:paraId="7A35F3EE" w14:textId="77777777" w:rsidR="00F26AC8" w:rsidRPr="00C36409" w:rsidRDefault="00942226" w:rsidP="00F26AC8">
      <w:pPr>
        <w:spacing w:line="216" w:lineRule="auto"/>
        <w:ind w:firstLine="720"/>
        <w:jc w:val="both"/>
        <w:rPr>
          <w:rFonts w:ascii="Arial" w:hAnsi="Arial"/>
          <w:sz w:val="16"/>
        </w:rPr>
      </w:pPr>
      <w:r w:rsidRPr="00C36409">
        <w:rPr>
          <w:rFonts w:ascii="Arial" w:hAnsi="Arial"/>
          <w:sz w:val="16"/>
        </w:rPr>
        <w:t>Respiratory or skin s</w:t>
      </w:r>
      <w:r w:rsidR="004B0840" w:rsidRPr="00C36409">
        <w:rPr>
          <w:rFonts w:ascii="Arial" w:hAnsi="Arial"/>
          <w:sz w:val="16"/>
        </w:rPr>
        <w:t>ensitisation:</w:t>
      </w:r>
      <w:r w:rsidR="004B0840" w:rsidRPr="00C36409">
        <w:rPr>
          <w:rFonts w:ascii="Arial" w:hAnsi="Arial"/>
          <w:sz w:val="16"/>
        </w:rPr>
        <w:tab/>
        <w:t>Not a skin sensitiser</w:t>
      </w:r>
      <w:r w:rsidRPr="00C36409">
        <w:rPr>
          <w:rFonts w:ascii="Arial" w:hAnsi="Arial"/>
          <w:sz w:val="16"/>
        </w:rPr>
        <w:t xml:space="preserve"> (mouse).</w:t>
      </w:r>
    </w:p>
    <w:p w14:paraId="02DBEFF2" w14:textId="77777777" w:rsidR="00C36409" w:rsidRPr="00C36409" w:rsidRDefault="00942226" w:rsidP="00F26AC8">
      <w:pPr>
        <w:spacing w:line="216" w:lineRule="auto"/>
        <w:ind w:firstLine="720"/>
        <w:jc w:val="both"/>
        <w:rPr>
          <w:rFonts w:ascii="Arial" w:hAnsi="Arial"/>
          <w:sz w:val="16"/>
          <w:lang w:val="ga-IE"/>
        </w:rPr>
      </w:pPr>
      <w:r w:rsidRPr="00C36409">
        <w:rPr>
          <w:rFonts w:ascii="Arial" w:hAnsi="Arial"/>
          <w:sz w:val="16"/>
        </w:rPr>
        <w:tab/>
      </w:r>
      <w:r w:rsidRPr="00C36409">
        <w:rPr>
          <w:rFonts w:ascii="Arial" w:hAnsi="Arial"/>
          <w:sz w:val="16"/>
        </w:rPr>
        <w:tab/>
      </w:r>
      <w:r w:rsidRPr="00C36409">
        <w:rPr>
          <w:rFonts w:ascii="Arial" w:hAnsi="Arial"/>
          <w:sz w:val="16"/>
        </w:rPr>
        <w:tab/>
      </w:r>
      <w:r w:rsidRPr="00C36409">
        <w:rPr>
          <w:rFonts w:ascii="Arial" w:hAnsi="Arial"/>
          <w:sz w:val="16"/>
        </w:rPr>
        <w:tab/>
        <w:t>OECD Test Guideline 429, local lymph node assay (LLNA)</w:t>
      </w:r>
    </w:p>
    <w:p w14:paraId="4A90BB67" w14:textId="77777777" w:rsidR="00F26AC8" w:rsidRDefault="00F26AC8" w:rsidP="00F26AC8">
      <w:pPr>
        <w:spacing w:line="216" w:lineRule="auto"/>
        <w:ind w:firstLine="720"/>
        <w:jc w:val="both"/>
        <w:rPr>
          <w:rFonts w:ascii="Arial" w:hAnsi="Arial"/>
          <w:sz w:val="16"/>
          <w:highlight w:val="yellow"/>
        </w:rPr>
      </w:pPr>
    </w:p>
    <w:p w14:paraId="2D7249DE" w14:textId="77777777" w:rsidR="005A0EC1" w:rsidRDefault="00942226" w:rsidP="00C36409">
      <w:pPr>
        <w:spacing w:line="216" w:lineRule="auto"/>
        <w:ind w:firstLine="720"/>
        <w:jc w:val="both"/>
        <w:rPr>
          <w:rFonts w:ascii="Arial" w:hAnsi="Arial"/>
          <w:sz w:val="16"/>
        </w:rPr>
      </w:pPr>
      <w:r w:rsidRPr="00C36409">
        <w:rPr>
          <w:rFonts w:ascii="Arial" w:hAnsi="Arial"/>
          <w:sz w:val="16"/>
        </w:rPr>
        <w:t>STOT (single exposure):</w:t>
      </w:r>
      <w:r w:rsidRPr="00C36409">
        <w:rPr>
          <w:rFonts w:ascii="Arial" w:hAnsi="Arial"/>
          <w:sz w:val="16"/>
        </w:rPr>
        <w:tab/>
      </w:r>
      <w:r w:rsidRPr="00C36409">
        <w:rPr>
          <w:rFonts w:ascii="Arial" w:hAnsi="Arial"/>
          <w:sz w:val="16"/>
        </w:rPr>
        <w:tab/>
      </w:r>
      <w:r>
        <w:rPr>
          <w:rFonts w:ascii="Arial" w:hAnsi="Arial"/>
          <w:sz w:val="16"/>
        </w:rPr>
        <w:t xml:space="preserve">Spiroxamine: </w:t>
      </w:r>
      <w:r w:rsidRPr="00C36409">
        <w:rPr>
          <w:rFonts w:ascii="Arial" w:hAnsi="Arial"/>
          <w:sz w:val="16"/>
        </w:rPr>
        <w:t>Based on available data, the classification criteria are not met.</w:t>
      </w:r>
    </w:p>
    <w:p w14:paraId="1488A643" w14:textId="77777777" w:rsidR="00C36409" w:rsidRPr="00C36409" w:rsidRDefault="00942226" w:rsidP="00C36409">
      <w:pPr>
        <w:spacing w:line="216" w:lineRule="auto"/>
        <w:ind w:firstLine="720"/>
        <w:jc w:val="both"/>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sidRPr="00C36409">
        <w:rPr>
          <w:rFonts w:ascii="Arial" w:hAnsi="Arial"/>
          <w:sz w:val="16"/>
        </w:rPr>
        <w:t>Bixafen: Based on available data, the classification criteria are not met.</w:t>
      </w:r>
    </w:p>
    <w:p w14:paraId="595F1F4C" w14:textId="77777777" w:rsidR="00C36409" w:rsidRPr="00C36409" w:rsidRDefault="00942226" w:rsidP="00C36409">
      <w:pPr>
        <w:spacing w:line="216" w:lineRule="auto"/>
        <w:ind w:firstLine="720"/>
        <w:jc w:val="both"/>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sidRPr="00C36409">
        <w:rPr>
          <w:rFonts w:ascii="Arial" w:hAnsi="Arial"/>
          <w:sz w:val="16"/>
        </w:rPr>
        <w:t xml:space="preserve">Prothioconazole: Based on available data, the classification criteria are not </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sidRPr="00C36409">
        <w:rPr>
          <w:rFonts w:ascii="Arial" w:hAnsi="Arial"/>
          <w:sz w:val="16"/>
        </w:rPr>
        <w:t>met.</w:t>
      </w:r>
    </w:p>
    <w:p w14:paraId="314080F9" w14:textId="77777777" w:rsidR="00C36409" w:rsidRDefault="00942226" w:rsidP="00C36409">
      <w:pPr>
        <w:spacing w:line="216" w:lineRule="auto"/>
        <w:ind w:firstLine="720"/>
        <w:jc w:val="both"/>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sidRPr="00C36409">
        <w:rPr>
          <w:rFonts w:ascii="Arial" w:hAnsi="Arial"/>
          <w:sz w:val="16"/>
        </w:rPr>
        <w:t>N,N-Dimethyldecan-1-amide: May cause respiratory irritation</w:t>
      </w:r>
      <w:r>
        <w:rPr>
          <w:rFonts w:ascii="Arial" w:hAnsi="Arial"/>
          <w:sz w:val="16"/>
        </w:rPr>
        <w:t>.</w:t>
      </w:r>
    </w:p>
    <w:p w14:paraId="12A0AC8C" w14:textId="77777777" w:rsidR="00C36409" w:rsidRDefault="00C36409" w:rsidP="00C36409">
      <w:pPr>
        <w:spacing w:line="216" w:lineRule="auto"/>
        <w:ind w:firstLine="720"/>
        <w:jc w:val="both"/>
        <w:rPr>
          <w:rFonts w:ascii="Arial" w:hAnsi="Arial"/>
          <w:sz w:val="16"/>
        </w:rPr>
      </w:pPr>
    </w:p>
    <w:p w14:paraId="39083367" w14:textId="77777777" w:rsidR="005A0EC1" w:rsidRDefault="00942226" w:rsidP="00C36409">
      <w:pPr>
        <w:spacing w:line="216" w:lineRule="auto"/>
        <w:ind w:firstLine="720"/>
        <w:jc w:val="both"/>
        <w:rPr>
          <w:rFonts w:ascii="Arial" w:hAnsi="Arial"/>
          <w:sz w:val="16"/>
        </w:rPr>
      </w:pPr>
      <w:r>
        <w:rPr>
          <w:rFonts w:ascii="Arial" w:hAnsi="Arial"/>
          <w:sz w:val="16"/>
        </w:rPr>
        <w:t>STOT</w:t>
      </w:r>
      <w:r w:rsidR="00A93CE5">
        <w:rPr>
          <w:rFonts w:ascii="Arial" w:hAnsi="Arial"/>
          <w:sz w:val="16"/>
        </w:rPr>
        <w:t xml:space="preserve"> </w:t>
      </w:r>
      <w:r>
        <w:rPr>
          <w:rFonts w:ascii="Arial" w:hAnsi="Arial"/>
          <w:sz w:val="16"/>
        </w:rPr>
        <w:t>(repeated exposure):</w:t>
      </w:r>
      <w:r>
        <w:rPr>
          <w:rFonts w:ascii="Arial" w:hAnsi="Arial"/>
          <w:sz w:val="16"/>
        </w:rPr>
        <w:tab/>
      </w:r>
      <w:r>
        <w:rPr>
          <w:rFonts w:ascii="Arial" w:hAnsi="Arial"/>
          <w:sz w:val="16"/>
        </w:rPr>
        <w:tab/>
        <w:t xml:space="preserve">Spiroxamine </w:t>
      </w:r>
      <w:r w:rsidRPr="005A0EC1">
        <w:rPr>
          <w:rFonts w:ascii="Arial" w:hAnsi="Arial"/>
          <w:sz w:val="16"/>
        </w:rPr>
        <w:t xml:space="preserve">caused specific target organ toxicity in experimental animal </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sidRPr="005A0EC1">
        <w:rPr>
          <w:rFonts w:ascii="Arial" w:hAnsi="Arial"/>
          <w:sz w:val="16"/>
        </w:rPr>
        <w:t>studies in dogs in the following organ(s): Eyes.</w:t>
      </w:r>
    </w:p>
    <w:p w14:paraId="0AA8C745" w14:textId="77777777" w:rsidR="00C36409" w:rsidRPr="00C36409" w:rsidRDefault="00942226" w:rsidP="00C36409">
      <w:pPr>
        <w:spacing w:line="216" w:lineRule="auto"/>
        <w:ind w:firstLine="720"/>
        <w:jc w:val="both"/>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sidRPr="00C36409">
        <w:rPr>
          <w:rFonts w:ascii="Arial" w:hAnsi="Arial"/>
          <w:sz w:val="16"/>
        </w:rPr>
        <w:t xml:space="preserve">Bixafen did not cause human relevant specific target organ toxicity in </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sidRPr="00C36409">
        <w:rPr>
          <w:rFonts w:ascii="Arial" w:hAnsi="Arial"/>
          <w:sz w:val="16"/>
        </w:rPr>
        <w:t>experimental animal studies.</w:t>
      </w:r>
    </w:p>
    <w:p w14:paraId="07F1552C" w14:textId="77777777" w:rsidR="00C36409" w:rsidRPr="00C36409" w:rsidRDefault="00942226" w:rsidP="00C36409">
      <w:pPr>
        <w:spacing w:line="216" w:lineRule="auto"/>
        <w:ind w:firstLine="720"/>
        <w:jc w:val="both"/>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sidRPr="00C36409">
        <w:rPr>
          <w:rFonts w:ascii="Arial" w:hAnsi="Arial"/>
          <w:sz w:val="16"/>
        </w:rPr>
        <w:t xml:space="preserve">Prothioconazole did not cause specific target organ toxicity in experimental </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sidRPr="00C36409">
        <w:rPr>
          <w:rFonts w:ascii="Arial" w:hAnsi="Arial"/>
          <w:sz w:val="16"/>
        </w:rPr>
        <w:t>animal studies.</w:t>
      </w:r>
    </w:p>
    <w:p w14:paraId="505D27D0" w14:textId="77777777" w:rsidR="00C36409" w:rsidRDefault="00942226" w:rsidP="00C36409">
      <w:pPr>
        <w:spacing w:line="216" w:lineRule="auto"/>
        <w:ind w:firstLine="720"/>
        <w:jc w:val="both"/>
        <w:rPr>
          <w:rFonts w:ascii="Arial" w:hAnsi="Arial"/>
          <w:sz w:val="16"/>
          <w:highlight w:val="yellow"/>
        </w:rPr>
      </w:pPr>
      <w:r>
        <w:rPr>
          <w:rFonts w:ascii="Arial" w:hAnsi="Arial"/>
          <w:sz w:val="16"/>
        </w:rPr>
        <w:tab/>
      </w:r>
      <w:r>
        <w:rPr>
          <w:rFonts w:ascii="Arial" w:hAnsi="Arial"/>
          <w:sz w:val="16"/>
        </w:rPr>
        <w:tab/>
      </w:r>
      <w:r>
        <w:rPr>
          <w:rFonts w:ascii="Arial" w:hAnsi="Arial"/>
          <w:sz w:val="16"/>
        </w:rPr>
        <w:tab/>
      </w:r>
      <w:r>
        <w:rPr>
          <w:rFonts w:ascii="Arial" w:hAnsi="Arial"/>
          <w:sz w:val="16"/>
        </w:rPr>
        <w:tab/>
      </w:r>
      <w:r w:rsidRPr="00C36409">
        <w:rPr>
          <w:rFonts w:ascii="Arial" w:hAnsi="Arial"/>
          <w:sz w:val="16"/>
        </w:rPr>
        <w:t xml:space="preserve">N,N-Dimethyldecanamide did not cause specific target organ toxicity in </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sidRPr="00C36409">
        <w:rPr>
          <w:rFonts w:ascii="Arial" w:hAnsi="Arial"/>
          <w:sz w:val="16"/>
        </w:rPr>
        <w:t>experimental animal studies</w:t>
      </w:r>
      <w:r>
        <w:rPr>
          <w:rFonts w:ascii="Arial" w:hAnsi="Arial"/>
          <w:sz w:val="16"/>
        </w:rPr>
        <w:t>.</w:t>
      </w:r>
    </w:p>
    <w:p w14:paraId="20CD448F" w14:textId="77777777" w:rsidR="00C36409" w:rsidRPr="00383DF8" w:rsidRDefault="00C36409" w:rsidP="00F26AC8">
      <w:pPr>
        <w:spacing w:line="216" w:lineRule="auto"/>
        <w:ind w:firstLine="720"/>
        <w:jc w:val="both"/>
        <w:rPr>
          <w:rFonts w:ascii="Arial" w:hAnsi="Arial"/>
          <w:sz w:val="16"/>
          <w:highlight w:val="yellow"/>
        </w:rPr>
      </w:pPr>
    </w:p>
    <w:p w14:paraId="7DCBEE4C" w14:textId="77777777" w:rsidR="008B16FB" w:rsidRDefault="00942226" w:rsidP="00C36409">
      <w:pPr>
        <w:spacing w:line="216" w:lineRule="auto"/>
        <w:ind w:firstLine="720"/>
        <w:jc w:val="both"/>
        <w:rPr>
          <w:rFonts w:ascii="Arial" w:hAnsi="Arial"/>
          <w:sz w:val="16"/>
        </w:rPr>
      </w:pPr>
      <w:r w:rsidRPr="00C36409">
        <w:rPr>
          <w:rFonts w:ascii="Arial" w:hAnsi="Arial"/>
          <w:sz w:val="16"/>
        </w:rPr>
        <w:t>Mutagenicity:</w:t>
      </w:r>
      <w:r w:rsidRPr="00C36409">
        <w:rPr>
          <w:rFonts w:ascii="Arial" w:hAnsi="Arial"/>
          <w:sz w:val="16"/>
        </w:rPr>
        <w:tab/>
      </w:r>
      <w:r w:rsidRPr="00C36409">
        <w:rPr>
          <w:rFonts w:ascii="Arial" w:hAnsi="Arial"/>
          <w:sz w:val="16"/>
        </w:rPr>
        <w:tab/>
      </w:r>
      <w:r w:rsidRPr="00C36409">
        <w:rPr>
          <w:rFonts w:ascii="Arial" w:hAnsi="Arial"/>
          <w:sz w:val="16"/>
        </w:rPr>
        <w:tab/>
      </w:r>
      <w:r>
        <w:rPr>
          <w:rFonts w:ascii="Arial" w:hAnsi="Arial"/>
          <w:sz w:val="16"/>
        </w:rPr>
        <w:t xml:space="preserve">Spiroxamine </w:t>
      </w:r>
      <w:r w:rsidRPr="00C36409">
        <w:rPr>
          <w:rFonts w:ascii="Arial" w:hAnsi="Arial"/>
          <w:sz w:val="16"/>
        </w:rPr>
        <w:t xml:space="preserve">was not mutagenic or genotoxic in a battery of in vitro and in vivo </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sidRPr="00C36409">
        <w:rPr>
          <w:rFonts w:ascii="Arial" w:hAnsi="Arial"/>
          <w:sz w:val="16"/>
        </w:rPr>
        <w:t>tests.</w:t>
      </w:r>
    </w:p>
    <w:p w14:paraId="1381DD56" w14:textId="77777777" w:rsidR="00C36409" w:rsidRPr="00C36409" w:rsidRDefault="00942226" w:rsidP="00C36409">
      <w:pPr>
        <w:spacing w:line="216" w:lineRule="auto"/>
        <w:ind w:firstLine="720"/>
        <w:jc w:val="both"/>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sidRPr="00C36409">
        <w:rPr>
          <w:rFonts w:ascii="Arial" w:hAnsi="Arial"/>
          <w:sz w:val="16"/>
        </w:rPr>
        <w:t xml:space="preserve">Bixafen was not mutagenic or genotoxic in a battery of in vitro and in vivo </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sidRPr="00C36409">
        <w:rPr>
          <w:rFonts w:ascii="Arial" w:hAnsi="Arial"/>
          <w:sz w:val="16"/>
        </w:rPr>
        <w:t>tests.</w:t>
      </w:r>
    </w:p>
    <w:p w14:paraId="7814EC4E" w14:textId="77777777" w:rsidR="00C36409" w:rsidRPr="00C36409" w:rsidRDefault="00942226" w:rsidP="00C36409">
      <w:pPr>
        <w:spacing w:line="216" w:lineRule="auto"/>
        <w:ind w:firstLine="720"/>
        <w:jc w:val="both"/>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sidRPr="00C36409">
        <w:rPr>
          <w:rFonts w:ascii="Arial" w:hAnsi="Arial"/>
          <w:sz w:val="16"/>
        </w:rPr>
        <w:t xml:space="preserve">Prothioconazole was not mutagenic or genotoxic based on the overall weight </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sidRPr="00C36409">
        <w:rPr>
          <w:rFonts w:ascii="Arial" w:hAnsi="Arial"/>
          <w:sz w:val="16"/>
        </w:rPr>
        <w:t>of evidence in a battery of in vitro and in vivo tests.</w:t>
      </w:r>
    </w:p>
    <w:p w14:paraId="55BA51CA" w14:textId="77777777" w:rsidR="00F26AC8" w:rsidRPr="00383DF8" w:rsidRDefault="00942226" w:rsidP="00C36409">
      <w:pPr>
        <w:spacing w:line="216" w:lineRule="auto"/>
        <w:ind w:firstLine="720"/>
        <w:jc w:val="both"/>
        <w:rPr>
          <w:rFonts w:ascii="Arial" w:hAnsi="Arial"/>
          <w:sz w:val="16"/>
          <w:highlight w:val="yellow"/>
          <w:lang w:val="ga-IE"/>
        </w:rPr>
      </w:pPr>
      <w:r>
        <w:rPr>
          <w:rFonts w:ascii="Arial" w:hAnsi="Arial"/>
          <w:sz w:val="16"/>
        </w:rPr>
        <w:tab/>
      </w:r>
      <w:r>
        <w:rPr>
          <w:rFonts w:ascii="Arial" w:hAnsi="Arial"/>
          <w:sz w:val="16"/>
        </w:rPr>
        <w:tab/>
      </w:r>
      <w:r>
        <w:rPr>
          <w:rFonts w:ascii="Arial" w:hAnsi="Arial"/>
          <w:sz w:val="16"/>
        </w:rPr>
        <w:tab/>
      </w:r>
      <w:r>
        <w:rPr>
          <w:rFonts w:ascii="Arial" w:hAnsi="Arial"/>
          <w:sz w:val="16"/>
        </w:rPr>
        <w:tab/>
      </w:r>
      <w:r w:rsidRPr="00C36409">
        <w:rPr>
          <w:rFonts w:ascii="Arial" w:hAnsi="Arial"/>
          <w:sz w:val="16"/>
        </w:rPr>
        <w:t>N,N-Dimethyldecanamide was not genotoxic in a battery of in vitro tests.</w:t>
      </w:r>
    </w:p>
    <w:p w14:paraId="67E08A1F" w14:textId="77777777" w:rsidR="00C36409" w:rsidRDefault="00C36409" w:rsidP="00F26AC8">
      <w:pPr>
        <w:spacing w:line="216" w:lineRule="auto"/>
        <w:ind w:firstLine="720"/>
        <w:jc w:val="both"/>
        <w:rPr>
          <w:rFonts w:ascii="Arial" w:hAnsi="Arial"/>
          <w:sz w:val="16"/>
          <w:highlight w:val="yellow"/>
        </w:rPr>
      </w:pPr>
    </w:p>
    <w:p w14:paraId="2C1FBC00" w14:textId="77777777" w:rsidR="008B16FB" w:rsidRDefault="00942226" w:rsidP="00C36409">
      <w:pPr>
        <w:spacing w:line="216" w:lineRule="auto"/>
        <w:ind w:firstLine="720"/>
        <w:jc w:val="both"/>
        <w:rPr>
          <w:rFonts w:ascii="Arial" w:hAnsi="Arial"/>
          <w:sz w:val="16"/>
        </w:rPr>
      </w:pPr>
      <w:r w:rsidRPr="00C36409">
        <w:rPr>
          <w:rFonts w:ascii="Arial" w:hAnsi="Arial"/>
          <w:sz w:val="16"/>
        </w:rPr>
        <w:t>Carcinogenicity:</w:t>
      </w:r>
      <w:r w:rsidRPr="00C36409">
        <w:rPr>
          <w:rFonts w:ascii="Arial" w:hAnsi="Arial"/>
          <w:sz w:val="16"/>
        </w:rPr>
        <w:tab/>
      </w:r>
      <w:r w:rsidRPr="00C36409">
        <w:rPr>
          <w:rFonts w:ascii="Arial" w:hAnsi="Arial"/>
          <w:sz w:val="16"/>
        </w:rPr>
        <w:tab/>
      </w:r>
      <w:r w:rsidRPr="00C36409">
        <w:rPr>
          <w:rFonts w:ascii="Arial" w:hAnsi="Arial"/>
          <w:sz w:val="16"/>
        </w:rPr>
        <w:tab/>
      </w:r>
      <w:r>
        <w:rPr>
          <w:rFonts w:ascii="Arial" w:hAnsi="Arial"/>
          <w:sz w:val="16"/>
        </w:rPr>
        <w:t xml:space="preserve">Spiroxamine </w:t>
      </w:r>
      <w:r w:rsidRPr="00C36409">
        <w:rPr>
          <w:rFonts w:ascii="Arial" w:hAnsi="Arial"/>
          <w:sz w:val="16"/>
        </w:rPr>
        <w:t>was not carcinogenic in lifetime feeding studies in rats and mice.</w:t>
      </w:r>
    </w:p>
    <w:p w14:paraId="587C25B0" w14:textId="77777777" w:rsidR="00C36409" w:rsidRPr="00C36409" w:rsidRDefault="00942226" w:rsidP="00C36409">
      <w:pPr>
        <w:spacing w:line="216" w:lineRule="auto"/>
        <w:ind w:firstLine="720"/>
        <w:jc w:val="both"/>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sidRPr="00C36409">
        <w:rPr>
          <w:rFonts w:ascii="Arial" w:hAnsi="Arial"/>
          <w:sz w:val="16"/>
        </w:rPr>
        <w:t>Bixafen was not carcinogenic in lifetime feeding studies in rats and mice.</w:t>
      </w:r>
    </w:p>
    <w:p w14:paraId="2DBEBB0A" w14:textId="77777777" w:rsidR="00C36409" w:rsidRPr="00C36409" w:rsidRDefault="00942226" w:rsidP="00C36409">
      <w:pPr>
        <w:spacing w:line="216" w:lineRule="auto"/>
        <w:ind w:firstLine="720"/>
        <w:jc w:val="both"/>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sidRPr="00C36409">
        <w:rPr>
          <w:rFonts w:ascii="Arial" w:hAnsi="Arial"/>
          <w:sz w:val="16"/>
        </w:rPr>
        <w:t xml:space="preserve">Prothioconazole was not carcinogenic in lifetime feeding studies in rats and </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sidRPr="00C36409">
        <w:rPr>
          <w:rFonts w:ascii="Arial" w:hAnsi="Arial"/>
          <w:sz w:val="16"/>
        </w:rPr>
        <w:t>mice.</w:t>
      </w:r>
    </w:p>
    <w:p w14:paraId="091A29E8" w14:textId="77777777" w:rsidR="00F26AC8" w:rsidRPr="00C36409" w:rsidRDefault="00942226" w:rsidP="00C36409">
      <w:pPr>
        <w:spacing w:line="216" w:lineRule="auto"/>
        <w:ind w:firstLine="720"/>
        <w:jc w:val="both"/>
        <w:rPr>
          <w:rFonts w:ascii="Arial" w:hAnsi="Arial"/>
          <w:sz w:val="16"/>
          <w:highlight w:val="yellow"/>
        </w:rPr>
      </w:pPr>
      <w:r>
        <w:rPr>
          <w:rFonts w:ascii="Arial" w:hAnsi="Arial"/>
          <w:sz w:val="16"/>
        </w:rPr>
        <w:tab/>
      </w:r>
      <w:r>
        <w:rPr>
          <w:rFonts w:ascii="Arial" w:hAnsi="Arial"/>
          <w:sz w:val="16"/>
        </w:rPr>
        <w:tab/>
      </w:r>
      <w:r>
        <w:rPr>
          <w:rFonts w:ascii="Arial" w:hAnsi="Arial"/>
          <w:sz w:val="16"/>
        </w:rPr>
        <w:tab/>
      </w:r>
      <w:r>
        <w:rPr>
          <w:rFonts w:ascii="Arial" w:hAnsi="Arial"/>
          <w:sz w:val="16"/>
        </w:rPr>
        <w:tab/>
      </w:r>
      <w:r w:rsidRPr="00C36409">
        <w:rPr>
          <w:rFonts w:ascii="Arial" w:hAnsi="Arial"/>
          <w:sz w:val="16"/>
        </w:rPr>
        <w:t>N,N-Dimethyldecanamide is not considered carcinogenic.</w:t>
      </w:r>
    </w:p>
    <w:p w14:paraId="4BC65065" w14:textId="77777777" w:rsidR="00C36409" w:rsidRDefault="00C36409" w:rsidP="00F26AC8">
      <w:pPr>
        <w:spacing w:line="216" w:lineRule="auto"/>
        <w:ind w:firstLine="720"/>
        <w:jc w:val="both"/>
        <w:rPr>
          <w:rFonts w:ascii="Arial" w:hAnsi="Arial"/>
          <w:sz w:val="16"/>
          <w:highlight w:val="yellow"/>
        </w:rPr>
      </w:pPr>
    </w:p>
    <w:p w14:paraId="1207057E" w14:textId="77777777" w:rsidR="0019220B" w:rsidRDefault="00942226" w:rsidP="00C36409">
      <w:pPr>
        <w:spacing w:line="216" w:lineRule="auto"/>
        <w:ind w:firstLine="720"/>
        <w:jc w:val="both"/>
        <w:rPr>
          <w:rFonts w:ascii="Arial" w:hAnsi="Arial"/>
          <w:sz w:val="16"/>
        </w:rPr>
      </w:pPr>
      <w:r w:rsidRPr="00C36409">
        <w:rPr>
          <w:rFonts w:ascii="Arial" w:hAnsi="Arial"/>
          <w:sz w:val="16"/>
        </w:rPr>
        <w:t>Developmental Toxicity:</w:t>
      </w:r>
      <w:r w:rsidRPr="00C36409">
        <w:rPr>
          <w:rFonts w:ascii="Arial" w:hAnsi="Arial"/>
          <w:sz w:val="16"/>
        </w:rPr>
        <w:tab/>
      </w:r>
      <w:r w:rsidRPr="00C36409">
        <w:rPr>
          <w:rFonts w:ascii="Arial" w:hAnsi="Arial"/>
          <w:sz w:val="16"/>
        </w:rPr>
        <w:tab/>
      </w:r>
      <w:r w:rsidRPr="0019220B">
        <w:rPr>
          <w:rFonts w:ascii="Arial" w:hAnsi="Arial"/>
          <w:sz w:val="16"/>
        </w:rPr>
        <w:t xml:space="preserve">Spiroxamine caused developmental toxicity only at dose levels toxic to the </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sidRPr="0019220B">
        <w:rPr>
          <w:rFonts w:ascii="Arial" w:hAnsi="Arial"/>
          <w:sz w:val="16"/>
        </w:rPr>
        <w:t xml:space="preserve">dams. The developmental effects seen with Spiroxamine are related to </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sidRPr="0019220B">
        <w:rPr>
          <w:rFonts w:ascii="Arial" w:hAnsi="Arial"/>
          <w:sz w:val="16"/>
        </w:rPr>
        <w:t>maternal toxicity.</w:t>
      </w:r>
    </w:p>
    <w:p w14:paraId="326A5B3C" w14:textId="77777777" w:rsidR="00C36409" w:rsidRPr="00C36409" w:rsidRDefault="00942226" w:rsidP="00C36409">
      <w:pPr>
        <w:spacing w:line="216" w:lineRule="auto"/>
        <w:ind w:firstLine="720"/>
        <w:jc w:val="both"/>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sidRPr="00C36409">
        <w:rPr>
          <w:rFonts w:ascii="Arial" w:hAnsi="Arial"/>
          <w:sz w:val="16"/>
        </w:rPr>
        <w:t>Bixafen did not cause developmental toxicity in rats and rabbits.</w:t>
      </w:r>
    </w:p>
    <w:p w14:paraId="353AE9EF" w14:textId="77777777" w:rsidR="00C36409" w:rsidRPr="00C36409" w:rsidRDefault="00942226" w:rsidP="00C36409">
      <w:pPr>
        <w:spacing w:line="216" w:lineRule="auto"/>
        <w:ind w:firstLine="720"/>
        <w:jc w:val="both"/>
        <w:rPr>
          <w:rFonts w:ascii="Arial" w:hAnsi="Arial"/>
          <w:sz w:val="16"/>
        </w:rPr>
      </w:pPr>
      <w:r>
        <w:rPr>
          <w:rFonts w:ascii="Arial" w:hAnsi="Arial"/>
          <w:sz w:val="16"/>
        </w:rPr>
        <w:lastRenderedPageBreak/>
        <w:tab/>
      </w:r>
      <w:r>
        <w:rPr>
          <w:rFonts w:ascii="Arial" w:hAnsi="Arial"/>
          <w:sz w:val="16"/>
        </w:rPr>
        <w:tab/>
      </w:r>
      <w:r>
        <w:rPr>
          <w:rFonts w:ascii="Arial" w:hAnsi="Arial"/>
          <w:sz w:val="16"/>
        </w:rPr>
        <w:tab/>
      </w:r>
      <w:r>
        <w:rPr>
          <w:rFonts w:ascii="Arial" w:hAnsi="Arial"/>
          <w:sz w:val="16"/>
        </w:rPr>
        <w:tab/>
      </w:r>
      <w:r w:rsidRPr="00C36409">
        <w:rPr>
          <w:rFonts w:ascii="Arial" w:hAnsi="Arial"/>
          <w:sz w:val="16"/>
        </w:rPr>
        <w:t xml:space="preserve">Prothioconazole caused developmental toxicity only at dose levels toxic to the </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sidRPr="00C36409">
        <w:rPr>
          <w:rFonts w:ascii="Arial" w:hAnsi="Arial"/>
          <w:sz w:val="16"/>
        </w:rPr>
        <w:t xml:space="preserve">dams. The developmental effects seen with Prothioconazole are related to </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sidRPr="00C36409">
        <w:rPr>
          <w:rFonts w:ascii="Arial" w:hAnsi="Arial"/>
          <w:sz w:val="16"/>
        </w:rPr>
        <w:t>maternal toxicity.</w:t>
      </w:r>
    </w:p>
    <w:p w14:paraId="302D4733" w14:textId="77777777" w:rsidR="00F26AC8" w:rsidRPr="00383DF8" w:rsidRDefault="00942226" w:rsidP="00C36409">
      <w:pPr>
        <w:spacing w:line="216" w:lineRule="auto"/>
        <w:ind w:firstLine="720"/>
        <w:jc w:val="both"/>
        <w:rPr>
          <w:rFonts w:ascii="Arial" w:hAnsi="Arial"/>
          <w:sz w:val="16"/>
          <w:highlight w:val="yellow"/>
          <w:lang w:val="ga-IE"/>
        </w:rPr>
      </w:pPr>
      <w:r>
        <w:rPr>
          <w:rFonts w:ascii="Arial" w:hAnsi="Arial"/>
          <w:sz w:val="16"/>
        </w:rPr>
        <w:tab/>
      </w:r>
      <w:r>
        <w:rPr>
          <w:rFonts w:ascii="Arial" w:hAnsi="Arial"/>
          <w:sz w:val="16"/>
        </w:rPr>
        <w:tab/>
      </w:r>
      <w:r>
        <w:rPr>
          <w:rFonts w:ascii="Arial" w:hAnsi="Arial"/>
          <w:sz w:val="16"/>
        </w:rPr>
        <w:tab/>
      </w:r>
      <w:r>
        <w:rPr>
          <w:rFonts w:ascii="Arial" w:hAnsi="Arial"/>
          <w:sz w:val="16"/>
        </w:rPr>
        <w:tab/>
      </w:r>
      <w:r w:rsidRPr="00C36409">
        <w:rPr>
          <w:rFonts w:ascii="Arial" w:hAnsi="Arial"/>
          <w:sz w:val="16"/>
        </w:rPr>
        <w:t xml:space="preserve">N,N-Dimethyldecanamide did not cause developmental toxicity in rats and </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sidRPr="00C36409">
        <w:rPr>
          <w:rFonts w:ascii="Arial" w:hAnsi="Arial"/>
          <w:sz w:val="16"/>
        </w:rPr>
        <w:t>rabbits</w:t>
      </w:r>
      <w:r>
        <w:rPr>
          <w:rFonts w:ascii="Arial" w:hAnsi="Arial"/>
          <w:sz w:val="16"/>
        </w:rPr>
        <w:t>.</w:t>
      </w:r>
    </w:p>
    <w:p w14:paraId="54112D0B" w14:textId="77777777" w:rsidR="00C36409" w:rsidRDefault="00C36409" w:rsidP="00F26AC8">
      <w:pPr>
        <w:spacing w:line="216" w:lineRule="auto"/>
        <w:ind w:firstLine="720"/>
        <w:jc w:val="both"/>
        <w:rPr>
          <w:rFonts w:ascii="Arial" w:hAnsi="Arial"/>
          <w:sz w:val="16"/>
          <w:highlight w:val="yellow"/>
        </w:rPr>
      </w:pPr>
    </w:p>
    <w:p w14:paraId="31F9DDB5" w14:textId="77777777" w:rsidR="0019220B" w:rsidRDefault="00942226" w:rsidP="00C36409">
      <w:pPr>
        <w:spacing w:line="216" w:lineRule="auto"/>
        <w:ind w:firstLine="720"/>
        <w:jc w:val="both"/>
        <w:rPr>
          <w:rFonts w:ascii="Arial" w:hAnsi="Arial"/>
          <w:sz w:val="16"/>
        </w:rPr>
      </w:pPr>
      <w:r w:rsidRPr="00C36409">
        <w:rPr>
          <w:rFonts w:ascii="Arial" w:hAnsi="Arial"/>
          <w:sz w:val="16"/>
        </w:rPr>
        <w:t>Reproductive Toxicity:</w:t>
      </w:r>
      <w:r w:rsidRPr="00C36409">
        <w:rPr>
          <w:rFonts w:ascii="Arial" w:hAnsi="Arial"/>
          <w:sz w:val="16"/>
        </w:rPr>
        <w:tab/>
      </w:r>
      <w:r w:rsidRPr="00C36409">
        <w:rPr>
          <w:rFonts w:ascii="Arial" w:hAnsi="Arial"/>
          <w:sz w:val="16"/>
        </w:rPr>
        <w:tab/>
      </w:r>
      <w:r w:rsidRPr="0019220B">
        <w:rPr>
          <w:rFonts w:ascii="Arial" w:hAnsi="Arial"/>
          <w:sz w:val="16"/>
        </w:rPr>
        <w:t xml:space="preserve">Spiroxamine caused reproduction toxicity in a two-generation study in rats </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sidRPr="0019220B">
        <w:rPr>
          <w:rFonts w:ascii="Arial" w:hAnsi="Arial"/>
          <w:sz w:val="16"/>
        </w:rPr>
        <w:t xml:space="preserve">only at dose levels also toxic to the parent animals. The reproduction toxicity </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sidRPr="0019220B">
        <w:rPr>
          <w:rFonts w:ascii="Arial" w:hAnsi="Arial"/>
          <w:sz w:val="16"/>
        </w:rPr>
        <w:t>seen with Spiroxamine is related to parental toxicity.</w:t>
      </w:r>
    </w:p>
    <w:p w14:paraId="59BB3302" w14:textId="77777777" w:rsidR="00C36409" w:rsidRPr="00C36409" w:rsidRDefault="00942226" w:rsidP="00C36409">
      <w:pPr>
        <w:spacing w:line="216" w:lineRule="auto"/>
        <w:ind w:firstLine="720"/>
        <w:jc w:val="both"/>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sidRPr="00C36409">
        <w:rPr>
          <w:rFonts w:ascii="Arial" w:hAnsi="Arial"/>
          <w:sz w:val="16"/>
        </w:rPr>
        <w:t>Bixafen did not cause reproductive toxicity in a two-generation study in rats.</w:t>
      </w:r>
    </w:p>
    <w:p w14:paraId="7DA0ADC9" w14:textId="77777777" w:rsidR="00C36409" w:rsidRPr="00C36409" w:rsidRDefault="00942226" w:rsidP="00C36409">
      <w:pPr>
        <w:spacing w:line="216" w:lineRule="auto"/>
        <w:ind w:firstLine="720"/>
        <w:jc w:val="both"/>
        <w:rPr>
          <w:rFonts w:ascii="Arial" w:hAnsi="Arial"/>
          <w:sz w:val="16"/>
        </w:rPr>
      </w:pPr>
      <w:r w:rsidRPr="00C36409">
        <w:rPr>
          <w:rFonts w:ascii="Arial" w:hAnsi="Arial"/>
          <w:sz w:val="16"/>
        </w:rPr>
        <w:tab/>
      </w:r>
      <w:r w:rsidRPr="00C36409">
        <w:rPr>
          <w:rFonts w:ascii="Arial" w:hAnsi="Arial"/>
          <w:sz w:val="16"/>
        </w:rPr>
        <w:tab/>
      </w:r>
      <w:r w:rsidRPr="00C36409">
        <w:rPr>
          <w:rFonts w:ascii="Arial" w:hAnsi="Arial"/>
          <w:sz w:val="16"/>
        </w:rPr>
        <w:tab/>
      </w:r>
      <w:r w:rsidRPr="00C36409">
        <w:rPr>
          <w:rFonts w:ascii="Arial" w:hAnsi="Arial"/>
          <w:sz w:val="16"/>
        </w:rPr>
        <w:tab/>
        <w:t xml:space="preserve">Prothioconazole caused reproduction toxicity in a two-generation study in rats </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sidRPr="00C36409">
        <w:rPr>
          <w:rFonts w:ascii="Arial" w:hAnsi="Arial"/>
          <w:sz w:val="16"/>
        </w:rPr>
        <w:t xml:space="preserve">only at dose levels also toxic to the parent animals. The reproduction toxicity </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sidRPr="00C36409">
        <w:rPr>
          <w:rFonts w:ascii="Arial" w:hAnsi="Arial"/>
          <w:sz w:val="16"/>
        </w:rPr>
        <w:t>seen with Prothioconazole is related to parental toxicity.</w:t>
      </w:r>
    </w:p>
    <w:p w14:paraId="183804F6" w14:textId="77777777" w:rsidR="00F26AC8" w:rsidRDefault="00942226" w:rsidP="00C36409">
      <w:pPr>
        <w:spacing w:line="216" w:lineRule="auto"/>
        <w:ind w:firstLine="720"/>
        <w:jc w:val="both"/>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sidRPr="00C36409">
        <w:rPr>
          <w:rFonts w:ascii="Arial" w:hAnsi="Arial"/>
          <w:sz w:val="16"/>
        </w:rPr>
        <w:t>N,N-Dimethyldecanamide is not considered a reproductive toxicant at non-</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sidRPr="00C36409">
        <w:rPr>
          <w:rFonts w:ascii="Arial" w:hAnsi="Arial"/>
          <w:sz w:val="16"/>
        </w:rPr>
        <w:t>maternally toxic dose levels.</w:t>
      </w:r>
    </w:p>
    <w:p w14:paraId="38231E78" w14:textId="77777777" w:rsidR="00C36409" w:rsidRDefault="00C36409" w:rsidP="00C36409">
      <w:pPr>
        <w:spacing w:line="216" w:lineRule="auto"/>
        <w:ind w:firstLine="720"/>
        <w:jc w:val="both"/>
        <w:rPr>
          <w:rFonts w:ascii="Arial" w:hAnsi="Arial"/>
          <w:sz w:val="16"/>
        </w:rPr>
      </w:pPr>
    </w:p>
    <w:p w14:paraId="3654B7E9" w14:textId="77777777" w:rsidR="00C36409" w:rsidRDefault="00942226" w:rsidP="00C36409">
      <w:pPr>
        <w:spacing w:line="216" w:lineRule="auto"/>
        <w:ind w:firstLine="720"/>
        <w:jc w:val="both"/>
        <w:rPr>
          <w:rFonts w:ascii="Arial" w:hAnsi="Arial"/>
          <w:sz w:val="16"/>
        </w:rPr>
      </w:pPr>
      <w:r>
        <w:rPr>
          <w:rFonts w:ascii="Arial" w:hAnsi="Arial"/>
          <w:sz w:val="16"/>
        </w:rPr>
        <w:t>Aspiration hazard:</w:t>
      </w:r>
      <w:r>
        <w:rPr>
          <w:rFonts w:ascii="Arial" w:hAnsi="Arial"/>
          <w:sz w:val="16"/>
        </w:rPr>
        <w:tab/>
      </w:r>
      <w:r>
        <w:rPr>
          <w:rFonts w:ascii="Arial" w:hAnsi="Arial"/>
          <w:sz w:val="16"/>
        </w:rPr>
        <w:tab/>
      </w:r>
      <w:r>
        <w:rPr>
          <w:rFonts w:ascii="Arial" w:hAnsi="Arial"/>
          <w:sz w:val="16"/>
        </w:rPr>
        <w:tab/>
      </w:r>
      <w:r w:rsidRPr="00C36409">
        <w:rPr>
          <w:rFonts w:ascii="Arial" w:hAnsi="Arial"/>
          <w:sz w:val="16"/>
        </w:rPr>
        <w:t>Based on available data, the classification criteria are not met.</w:t>
      </w:r>
    </w:p>
    <w:p w14:paraId="6B204912" w14:textId="77777777" w:rsidR="006E0664" w:rsidRDefault="006E0664" w:rsidP="00C36409">
      <w:pPr>
        <w:spacing w:line="216" w:lineRule="auto"/>
        <w:ind w:firstLine="720"/>
        <w:jc w:val="both"/>
        <w:rPr>
          <w:rFonts w:ascii="Arial" w:hAnsi="Arial"/>
          <w:sz w:val="16"/>
        </w:rPr>
      </w:pPr>
    </w:p>
    <w:p w14:paraId="50A0392A" w14:textId="77777777" w:rsidR="006E0664" w:rsidRDefault="006E0664" w:rsidP="006E0664">
      <w:pPr>
        <w:spacing w:line="216" w:lineRule="auto"/>
        <w:ind w:left="720"/>
        <w:jc w:val="both"/>
        <w:rPr>
          <w:rFonts w:ascii="Arial" w:hAnsi="Arial"/>
          <w:sz w:val="16"/>
        </w:rPr>
      </w:pPr>
    </w:p>
    <w:p w14:paraId="2DBDE364" w14:textId="77777777" w:rsidR="00DB2035" w:rsidRDefault="00942226" w:rsidP="006E0664">
      <w:pPr>
        <w:spacing w:line="216" w:lineRule="auto"/>
        <w:ind w:left="720"/>
        <w:jc w:val="both"/>
        <w:rPr>
          <w:rFonts w:ascii="Arial" w:hAnsi="Arial"/>
          <w:sz w:val="16"/>
        </w:rPr>
      </w:pPr>
      <w:r>
        <w:rPr>
          <w:rFonts w:ascii="Arial" w:hAnsi="Arial"/>
          <w:sz w:val="16"/>
        </w:rPr>
        <w:t>Further information:</w:t>
      </w:r>
      <w:r>
        <w:rPr>
          <w:rFonts w:ascii="Arial" w:hAnsi="Arial"/>
          <w:sz w:val="16"/>
        </w:rPr>
        <w:tab/>
      </w:r>
      <w:r>
        <w:rPr>
          <w:rFonts w:ascii="Arial" w:hAnsi="Arial"/>
          <w:sz w:val="16"/>
        </w:rPr>
        <w:tab/>
      </w:r>
      <w:r>
        <w:rPr>
          <w:rFonts w:ascii="Arial" w:hAnsi="Arial"/>
          <w:sz w:val="16"/>
        </w:rPr>
        <w:tab/>
        <w:t>Irritating to respiratory system.</w:t>
      </w:r>
    </w:p>
    <w:p w14:paraId="68C932B7" w14:textId="77777777" w:rsidR="00DB2035" w:rsidRDefault="00DB2035" w:rsidP="006E0664">
      <w:pPr>
        <w:spacing w:line="216" w:lineRule="auto"/>
        <w:ind w:left="720"/>
        <w:jc w:val="both"/>
        <w:rPr>
          <w:rFonts w:ascii="Arial" w:hAnsi="Arial"/>
          <w:sz w:val="16"/>
        </w:rPr>
      </w:pPr>
    </w:p>
    <w:p w14:paraId="09AB89F3" w14:textId="77777777" w:rsidR="006E0664" w:rsidRPr="00C36409" w:rsidRDefault="00942226" w:rsidP="006E0664">
      <w:pPr>
        <w:spacing w:line="216" w:lineRule="auto"/>
        <w:ind w:left="720"/>
        <w:jc w:val="both"/>
        <w:rPr>
          <w:rFonts w:ascii="Arial" w:hAnsi="Arial"/>
          <w:sz w:val="16"/>
        </w:rPr>
      </w:pPr>
      <w:r w:rsidRPr="006E0664">
        <w:rPr>
          <w:rFonts w:ascii="Arial" w:hAnsi="Arial"/>
          <w:sz w:val="16"/>
        </w:rPr>
        <w:t>Data based on a similar composition</w:t>
      </w:r>
      <w:r>
        <w:rPr>
          <w:rFonts w:ascii="Arial" w:hAnsi="Arial"/>
          <w:sz w:val="16"/>
        </w:rPr>
        <w:t>.</w:t>
      </w:r>
    </w:p>
    <w:p w14:paraId="14D7DF3C" w14:textId="77777777" w:rsidR="001979ED" w:rsidRDefault="001979ED" w:rsidP="00F26AC8">
      <w:pPr>
        <w:spacing w:line="216" w:lineRule="auto"/>
        <w:jc w:val="both"/>
        <w:rPr>
          <w:rFonts w:ascii="Arial" w:hAnsi="Arial"/>
          <w:sz w:val="16"/>
        </w:rPr>
      </w:pPr>
    </w:p>
    <w:p w14:paraId="389BBDDD" w14:textId="77777777" w:rsidR="003A4890" w:rsidRDefault="00942226" w:rsidP="003A4890">
      <w:pPr>
        <w:spacing w:line="216" w:lineRule="auto"/>
        <w:jc w:val="both"/>
        <w:rPr>
          <w:rFonts w:ascii="Arial Black" w:hAnsi="Arial Black"/>
          <w:b/>
          <w:sz w:val="16"/>
        </w:rPr>
      </w:pPr>
      <w:r w:rsidRPr="007C5CE2">
        <w:rPr>
          <w:rFonts w:ascii="Arial Black" w:hAnsi="Arial Black"/>
          <w:b/>
          <w:sz w:val="16"/>
        </w:rPr>
        <w:t>1</w:t>
      </w:r>
      <w:r>
        <w:rPr>
          <w:rFonts w:ascii="Arial Black" w:hAnsi="Arial Black"/>
          <w:b/>
          <w:sz w:val="16"/>
        </w:rPr>
        <w:t>1</w:t>
      </w:r>
      <w:r w:rsidRPr="007C5CE2">
        <w:rPr>
          <w:rFonts w:ascii="Arial Black" w:hAnsi="Arial Black"/>
          <w:b/>
          <w:sz w:val="16"/>
        </w:rPr>
        <w:t>.2</w:t>
      </w:r>
      <w:r w:rsidRPr="007C5CE2">
        <w:rPr>
          <w:rFonts w:ascii="Arial Black" w:hAnsi="Arial Black"/>
          <w:b/>
          <w:sz w:val="16"/>
        </w:rPr>
        <w:tab/>
        <w:t>Information on other hazards</w:t>
      </w:r>
    </w:p>
    <w:p w14:paraId="49CFA28C" w14:textId="77777777" w:rsidR="00C36409" w:rsidRDefault="00C36409" w:rsidP="003A4890">
      <w:pPr>
        <w:spacing w:line="216" w:lineRule="auto"/>
        <w:ind w:firstLine="720"/>
        <w:jc w:val="both"/>
        <w:rPr>
          <w:rFonts w:ascii="Arial Black" w:hAnsi="Arial Black"/>
          <w:b/>
          <w:sz w:val="16"/>
        </w:rPr>
      </w:pPr>
    </w:p>
    <w:p w14:paraId="3D9BB7D7" w14:textId="77777777" w:rsidR="003A4890" w:rsidRPr="00C36409" w:rsidRDefault="00942226" w:rsidP="00C36409">
      <w:pPr>
        <w:rPr>
          <w:rFonts w:ascii="Arial" w:hAnsi="Arial"/>
          <w:sz w:val="16"/>
        </w:rPr>
      </w:pPr>
      <w:r>
        <w:rPr>
          <w:rFonts w:ascii="Arial" w:hAnsi="Arial"/>
          <w:sz w:val="16"/>
        </w:rPr>
        <w:tab/>
      </w:r>
      <w:r w:rsidR="004B0840" w:rsidRPr="00C36409">
        <w:rPr>
          <w:rFonts w:ascii="Arial" w:hAnsi="Arial"/>
          <w:sz w:val="16"/>
        </w:rPr>
        <w:t>Endocrine disrupting properties</w:t>
      </w:r>
    </w:p>
    <w:p w14:paraId="19E88AED" w14:textId="77777777" w:rsidR="003A4890" w:rsidRPr="00C36409" w:rsidRDefault="003A4890" w:rsidP="003A4890">
      <w:pPr>
        <w:spacing w:line="216" w:lineRule="auto"/>
        <w:ind w:firstLine="720"/>
        <w:jc w:val="both"/>
        <w:rPr>
          <w:rFonts w:ascii="Arial" w:hAnsi="Arial"/>
          <w:sz w:val="16"/>
        </w:rPr>
      </w:pPr>
    </w:p>
    <w:p w14:paraId="09265515" w14:textId="77777777" w:rsidR="003A4890" w:rsidRPr="00C36409" w:rsidRDefault="00942226" w:rsidP="003A4890">
      <w:pPr>
        <w:spacing w:line="216" w:lineRule="auto"/>
        <w:ind w:firstLine="720"/>
        <w:jc w:val="both"/>
        <w:rPr>
          <w:rFonts w:ascii="Arial" w:hAnsi="Arial"/>
          <w:sz w:val="16"/>
        </w:rPr>
      </w:pPr>
      <w:r w:rsidRPr="00C36409">
        <w:rPr>
          <w:rFonts w:ascii="Arial" w:hAnsi="Arial"/>
          <w:sz w:val="16"/>
        </w:rPr>
        <w:t>Product:</w:t>
      </w:r>
    </w:p>
    <w:p w14:paraId="1E9AB5D6" w14:textId="77777777" w:rsidR="003A4890" w:rsidRDefault="00942226" w:rsidP="003A4890">
      <w:pPr>
        <w:spacing w:line="216" w:lineRule="auto"/>
        <w:ind w:left="720"/>
        <w:jc w:val="both"/>
        <w:rPr>
          <w:rFonts w:ascii="Arial" w:hAnsi="Arial"/>
          <w:sz w:val="16"/>
        </w:rPr>
      </w:pPr>
      <w:r w:rsidRPr="00C36409">
        <w:rPr>
          <w:rFonts w:ascii="Arial" w:hAnsi="Arial"/>
          <w:sz w:val="16"/>
        </w:rPr>
        <w:t>Assessment: The substance/mixture does not contain components considered to have endocrine disrupting properties according to REACH Article 57(f) or Commission Delegated regulation (EU) 2017/2100 or Commission Regulation (EU) 2018/605 at levels of 0.1% o</w:t>
      </w:r>
      <w:r w:rsidRPr="00EA2C39">
        <w:rPr>
          <w:rFonts w:ascii="Arial" w:hAnsi="Arial"/>
          <w:sz w:val="16"/>
        </w:rPr>
        <w:t>r higher.</w:t>
      </w:r>
    </w:p>
    <w:p w14:paraId="303E96DA" w14:textId="77777777" w:rsidR="001979ED" w:rsidRPr="00156BDC" w:rsidRDefault="001979ED" w:rsidP="00F26AC8">
      <w:pPr>
        <w:spacing w:line="216" w:lineRule="auto"/>
        <w:jc w:val="both"/>
        <w:rPr>
          <w:rFonts w:ascii="Arial" w:hAnsi="Arial"/>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24139F" w14:paraId="3CDB1A92" w14:textId="77777777" w:rsidTr="00ED29E6">
        <w:trPr>
          <w:trHeight w:val="480"/>
        </w:trPr>
        <w:tc>
          <w:tcPr>
            <w:tcW w:w="10598" w:type="dxa"/>
            <w:shd w:val="clear" w:color="auto" w:fill="F2F2F2"/>
            <w:vAlign w:val="center"/>
          </w:tcPr>
          <w:p w14:paraId="6C2E074E" w14:textId="77777777" w:rsidR="00F26AC8" w:rsidRPr="00156BDC" w:rsidRDefault="00942226" w:rsidP="00ED29E6">
            <w:pPr>
              <w:numPr>
                <w:ilvl w:val="0"/>
                <w:numId w:val="1"/>
              </w:numPr>
              <w:spacing w:line="216" w:lineRule="auto"/>
              <w:ind w:hanging="578"/>
              <w:jc w:val="both"/>
              <w:rPr>
                <w:rFonts w:ascii="Arial Black" w:hAnsi="Arial Black"/>
                <w:b/>
                <w:sz w:val="16"/>
              </w:rPr>
            </w:pPr>
            <w:r w:rsidRPr="00156BDC">
              <w:rPr>
                <w:rFonts w:ascii="Arial" w:hAnsi="Arial" w:cs="Arial"/>
                <w:sz w:val="16"/>
              </w:rPr>
              <w:br w:type="page"/>
            </w:r>
            <w:r w:rsidRPr="00156BDC">
              <w:rPr>
                <w:rFonts w:ascii="Arial Black" w:hAnsi="Arial Black"/>
                <w:b/>
                <w:sz w:val="16"/>
              </w:rPr>
              <w:t>ECOLOGICAL INFORMATION</w:t>
            </w:r>
          </w:p>
        </w:tc>
      </w:tr>
    </w:tbl>
    <w:p w14:paraId="3C9727C9" w14:textId="77777777" w:rsidR="00F26AC8" w:rsidRPr="00156BDC" w:rsidRDefault="00F26AC8" w:rsidP="00F26AC8">
      <w:pPr>
        <w:spacing w:line="216" w:lineRule="auto"/>
        <w:jc w:val="both"/>
        <w:rPr>
          <w:rFonts w:ascii="Arial" w:hAnsi="Arial" w:cs="Arial"/>
          <w:sz w:val="16"/>
          <w:szCs w:val="16"/>
        </w:rPr>
      </w:pPr>
    </w:p>
    <w:p w14:paraId="0DDE0E35" w14:textId="77777777" w:rsidR="00F26AC8" w:rsidRPr="00156BDC" w:rsidRDefault="00942226" w:rsidP="00F26AC8">
      <w:pPr>
        <w:numPr>
          <w:ilvl w:val="1"/>
          <w:numId w:val="1"/>
        </w:numPr>
        <w:spacing w:line="216" w:lineRule="auto"/>
        <w:ind w:hanging="720"/>
        <w:jc w:val="both"/>
        <w:rPr>
          <w:rFonts w:ascii="Arial Black" w:hAnsi="Arial Black"/>
          <w:b/>
          <w:sz w:val="16"/>
        </w:rPr>
      </w:pPr>
      <w:r w:rsidRPr="00156BDC">
        <w:rPr>
          <w:rFonts w:ascii="Arial Black" w:hAnsi="Arial Black"/>
          <w:b/>
          <w:sz w:val="16"/>
        </w:rPr>
        <w:t>Toxicity</w:t>
      </w:r>
    </w:p>
    <w:p w14:paraId="1AD3C5F9" w14:textId="77777777" w:rsidR="00F26AC8" w:rsidRPr="00156BDC" w:rsidRDefault="00F26AC8" w:rsidP="00F26AC8">
      <w:pPr>
        <w:spacing w:line="216" w:lineRule="auto"/>
        <w:jc w:val="both"/>
        <w:rPr>
          <w:rFonts w:ascii="Arial" w:hAnsi="Arial" w:cs="Arial"/>
          <w:sz w:val="16"/>
        </w:rPr>
      </w:pPr>
    </w:p>
    <w:p w14:paraId="495E9635" w14:textId="77777777" w:rsidR="00F26AC8" w:rsidRPr="008C4253" w:rsidRDefault="00942226" w:rsidP="00F26AC8">
      <w:pPr>
        <w:spacing w:line="216" w:lineRule="auto"/>
        <w:ind w:firstLine="720"/>
        <w:rPr>
          <w:rFonts w:ascii="Arial" w:hAnsi="Arial"/>
          <w:sz w:val="16"/>
        </w:rPr>
      </w:pPr>
      <w:r>
        <w:rPr>
          <w:rFonts w:ascii="Arial" w:hAnsi="Arial"/>
          <w:sz w:val="16"/>
        </w:rPr>
        <w:t>Toxicity to fish:</w:t>
      </w:r>
      <w:r>
        <w:rPr>
          <w:rFonts w:ascii="Arial" w:hAnsi="Arial"/>
          <w:sz w:val="16"/>
        </w:rPr>
        <w:tab/>
      </w:r>
      <w:r>
        <w:rPr>
          <w:rFonts w:ascii="Arial" w:hAnsi="Arial"/>
          <w:sz w:val="16"/>
        </w:rPr>
        <w:tab/>
      </w:r>
      <w:r w:rsidR="004B0840" w:rsidRPr="008C4253">
        <w:rPr>
          <w:rFonts w:ascii="Arial" w:hAnsi="Arial"/>
          <w:sz w:val="16"/>
        </w:rPr>
        <w:t>LC</w:t>
      </w:r>
      <w:r w:rsidR="004B0840" w:rsidRPr="008C4253">
        <w:rPr>
          <w:rFonts w:ascii="Arial" w:hAnsi="Arial"/>
          <w:sz w:val="16"/>
          <w:vertAlign w:val="subscript"/>
        </w:rPr>
        <w:t xml:space="preserve">50 </w:t>
      </w:r>
      <w:r w:rsidR="008C4253" w:rsidRPr="008C4253">
        <w:rPr>
          <w:rFonts w:ascii="Arial" w:hAnsi="Arial"/>
          <w:i/>
          <w:sz w:val="16"/>
        </w:rPr>
        <w:t xml:space="preserve">Oncorhynchus mykiss </w:t>
      </w:r>
      <w:r w:rsidR="004B0840" w:rsidRPr="008C4253">
        <w:rPr>
          <w:rFonts w:ascii="Arial" w:hAnsi="Arial"/>
          <w:sz w:val="16"/>
        </w:rPr>
        <w:t>(96 h):</w:t>
      </w:r>
      <w:r w:rsidR="004B0840" w:rsidRPr="008C4253">
        <w:rPr>
          <w:rFonts w:ascii="Arial" w:hAnsi="Arial"/>
          <w:sz w:val="16"/>
        </w:rPr>
        <w:tab/>
      </w:r>
      <w:r w:rsidR="008C4253" w:rsidRPr="008C4253">
        <w:rPr>
          <w:rFonts w:ascii="Arial" w:hAnsi="Arial"/>
          <w:sz w:val="16"/>
        </w:rPr>
        <w:t xml:space="preserve">1.55 </w:t>
      </w:r>
      <w:r w:rsidR="004B0840" w:rsidRPr="008C4253">
        <w:rPr>
          <w:rFonts w:ascii="Arial" w:hAnsi="Arial"/>
          <w:sz w:val="16"/>
        </w:rPr>
        <w:t>mg/l</w:t>
      </w:r>
    </w:p>
    <w:p w14:paraId="4CB5444C" w14:textId="77777777" w:rsidR="0045240B" w:rsidRDefault="0045240B" w:rsidP="00F26AC8">
      <w:pPr>
        <w:spacing w:line="216" w:lineRule="auto"/>
        <w:ind w:firstLine="720"/>
        <w:rPr>
          <w:rFonts w:ascii="Arial" w:hAnsi="Arial"/>
          <w:sz w:val="16"/>
          <w:lang w:val="pl-PL"/>
        </w:rPr>
      </w:pPr>
    </w:p>
    <w:p w14:paraId="6109F7AA" w14:textId="77777777" w:rsidR="0045240B" w:rsidRDefault="00942226" w:rsidP="00F26AC8">
      <w:pPr>
        <w:spacing w:line="216" w:lineRule="auto"/>
        <w:ind w:firstLine="720"/>
        <w:rPr>
          <w:rFonts w:ascii="Arial" w:hAnsi="Arial"/>
          <w:sz w:val="16"/>
          <w:lang w:val="pl-PL"/>
        </w:rPr>
      </w:pPr>
      <w:r>
        <w:rPr>
          <w:rFonts w:ascii="Arial" w:hAnsi="Arial"/>
          <w:sz w:val="16"/>
          <w:lang w:val="pl-PL"/>
        </w:rPr>
        <w:t>Toxicity to aquatic</w:t>
      </w:r>
    </w:p>
    <w:p w14:paraId="566F2FB7" w14:textId="77777777" w:rsidR="00F26AC8" w:rsidRPr="008C4253" w:rsidRDefault="00942226" w:rsidP="00F26AC8">
      <w:pPr>
        <w:spacing w:line="216" w:lineRule="auto"/>
        <w:ind w:firstLine="720"/>
        <w:rPr>
          <w:rFonts w:ascii="Arial" w:hAnsi="Arial"/>
          <w:sz w:val="16"/>
          <w:lang w:val="ga-IE"/>
        </w:rPr>
      </w:pPr>
      <w:r>
        <w:rPr>
          <w:rFonts w:ascii="Arial" w:hAnsi="Arial"/>
          <w:sz w:val="16"/>
          <w:lang w:val="pl-PL"/>
        </w:rPr>
        <w:t>Invertebrates:</w:t>
      </w:r>
      <w:r>
        <w:rPr>
          <w:rFonts w:ascii="Arial" w:hAnsi="Arial"/>
          <w:sz w:val="16"/>
          <w:lang w:val="pl-PL"/>
        </w:rPr>
        <w:tab/>
      </w:r>
      <w:r>
        <w:rPr>
          <w:rFonts w:ascii="Arial" w:hAnsi="Arial"/>
          <w:sz w:val="16"/>
          <w:lang w:val="pl-PL"/>
        </w:rPr>
        <w:tab/>
      </w:r>
      <w:r w:rsidR="004B0840" w:rsidRPr="008C4253">
        <w:rPr>
          <w:rFonts w:ascii="Arial" w:hAnsi="Arial"/>
          <w:sz w:val="16"/>
          <w:lang w:val="pl-PL"/>
        </w:rPr>
        <w:t>EC</w:t>
      </w:r>
      <w:r w:rsidR="004B0840" w:rsidRPr="008C4253">
        <w:rPr>
          <w:rFonts w:ascii="Arial" w:hAnsi="Arial"/>
          <w:sz w:val="16"/>
          <w:vertAlign w:val="subscript"/>
          <w:lang w:val="pl-PL"/>
        </w:rPr>
        <w:t xml:space="preserve">50 </w:t>
      </w:r>
      <w:r w:rsidR="004B0840" w:rsidRPr="008C4253">
        <w:rPr>
          <w:rFonts w:ascii="Arial" w:hAnsi="Arial"/>
          <w:i/>
          <w:sz w:val="16"/>
          <w:lang w:val="pl-PL"/>
        </w:rPr>
        <w:t>Daphnia magna</w:t>
      </w:r>
      <w:r w:rsidR="004B0840" w:rsidRPr="008C4253">
        <w:rPr>
          <w:rFonts w:ascii="Arial" w:hAnsi="Arial"/>
          <w:sz w:val="16"/>
          <w:lang w:val="pl-PL"/>
        </w:rPr>
        <w:t xml:space="preserve"> (48 h):</w:t>
      </w:r>
      <w:r w:rsidR="004B0840" w:rsidRPr="008C4253">
        <w:rPr>
          <w:rFonts w:ascii="Arial" w:hAnsi="Arial"/>
          <w:sz w:val="16"/>
          <w:lang w:val="pl-PL"/>
        </w:rPr>
        <w:tab/>
      </w:r>
      <w:r w:rsidR="004B0840" w:rsidRPr="008C4253">
        <w:rPr>
          <w:rFonts w:ascii="Arial" w:hAnsi="Arial"/>
          <w:sz w:val="16"/>
          <w:lang w:val="pl-PL"/>
        </w:rPr>
        <w:tab/>
      </w:r>
      <w:r w:rsidR="00A66D5F">
        <w:rPr>
          <w:rFonts w:ascii="Arial" w:hAnsi="Arial"/>
          <w:sz w:val="16"/>
          <w:lang w:val="pl-PL"/>
        </w:rPr>
        <w:t>4.6</w:t>
      </w:r>
      <w:r w:rsidR="008C4253" w:rsidRPr="008C4253">
        <w:rPr>
          <w:rFonts w:ascii="Arial" w:hAnsi="Arial"/>
          <w:sz w:val="16"/>
          <w:lang w:val="pl-PL"/>
        </w:rPr>
        <w:t xml:space="preserve"> </w:t>
      </w:r>
      <w:r w:rsidR="004B0840" w:rsidRPr="008C4253">
        <w:rPr>
          <w:rFonts w:ascii="Arial" w:hAnsi="Arial"/>
          <w:sz w:val="16"/>
          <w:lang w:val="pl-PL"/>
        </w:rPr>
        <w:t>mg/l</w:t>
      </w:r>
    </w:p>
    <w:p w14:paraId="02865C19" w14:textId="77777777" w:rsidR="0045240B" w:rsidRDefault="0045240B" w:rsidP="00F26AC8">
      <w:pPr>
        <w:spacing w:line="216" w:lineRule="auto"/>
        <w:ind w:firstLine="720"/>
        <w:rPr>
          <w:rFonts w:ascii="Arial" w:hAnsi="Arial"/>
          <w:sz w:val="16"/>
          <w:lang w:val="ga-IE"/>
        </w:rPr>
      </w:pPr>
    </w:p>
    <w:p w14:paraId="7787CBAC" w14:textId="77777777" w:rsidR="00F26AC8" w:rsidRPr="008C4253" w:rsidRDefault="00942226" w:rsidP="00F26AC8">
      <w:pPr>
        <w:spacing w:line="216" w:lineRule="auto"/>
        <w:ind w:firstLine="720"/>
        <w:rPr>
          <w:rFonts w:ascii="Arial" w:hAnsi="Arial"/>
          <w:sz w:val="16"/>
          <w:lang w:val="ga-IE"/>
        </w:rPr>
      </w:pPr>
      <w:r>
        <w:rPr>
          <w:rFonts w:ascii="Arial" w:hAnsi="Arial"/>
          <w:sz w:val="16"/>
          <w:lang w:val="ga-IE"/>
        </w:rPr>
        <w:t>Toxicity to aquatic plants:</w:t>
      </w:r>
      <w:r>
        <w:rPr>
          <w:rFonts w:ascii="Arial" w:hAnsi="Arial"/>
          <w:sz w:val="16"/>
          <w:lang w:val="ga-IE"/>
        </w:rPr>
        <w:tab/>
      </w:r>
      <w:r w:rsidR="00D567C3">
        <w:rPr>
          <w:rFonts w:ascii="Arial" w:hAnsi="Arial"/>
          <w:sz w:val="16"/>
          <w:lang w:val="ga-IE"/>
        </w:rPr>
        <w:t>I</w:t>
      </w:r>
      <w:r w:rsidR="004B0840" w:rsidRPr="008C4253">
        <w:rPr>
          <w:rFonts w:ascii="Arial" w:hAnsi="Arial"/>
          <w:sz w:val="16"/>
          <w:lang w:val="ga-IE"/>
        </w:rPr>
        <w:t>C</w:t>
      </w:r>
      <w:r w:rsidR="004B0840" w:rsidRPr="008C4253">
        <w:rPr>
          <w:rFonts w:ascii="Arial" w:hAnsi="Arial"/>
          <w:sz w:val="16"/>
          <w:vertAlign w:val="subscript"/>
          <w:lang w:val="ga-IE"/>
        </w:rPr>
        <w:t xml:space="preserve">50 </w:t>
      </w:r>
      <w:r w:rsidR="008C4253" w:rsidRPr="008C4253">
        <w:rPr>
          <w:rFonts w:ascii="Arial" w:hAnsi="Arial"/>
          <w:i/>
          <w:iCs/>
          <w:sz w:val="16"/>
          <w:lang w:val="ga-IE"/>
        </w:rPr>
        <w:t>Raphidocelis subcapitata</w:t>
      </w:r>
      <w:r w:rsidR="008C4253" w:rsidRPr="008C4253">
        <w:rPr>
          <w:rFonts w:ascii="Arial" w:hAnsi="Arial"/>
          <w:sz w:val="16"/>
          <w:lang w:val="ga-IE"/>
        </w:rPr>
        <w:t xml:space="preserve"> </w:t>
      </w:r>
      <w:r w:rsidR="004B0840" w:rsidRPr="008C4253">
        <w:rPr>
          <w:rFonts w:ascii="Arial" w:hAnsi="Arial"/>
          <w:sz w:val="16"/>
          <w:lang w:val="ga-IE"/>
        </w:rPr>
        <w:t>(</w:t>
      </w:r>
      <w:r w:rsidR="008C4253" w:rsidRPr="008C4253">
        <w:rPr>
          <w:rFonts w:ascii="Arial" w:hAnsi="Arial"/>
          <w:sz w:val="16"/>
          <w:lang w:val="ga-IE"/>
        </w:rPr>
        <w:t>72</w:t>
      </w:r>
      <w:r w:rsidR="004B0840" w:rsidRPr="008C4253">
        <w:rPr>
          <w:rFonts w:ascii="Arial" w:hAnsi="Arial"/>
          <w:sz w:val="16"/>
          <w:lang w:val="ga-IE"/>
        </w:rPr>
        <w:t xml:space="preserve"> h):</w:t>
      </w:r>
      <w:r w:rsidR="004B0840" w:rsidRPr="008C4253">
        <w:rPr>
          <w:rFonts w:ascii="Arial" w:hAnsi="Arial"/>
          <w:sz w:val="16"/>
          <w:lang w:val="ga-IE"/>
        </w:rPr>
        <w:tab/>
      </w:r>
      <w:r w:rsidR="00D567C3">
        <w:rPr>
          <w:rFonts w:ascii="Arial" w:hAnsi="Arial"/>
          <w:sz w:val="16"/>
          <w:lang w:val="ga-IE"/>
        </w:rPr>
        <w:t>0.0499</w:t>
      </w:r>
      <w:r w:rsidR="008C4253" w:rsidRPr="008C4253">
        <w:rPr>
          <w:rFonts w:ascii="Arial" w:hAnsi="Arial"/>
          <w:sz w:val="16"/>
          <w:lang w:val="ga-IE"/>
        </w:rPr>
        <w:t xml:space="preserve"> </w:t>
      </w:r>
      <w:r w:rsidR="004B0840" w:rsidRPr="008C4253">
        <w:rPr>
          <w:rFonts w:ascii="Arial" w:hAnsi="Arial"/>
          <w:sz w:val="16"/>
          <w:lang w:val="ga-IE"/>
        </w:rPr>
        <w:t>mg/l</w:t>
      </w:r>
    </w:p>
    <w:p w14:paraId="2F9D8637" w14:textId="77777777" w:rsidR="00F26AC8" w:rsidRDefault="00942226" w:rsidP="006423A5">
      <w:pPr>
        <w:spacing w:line="216" w:lineRule="auto"/>
        <w:ind w:left="2160" w:firstLine="720"/>
        <w:rPr>
          <w:rFonts w:ascii="Arial" w:hAnsi="Arial"/>
          <w:sz w:val="16"/>
          <w:lang w:val="ga-IE"/>
        </w:rPr>
      </w:pPr>
      <w:r w:rsidRPr="008C4253">
        <w:rPr>
          <w:rFonts w:ascii="Arial" w:hAnsi="Arial"/>
          <w:sz w:val="16"/>
          <w:lang w:val="ga-IE"/>
        </w:rPr>
        <w:t>EC</w:t>
      </w:r>
      <w:r w:rsidR="008C4253" w:rsidRPr="008C4253">
        <w:rPr>
          <w:rFonts w:ascii="Arial" w:hAnsi="Arial"/>
          <w:sz w:val="16"/>
          <w:vertAlign w:val="subscript"/>
          <w:lang w:val="ga-IE"/>
        </w:rPr>
        <w:t>1</w:t>
      </w:r>
      <w:r w:rsidRPr="008C4253">
        <w:rPr>
          <w:rFonts w:ascii="Arial" w:hAnsi="Arial"/>
          <w:sz w:val="16"/>
          <w:vertAlign w:val="subscript"/>
          <w:lang w:val="ga-IE"/>
        </w:rPr>
        <w:t>0</w:t>
      </w:r>
      <w:r w:rsidRPr="008C4253">
        <w:rPr>
          <w:rFonts w:ascii="Arial" w:hAnsi="Arial"/>
          <w:sz w:val="16"/>
          <w:lang w:val="ga-IE"/>
        </w:rPr>
        <w:t xml:space="preserve"> </w:t>
      </w:r>
      <w:r w:rsidR="008C4253" w:rsidRPr="008C4253">
        <w:rPr>
          <w:rFonts w:ascii="Arial" w:hAnsi="Arial"/>
          <w:i/>
          <w:iCs/>
          <w:sz w:val="16"/>
          <w:lang w:val="ga-IE"/>
        </w:rPr>
        <w:t>Skeletonema costatum</w:t>
      </w:r>
      <w:r w:rsidR="008C4253" w:rsidRPr="008C4253">
        <w:rPr>
          <w:rFonts w:ascii="Arial" w:hAnsi="Arial"/>
          <w:sz w:val="16"/>
          <w:lang w:val="ga-IE"/>
        </w:rPr>
        <w:t xml:space="preserve"> </w:t>
      </w:r>
      <w:r w:rsidRPr="008C4253">
        <w:rPr>
          <w:rFonts w:ascii="Arial" w:hAnsi="Arial"/>
          <w:sz w:val="16"/>
          <w:lang w:val="ga-IE"/>
        </w:rPr>
        <w:t>(</w:t>
      </w:r>
      <w:r w:rsidR="008C4253" w:rsidRPr="008C4253">
        <w:rPr>
          <w:rFonts w:ascii="Arial" w:hAnsi="Arial"/>
          <w:sz w:val="16"/>
          <w:lang w:val="ga-IE"/>
        </w:rPr>
        <w:t>72</w:t>
      </w:r>
      <w:r w:rsidRPr="008C4253">
        <w:rPr>
          <w:rFonts w:ascii="Arial" w:hAnsi="Arial"/>
          <w:sz w:val="16"/>
          <w:lang w:val="ga-IE"/>
        </w:rPr>
        <w:t xml:space="preserve"> h):</w:t>
      </w:r>
      <w:r w:rsidRPr="008C4253">
        <w:rPr>
          <w:rFonts w:ascii="Arial" w:hAnsi="Arial"/>
          <w:sz w:val="16"/>
          <w:lang w:val="ga-IE"/>
        </w:rPr>
        <w:tab/>
      </w:r>
      <w:r w:rsidR="008C4253" w:rsidRPr="008C4253">
        <w:rPr>
          <w:rFonts w:ascii="Arial" w:hAnsi="Arial"/>
          <w:sz w:val="16"/>
          <w:lang w:val="ga-IE"/>
        </w:rPr>
        <w:t xml:space="preserve">0.01427 </w:t>
      </w:r>
      <w:r w:rsidRPr="008C4253">
        <w:rPr>
          <w:rFonts w:ascii="Arial" w:hAnsi="Arial"/>
          <w:sz w:val="16"/>
          <w:lang w:val="ga-IE"/>
        </w:rPr>
        <w:t>mg/l</w:t>
      </w:r>
      <w:r w:rsidR="00D567C3">
        <w:rPr>
          <w:rFonts w:ascii="Arial" w:hAnsi="Arial"/>
          <w:sz w:val="16"/>
          <w:lang w:val="ga-IE"/>
        </w:rPr>
        <w:t xml:space="preserve"> (prothioconazole)</w:t>
      </w:r>
    </w:p>
    <w:p w14:paraId="4932B8C8" w14:textId="77777777" w:rsidR="008C4253" w:rsidRPr="008C4253" w:rsidRDefault="00942226" w:rsidP="006423A5">
      <w:pPr>
        <w:spacing w:line="216" w:lineRule="auto"/>
        <w:ind w:left="2160" w:firstLine="720"/>
        <w:rPr>
          <w:rFonts w:ascii="Arial" w:hAnsi="Arial"/>
          <w:sz w:val="16"/>
          <w:lang w:val="ga-IE"/>
        </w:rPr>
      </w:pPr>
      <w:r>
        <w:rPr>
          <w:rFonts w:ascii="Arial" w:hAnsi="Arial"/>
          <w:sz w:val="16"/>
          <w:lang w:val="ga-IE"/>
        </w:rPr>
        <w:t>ErC</w:t>
      </w:r>
      <w:r w:rsidRPr="008C4253">
        <w:rPr>
          <w:rFonts w:ascii="Arial" w:hAnsi="Arial"/>
          <w:sz w:val="16"/>
          <w:vertAlign w:val="subscript"/>
          <w:lang w:val="ga-IE"/>
        </w:rPr>
        <w:t>50</w:t>
      </w:r>
      <w:r w:rsidRPr="008C4253">
        <w:rPr>
          <w:rFonts w:ascii="Arial" w:hAnsi="Arial"/>
          <w:i/>
          <w:iCs/>
          <w:sz w:val="16"/>
          <w:lang w:val="ga-IE"/>
        </w:rPr>
        <w:t xml:space="preserve"> Skeletonema costatum</w:t>
      </w:r>
      <w:r>
        <w:rPr>
          <w:rFonts w:ascii="Arial" w:hAnsi="Arial"/>
          <w:i/>
          <w:iCs/>
          <w:sz w:val="16"/>
          <w:lang w:val="ga-IE"/>
        </w:rPr>
        <w:t xml:space="preserve"> </w:t>
      </w:r>
      <w:r>
        <w:rPr>
          <w:rFonts w:ascii="Arial" w:hAnsi="Arial"/>
          <w:sz w:val="16"/>
          <w:lang w:val="ga-IE"/>
        </w:rPr>
        <w:t>(72 h):</w:t>
      </w:r>
      <w:r>
        <w:rPr>
          <w:rFonts w:ascii="Arial" w:hAnsi="Arial"/>
          <w:sz w:val="16"/>
          <w:lang w:val="ga-IE"/>
        </w:rPr>
        <w:tab/>
        <w:t>0.03278 mg/l (prothioconazole)</w:t>
      </w:r>
    </w:p>
    <w:p w14:paraId="39E7B177" w14:textId="77777777" w:rsidR="00F26AC8" w:rsidRPr="008C4253" w:rsidRDefault="00F26AC8" w:rsidP="00F26AC8">
      <w:pPr>
        <w:spacing w:line="216" w:lineRule="auto"/>
        <w:jc w:val="both"/>
        <w:rPr>
          <w:rFonts w:ascii="Arial" w:hAnsi="Arial" w:cs="Arial"/>
          <w:sz w:val="16"/>
          <w:lang w:val="ga-IE"/>
        </w:rPr>
      </w:pPr>
    </w:p>
    <w:p w14:paraId="088FEFC9" w14:textId="77777777" w:rsidR="00F26AC8" w:rsidRPr="00156BDC" w:rsidRDefault="00942226" w:rsidP="00F26AC8">
      <w:pPr>
        <w:numPr>
          <w:ilvl w:val="1"/>
          <w:numId w:val="1"/>
        </w:numPr>
        <w:spacing w:line="216" w:lineRule="auto"/>
        <w:ind w:hanging="720"/>
        <w:jc w:val="both"/>
        <w:rPr>
          <w:rFonts w:ascii="Arial Black" w:hAnsi="Arial Black"/>
          <w:b/>
          <w:sz w:val="16"/>
        </w:rPr>
      </w:pPr>
      <w:r w:rsidRPr="00156BDC">
        <w:rPr>
          <w:rFonts w:ascii="Arial Black" w:hAnsi="Arial Black"/>
          <w:b/>
          <w:sz w:val="16"/>
        </w:rPr>
        <w:t>Persistence and degradability</w:t>
      </w:r>
    </w:p>
    <w:p w14:paraId="14EEA56C" w14:textId="77777777" w:rsidR="00F26AC8" w:rsidRDefault="00F26AC8" w:rsidP="00F26AC8">
      <w:pPr>
        <w:spacing w:line="216" w:lineRule="auto"/>
        <w:jc w:val="both"/>
        <w:rPr>
          <w:rFonts w:ascii="Arial" w:hAnsi="Arial" w:cs="Arial"/>
          <w:sz w:val="16"/>
        </w:rPr>
      </w:pPr>
    </w:p>
    <w:p w14:paraId="224CEAF1" w14:textId="77777777" w:rsidR="008C4253" w:rsidRPr="00C53E99" w:rsidRDefault="00942226" w:rsidP="00F26AC8">
      <w:pPr>
        <w:spacing w:line="216" w:lineRule="auto"/>
        <w:jc w:val="both"/>
        <w:rPr>
          <w:rFonts w:ascii="Arial" w:hAnsi="Arial" w:cs="Arial"/>
          <w:b/>
          <w:bCs/>
          <w:sz w:val="16"/>
        </w:rPr>
      </w:pPr>
      <w:r>
        <w:rPr>
          <w:rFonts w:ascii="Arial" w:hAnsi="Arial" w:cs="Arial"/>
          <w:sz w:val="16"/>
        </w:rPr>
        <w:tab/>
      </w:r>
      <w:r w:rsidRPr="00C53E99">
        <w:rPr>
          <w:rFonts w:ascii="Arial" w:hAnsi="Arial" w:cs="Arial"/>
          <w:b/>
          <w:bCs/>
          <w:sz w:val="16"/>
        </w:rPr>
        <w:t>Biodegradability</w:t>
      </w:r>
    </w:p>
    <w:p w14:paraId="7BDDD6B2" w14:textId="77777777" w:rsidR="008C4253" w:rsidRPr="008C4253" w:rsidRDefault="008C4253" w:rsidP="00F26AC8">
      <w:pPr>
        <w:spacing w:line="216" w:lineRule="auto"/>
        <w:jc w:val="both"/>
        <w:rPr>
          <w:rFonts w:ascii="Arial" w:hAnsi="Arial" w:cs="Arial"/>
          <w:b/>
          <w:bCs/>
          <w:sz w:val="16"/>
        </w:rPr>
      </w:pPr>
    </w:p>
    <w:p w14:paraId="08825EE2" w14:textId="77777777" w:rsidR="00D567C3" w:rsidRDefault="00942226" w:rsidP="00F26AC8">
      <w:pPr>
        <w:spacing w:line="216" w:lineRule="auto"/>
        <w:ind w:left="720"/>
        <w:jc w:val="both"/>
        <w:rPr>
          <w:rFonts w:ascii="Arial" w:hAnsi="Arial" w:cs="Arial"/>
          <w:sz w:val="16"/>
        </w:rPr>
      </w:pPr>
      <w:r>
        <w:rPr>
          <w:rFonts w:ascii="Arial" w:hAnsi="Arial" w:cs="Arial"/>
          <w:sz w:val="16"/>
        </w:rPr>
        <w:t>Spiroxamine:</w:t>
      </w:r>
      <w:r>
        <w:rPr>
          <w:rFonts w:ascii="Arial" w:hAnsi="Arial" w:cs="Arial"/>
          <w:sz w:val="16"/>
        </w:rPr>
        <w:tab/>
      </w:r>
      <w:r>
        <w:rPr>
          <w:rFonts w:ascii="Arial" w:hAnsi="Arial" w:cs="Arial"/>
          <w:sz w:val="16"/>
        </w:rPr>
        <w:tab/>
        <w:t>Not rapidly biodegradable.</w:t>
      </w:r>
    </w:p>
    <w:p w14:paraId="0C7EAD17" w14:textId="77777777" w:rsidR="00F26AC8" w:rsidRDefault="00942226" w:rsidP="00F26AC8">
      <w:pPr>
        <w:spacing w:line="216" w:lineRule="auto"/>
        <w:ind w:left="720"/>
        <w:jc w:val="both"/>
        <w:rPr>
          <w:rFonts w:ascii="Arial" w:hAnsi="Arial" w:cs="Arial"/>
          <w:sz w:val="16"/>
        </w:rPr>
      </w:pPr>
      <w:r>
        <w:rPr>
          <w:rFonts w:ascii="Arial" w:hAnsi="Arial" w:cs="Arial"/>
          <w:sz w:val="16"/>
        </w:rPr>
        <w:t xml:space="preserve">Bixafen: </w:t>
      </w:r>
      <w:r>
        <w:rPr>
          <w:rFonts w:ascii="Arial" w:hAnsi="Arial" w:cs="Arial"/>
          <w:sz w:val="16"/>
        </w:rPr>
        <w:tab/>
      </w:r>
      <w:r>
        <w:rPr>
          <w:rFonts w:ascii="Arial" w:hAnsi="Arial" w:cs="Arial"/>
          <w:sz w:val="16"/>
        </w:rPr>
        <w:tab/>
      </w:r>
      <w:r>
        <w:rPr>
          <w:rFonts w:ascii="Arial" w:hAnsi="Arial" w:cs="Arial"/>
          <w:sz w:val="16"/>
        </w:rPr>
        <w:tab/>
        <w:t>Not rapidly biodegradable</w:t>
      </w:r>
      <w:r w:rsidR="00C53E99">
        <w:rPr>
          <w:rFonts w:ascii="Arial" w:hAnsi="Arial" w:cs="Arial"/>
          <w:sz w:val="16"/>
        </w:rPr>
        <w:t>.</w:t>
      </w:r>
    </w:p>
    <w:p w14:paraId="72C30C8A" w14:textId="77777777" w:rsidR="008C4253" w:rsidRDefault="00942226" w:rsidP="00F26AC8">
      <w:pPr>
        <w:spacing w:line="216" w:lineRule="auto"/>
        <w:ind w:left="720"/>
        <w:jc w:val="both"/>
        <w:rPr>
          <w:rFonts w:ascii="Arial" w:hAnsi="Arial" w:cs="Arial"/>
          <w:sz w:val="16"/>
        </w:rPr>
      </w:pPr>
      <w:r>
        <w:rPr>
          <w:rFonts w:ascii="Arial" w:hAnsi="Arial" w:cs="Arial"/>
          <w:sz w:val="16"/>
        </w:rPr>
        <w:t xml:space="preserve">Prothioconazole: </w:t>
      </w:r>
      <w:r>
        <w:rPr>
          <w:rFonts w:ascii="Arial" w:hAnsi="Arial" w:cs="Arial"/>
          <w:sz w:val="16"/>
        </w:rPr>
        <w:tab/>
      </w:r>
      <w:r>
        <w:rPr>
          <w:rFonts w:ascii="Arial" w:hAnsi="Arial" w:cs="Arial"/>
          <w:sz w:val="16"/>
        </w:rPr>
        <w:tab/>
        <w:t>Not rapidly biodegradable</w:t>
      </w:r>
      <w:r w:rsidR="00C53E99">
        <w:rPr>
          <w:rFonts w:ascii="Arial" w:hAnsi="Arial" w:cs="Arial"/>
          <w:sz w:val="16"/>
        </w:rPr>
        <w:t>.</w:t>
      </w:r>
    </w:p>
    <w:p w14:paraId="3FC50B62" w14:textId="77777777" w:rsidR="008C4253" w:rsidRDefault="00942226" w:rsidP="00F26AC8">
      <w:pPr>
        <w:spacing w:line="216" w:lineRule="auto"/>
        <w:ind w:left="720"/>
        <w:jc w:val="both"/>
        <w:rPr>
          <w:rFonts w:ascii="Arial" w:hAnsi="Arial" w:cs="Arial"/>
          <w:sz w:val="16"/>
        </w:rPr>
      </w:pPr>
      <w:r>
        <w:rPr>
          <w:rFonts w:ascii="Arial" w:hAnsi="Arial" w:cs="Arial"/>
          <w:sz w:val="16"/>
        </w:rPr>
        <w:t xml:space="preserve">N,N-Dimethyldecanamide: </w:t>
      </w:r>
      <w:r>
        <w:rPr>
          <w:rFonts w:ascii="Arial" w:hAnsi="Arial" w:cs="Arial"/>
          <w:sz w:val="16"/>
        </w:rPr>
        <w:tab/>
        <w:t>Rapidly biodegradable</w:t>
      </w:r>
      <w:r w:rsidR="00C53E99">
        <w:rPr>
          <w:rFonts w:ascii="Arial" w:hAnsi="Arial" w:cs="Arial"/>
          <w:sz w:val="16"/>
        </w:rPr>
        <w:t>.</w:t>
      </w:r>
    </w:p>
    <w:p w14:paraId="0552952F" w14:textId="77777777" w:rsidR="008C4253" w:rsidRDefault="008C4253" w:rsidP="00F26AC8">
      <w:pPr>
        <w:spacing w:line="216" w:lineRule="auto"/>
        <w:ind w:left="720"/>
        <w:jc w:val="both"/>
        <w:rPr>
          <w:rFonts w:ascii="Arial" w:hAnsi="Arial" w:cs="Arial"/>
          <w:sz w:val="16"/>
        </w:rPr>
      </w:pPr>
    </w:p>
    <w:p w14:paraId="4C31D2BD" w14:textId="77777777" w:rsidR="008C4253" w:rsidRPr="00C53E99" w:rsidRDefault="00942226" w:rsidP="00F26AC8">
      <w:pPr>
        <w:spacing w:line="216" w:lineRule="auto"/>
        <w:ind w:left="720"/>
        <w:jc w:val="both"/>
        <w:rPr>
          <w:rFonts w:ascii="Arial" w:hAnsi="Arial" w:cs="Arial"/>
          <w:b/>
          <w:bCs/>
          <w:sz w:val="16"/>
        </w:rPr>
      </w:pPr>
      <w:r w:rsidRPr="00C53E99">
        <w:rPr>
          <w:rFonts w:ascii="Arial" w:hAnsi="Arial" w:cs="Arial"/>
          <w:b/>
          <w:bCs/>
          <w:sz w:val="16"/>
        </w:rPr>
        <w:t>Koc</w:t>
      </w:r>
    </w:p>
    <w:p w14:paraId="2E6E6C03" w14:textId="77777777" w:rsidR="008C4253" w:rsidRPr="008C4253" w:rsidRDefault="008C4253" w:rsidP="00F26AC8">
      <w:pPr>
        <w:spacing w:line="216" w:lineRule="auto"/>
        <w:ind w:left="720"/>
        <w:jc w:val="both"/>
        <w:rPr>
          <w:rFonts w:ascii="Arial" w:hAnsi="Arial" w:cs="Arial"/>
          <w:b/>
          <w:bCs/>
          <w:sz w:val="16"/>
        </w:rPr>
      </w:pPr>
    </w:p>
    <w:p w14:paraId="5D327047" w14:textId="77777777" w:rsidR="00D567C3" w:rsidRPr="00D567C3" w:rsidRDefault="00942226" w:rsidP="00F26AC8">
      <w:pPr>
        <w:spacing w:line="216" w:lineRule="auto"/>
        <w:ind w:left="720"/>
        <w:jc w:val="both"/>
        <w:rPr>
          <w:rFonts w:ascii="Arial" w:hAnsi="Arial" w:cs="Arial"/>
          <w:sz w:val="16"/>
          <w:lang w:val="pl-PL"/>
        </w:rPr>
      </w:pPr>
      <w:r w:rsidRPr="00D567C3">
        <w:rPr>
          <w:rFonts w:ascii="Arial" w:hAnsi="Arial" w:cs="Arial"/>
          <w:sz w:val="16"/>
          <w:lang w:val="pl-PL"/>
        </w:rPr>
        <w:t>Spiroxamine:</w:t>
      </w:r>
      <w:r w:rsidRPr="00D567C3">
        <w:rPr>
          <w:rFonts w:ascii="Arial" w:hAnsi="Arial" w:cs="Arial"/>
          <w:sz w:val="16"/>
          <w:lang w:val="pl-PL"/>
        </w:rPr>
        <w:tab/>
      </w:r>
      <w:r w:rsidRPr="00D567C3">
        <w:rPr>
          <w:rFonts w:ascii="Arial" w:hAnsi="Arial" w:cs="Arial"/>
          <w:sz w:val="16"/>
          <w:lang w:val="pl-PL"/>
        </w:rPr>
        <w:tab/>
        <w:t>Ko</w:t>
      </w:r>
      <w:r>
        <w:rPr>
          <w:rFonts w:ascii="Arial" w:hAnsi="Arial" w:cs="Arial"/>
          <w:sz w:val="16"/>
          <w:lang w:val="pl-PL"/>
        </w:rPr>
        <w:t>c: 2415</w:t>
      </w:r>
    </w:p>
    <w:p w14:paraId="730A2EAE" w14:textId="77777777" w:rsidR="008C4253" w:rsidRPr="00D567C3" w:rsidRDefault="00942226" w:rsidP="00F26AC8">
      <w:pPr>
        <w:spacing w:line="216" w:lineRule="auto"/>
        <w:ind w:left="720"/>
        <w:jc w:val="both"/>
        <w:rPr>
          <w:rFonts w:ascii="Arial" w:hAnsi="Arial" w:cs="Arial"/>
          <w:sz w:val="16"/>
          <w:lang w:val="pl-PL"/>
        </w:rPr>
      </w:pPr>
      <w:r w:rsidRPr="00D567C3">
        <w:rPr>
          <w:rFonts w:ascii="Arial" w:hAnsi="Arial" w:cs="Arial"/>
          <w:sz w:val="16"/>
          <w:lang w:val="pl-PL"/>
        </w:rPr>
        <w:t xml:space="preserve">Bixafen: </w:t>
      </w:r>
      <w:r w:rsidRPr="00D567C3">
        <w:rPr>
          <w:rFonts w:ascii="Arial" w:hAnsi="Arial" w:cs="Arial"/>
          <w:sz w:val="16"/>
          <w:lang w:val="pl-PL"/>
        </w:rPr>
        <w:tab/>
      </w:r>
      <w:r w:rsidRPr="00D567C3">
        <w:rPr>
          <w:rFonts w:ascii="Arial" w:hAnsi="Arial" w:cs="Arial"/>
          <w:sz w:val="16"/>
          <w:lang w:val="pl-PL"/>
        </w:rPr>
        <w:tab/>
      </w:r>
      <w:r w:rsidRPr="00D567C3">
        <w:rPr>
          <w:rFonts w:ascii="Arial" w:hAnsi="Arial" w:cs="Arial"/>
          <w:sz w:val="16"/>
          <w:lang w:val="pl-PL"/>
        </w:rPr>
        <w:tab/>
        <w:t>Koc:</w:t>
      </w:r>
      <w:r w:rsidR="005F1DAA" w:rsidRPr="00D567C3">
        <w:rPr>
          <w:rFonts w:ascii="Arial" w:hAnsi="Arial" w:cs="Arial"/>
          <w:sz w:val="16"/>
          <w:lang w:val="pl-PL"/>
        </w:rPr>
        <w:t xml:space="preserve"> </w:t>
      </w:r>
      <w:r w:rsidRPr="00D567C3">
        <w:rPr>
          <w:rFonts w:ascii="Arial" w:hAnsi="Arial" w:cs="Arial"/>
          <w:sz w:val="16"/>
          <w:lang w:val="pl-PL"/>
        </w:rPr>
        <w:t>3869</w:t>
      </w:r>
    </w:p>
    <w:p w14:paraId="68ADAFB6" w14:textId="77777777" w:rsidR="008C4253" w:rsidRPr="00D567C3" w:rsidRDefault="00942226" w:rsidP="00F26AC8">
      <w:pPr>
        <w:spacing w:line="216" w:lineRule="auto"/>
        <w:ind w:left="720"/>
        <w:jc w:val="both"/>
        <w:rPr>
          <w:rFonts w:ascii="Arial" w:hAnsi="Arial" w:cs="Arial"/>
          <w:sz w:val="16"/>
          <w:lang w:val="pl-PL"/>
        </w:rPr>
      </w:pPr>
      <w:r w:rsidRPr="00D567C3">
        <w:rPr>
          <w:rFonts w:ascii="Arial" w:hAnsi="Arial" w:cs="Arial"/>
          <w:sz w:val="16"/>
          <w:lang w:val="pl-PL"/>
        </w:rPr>
        <w:t>Prothioconazole:</w:t>
      </w:r>
      <w:r w:rsidRPr="00D567C3">
        <w:rPr>
          <w:rFonts w:ascii="Arial" w:hAnsi="Arial" w:cs="Arial"/>
          <w:sz w:val="16"/>
          <w:lang w:val="pl-PL"/>
        </w:rPr>
        <w:tab/>
      </w:r>
      <w:r w:rsidRPr="00D567C3">
        <w:rPr>
          <w:rFonts w:ascii="Arial" w:hAnsi="Arial" w:cs="Arial"/>
          <w:sz w:val="16"/>
          <w:lang w:val="pl-PL"/>
        </w:rPr>
        <w:tab/>
        <w:t>Koc: 1765</w:t>
      </w:r>
    </w:p>
    <w:p w14:paraId="6A3AC589" w14:textId="77777777" w:rsidR="00F26AC8" w:rsidRPr="00D567C3" w:rsidRDefault="00F26AC8" w:rsidP="00F26AC8">
      <w:pPr>
        <w:spacing w:line="216" w:lineRule="auto"/>
        <w:jc w:val="both"/>
        <w:rPr>
          <w:rFonts w:ascii="Arial" w:hAnsi="Arial" w:cs="Arial"/>
          <w:sz w:val="16"/>
          <w:lang w:val="pl-PL"/>
        </w:rPr>
      </w:pPr>
    </w:p>
    <w:p w14:paraId="6BB9129A" w14:textId="77777777" w:rsidR="00F26AC8" w:rsidRPr="00156BDC" w:rsidRDefault="00942226" w:rsidP="00F26AC8">
      <w:pPr>
        <w:numPr>
          <w:ilvl w:val="1"/>
          <w:numId w:val="1"/>
        </w:numPr>
        <w:spacing w:line="216" w:lineRule="auto"/>
        <w:ind w:hanging="720"/>
        <w:jc w:val="both"/>
        <w:rPr>
          <w:rFonts w:ascii="Arial Black" w:hAnsi="Arial Black"/>
          <w:b/>
          <w:sz w:val="16"/>
        </w:rPr>
      </w:pPr>
      <w:r w:rsidRPr="00156BDC">
        <w:rPr>
          <w:rFonts w:ascii="Arial Black" w:hAnsi="Arial Black"/>
          <w:b/>
          <w:sz w:val="16"/>
        </w:rPr>
        <w:t>Bioaccumulative potential</w:t>
      </w:r>
    </w:p>
    <w:p w14:paraId="360B851F" w14:textId="77777777" w:rsidR="00F26AC8" w:rsidRPr="00156BDC" w:rsidRDefault="00F26AC8" w:rsidP="00F26AC8">
      <w:pPr>
        <w:spacing w:line="216" w:lineRule="auto"/>
        <w:jc w:val="both"/>
        <w:rPr>
          <w:rFonts w:ascii="Arial" w:hAnsi="Arial" w:cs="Arial"/>
          <w:sz w:val="16"/>
        </w:rPr>
      </w:pPr>
    </w:p>
    <w:p w14:paraId="72FED4BE" w14:textId="77777777" w:rsidR="00F26AC8" w:rsidRDefault="00942226" w:rsidP="00F26AC8">
      <w:pPr>
        <w:spacing w:line="216" w:lineRule="auto"/>
        <w:ind w:left="720"/>
        <w:jc w:val="both"/>
        <w:rPr>
          <w:rFonts w:ascii="Arial" w:hAnsi="Arial" w:cs="Arial"/>
          <w:sz w:val="16"/>
        </w:rPr>
      </w:pPr>
      <w:r w:rsidRPr="008C4253">
        <w:rPr>
          <w:rFonts w:ascii="Arial" w:hAnsi="Arial" w:cs="Arial"/>
          <w:sz w:val="16"/>
        </w:rPr>
        <w:t>Does not bioaccumulate</w:t>
      </w:r>
      <w:r w:rsidR="004B0840" w:rsidRPr="008C4253">
        <w:rPr>
          <w:rFonts w:ascii="Arial" w:hAnsi="Arial" w:cs="Arial"/>
          <w:sz w:val="16"/>
        </w:rPr>
        <w:t>.</w:t>
      </w:r>
    </w:p>
    <w:p w14:paraId="35347F1A" w14:textId="77777777" w:rsidR="008C4253" w:rsidRDefault="008C4253" w:rsidP="00F26AC8">
      <w:pPr>
        <w:spacing w:line="216" w:lineRule="auto"/>
        <w:ind w:left="720"/>
        <w:jc w:val="both"/>
        <w:rPr>
          <w:rFonts w:ascii="Arial" w:hAnsi="Arial" w:cs="Arial"/>
          <w:sz w:val="16"/>
        </w:rPr>
      </w:pPr>
    </w:p>
    <w:p w14:paraId="39FCC882" w14:textId="77777777" w:rsidR="00D567C3" w:rsidRDefault="00942226" w:rsidP="00F26AC8">
      <w:pPr>
        <w:spacing w:line="216" w:lineRule="auto"/>
        <w:ind w:left="720"/>
        <w:jc w:val="both"/>
        <w:rPr>
          <w:rFonts w:ascii="Arial" w:hAnsi="Arial" w:cs="Arial"/>
          <w:sz w:val="16"/>
        </w:rPr>
      </w:pPr>
      <w:r>
        <w:rPr>
          <w:rFonts w:ascii="Arial" w:hAnsi="Arial" w:cs="Arial"/>
          <w:sz w:val="16"/>
        </w:rPr>
        <w:t>Spiroxamine:</w:t>
      </w:r>
      <w:r>
        <w:rPr>
          <w:rFonts w:ascii="Arial" w:hAnsi="Arial" w:cs="Arial"/>
          <w:sz w:val="16"/>
        </w:rPr>
        <w:tab/>
      </w:r>
      <w:r>
        <w:rPr>
          <w:rFonts w:ascii="Arial" w:hAnsi="Arial" w:cs="Arial"/>
          <w:sz w:val="16"/>
        </w:rPr>
        <w:tab/>
        <w:t>BCF 87</w:t>
      </w:r>
    </w:p>
    <w:p w14:paraId="31A508AE" w14:textId="77777777" w:rsidR="008C4253" w:rsidRDefault="00942226" w:rsidP="00F26AC8">
      <w:pPr>
        <w:spacing w:line="216" w:lineRule="auto"/>
        <w:ind w:left="720"/>
        <w:jc w:val="both"/>
        <w:rPr>
          <w:rFonts w:ascii="Arial" w:hAnsi="Arial" w:cs="Arial"/>
          <w:sz w:val="16"/>
        </w:rPr>
      </w:pPr>
      <w:r>
        <w:rPr>
          <w:rFonts w:ascii="Arial" w:hAnsi="Arial" w:cs="Arial"/>
          <w:sz w:val="16"/>
        </w:rPr>
        <w:t>Bixafen:</w:t>
      </w:r>
      <w:r>
        <w:rPr>
          <w:rFonts w:ascii="Arial" w:hAnsi="Arial" w:cs="Arial"/>
          <w:sz w:val="16"/>
        </w:rPr>
        <w:tab/>
      </w:r>
      <w:r>
        <w:rPr>
          <w:rFonts w:ascii="Arial" w:hAnsi="Arial" w:cs="Arial"/>
          <w:sz w:val="16"/>
        </w:rPr>
        <w:tab/>
      </w:r>
      <w:r>
        <w:rPr>
          <w:rFonts w:ascii="Arial" w:hAnsi="Arial" w:cs="Arial"/>
          <w:sz w:val="16"/>
        </w:rPr>
        <w:tab/>
        <w:t>BCF 695</w:t>
      </w:r>
    </w:p>
    <w:p w14:paraId="234AD2CE" w14:textId="77777777" w:rsidR="008C4253" w:rsidRPr="00156BDC" w:rsidRDefault="00942226" w:rsidP="00F26AC8">
      <w:pPr>
        <w:spacing w:line="216" w:lineRule="auto"/>
        <w:ind w:left="720"/>
        <w:jc w:val="both"/>
        <w:rPr>
          <w:rFonts w:ascii="Arial" w:hAnsi="Arial" w:cs="Arial"/>
          <w:sz w:val="16"/>
        </w:rPr>
      </w:pPr>
      <w:r>
        <w:rPr>
          <w:rFonts w:ascii="Arial" w:hAnsi="Arial" w:cs="Arial"/>
          <w:sz w:val="16"/>
        </w:rPr>
        <w:t xml:space="preserve">Prothioconazole: </w:t>
      </w:r>
      <w:r>
        <w:rPr>
          <w:rFonts w:ascii="Arial" w:hAnsi="Arial" w:cs="Arial"/>
          <w:sz w:val="16"/>
        </w:rPr>
        <w:tab/>
      </w:r>
      <w:r>
        <w:rPr>
          <w:rFonts w:ascii="Arial" w:hAnsi="Arial" w:cs="Arial"/>
          <w:sz w:val="16"/>
        </w:rPr>
        <w:tab/>
        <w:t>BCF 19</w:t>
      </w:r>
    </w:p>
    <w:p w14:paraId="0885E947" w14:textId="77777777" w:rsidR="00F26AC8" w:rsidRPr="00156BDC" w:rsidRDefault="00F26AC8" w:rsidP="00F26AC8">
      <w:pPr>
        <w:spacing w:line="216" w:lineRule="auto"/>
        <w:jc w:val="both"/>
        <w:rPr>
          <w:rFonts w:ascii="Arial" w:hAnsi="Arial" w:cs="Arial"/>
          <w:sz w:val="16"/>
        </w:rPr>
      </w:pPr>
    </w:p>
    <w:p w14:paraId="1453045D" w14:textId="77777777" w:rsidR="00F26AC8" w:rsidRPr="00156BDC" w:rsidRDefault="00942226" w:rsidP="00F26AC8">
      <w:pPr>
        <w:numPr>
          <w:ilvl w:val="1"/>
          <w:numId w:val="1"/>
        </w:numPr>
        <w:spacing w:line="216" w:lineRule="auto"/>
        <w:ind w:hanging="720"/>
        <w:jc w:val="both"/>
        <w:rPr>
          <w:rFonts w:ascii="Arial Black" w:hAnsi="Arial Black"/>
          <w:b/>
          <w:sz w:val="16"/>
        </w:rPr>
      </w:pPr>
      <w:r w:rsidRPr="00156BDC">
        <w:rPr>
          <w:rFonts w:ascii="Arial Black" w:hAnsi="Arial Black"/>
          <w:b/>
          <w:sz w:val="16"/>
        </w:rPr>
        <w:t>Mobility in soil</w:t>
      </w:r>
    </w:p>
    <w:p w14:paraId="4FDB26C5" w14:textId="77777777" w:rsidR="00F26AC8" w:rsidRPr="00156BDC" w:rsidRDefault="00F26AC8" w:rsidP="00F26AC8">
      <w:pPr>
        <w:spacing w:line="216" w:lineRule="auto"/>
        <w:jc w:val="both"/>
        <w:rPr>
          <w:rFonts w:ascii="Arial" w:hAnsi="Arial" w:cs="Arial"/>
          <w:sz w:val="16"/>
        </w:rPr>
      </w:pPr>
    </w:p>
    <w:p w14:paraId="256B3C3E" w14:textId="77777777" w:rsidR="00F26AC8" w:rsidRPr="00156BDC" w:rsidRDefault="00942226" w:rsidP="00F26AC8">
      <w:pPr>
        <w:spacing w:line="216" w:lineRule="auto"/>
        <w:ind w:left="720"/>
        <w:jc w:val="both"/>
        <w:rPr>
          <w:rFonts w:ascii="Arial" w:hAnsi="Arial" w:cs="Arial"/>
          <w:sz w:val="16"/>
        </w:rPr>
      </w:pPr>
      <w:r w:rsidRPr="008C4253">
        <w:rPr>
          <w:rFonts w:ascii="Arial" w:hAnsi="Arial" w:cs="Arial"/>
          <w:sz w:val="16"/>
        </w:rPr>
        <w:t>Slightly</w:t>
      </w:r>
      <w:r w:rsidR="004B0840" w:rsidRPr="008C4253">
        <w:rPr>
          <w:rFonts w:ascii="Arial" w:hAnsi="Arial" w:cs="Arial"/>
          <w:sz w:val="16"/>
        </w:rPr>
        <w:t xml:space="preserve"> mobil</w:t>
      </w:r>
      <w:r>
        <w:rPr>
          <w:rFonts w:ascii="Arial" w:hAnsi="Arial" w:cs="Arial"/>
          <w:sz w:val="16"/>
        </w:rPr>
        <w:t>e</w:t>
      </w:r>
      <w:r w:rsidR="004B0840" w:rsidRPr="008C4253">
        <w:rPr>
          <w:rFonts w:ascii="Arial" w:hAnsi="Arial" w:cs="Arial"/>
          <w:sz w:val="16"/>
        </w:rPr>
        <w:t xml:space="preserve"> in soil</w:t>
      </w:r>
      <w:r w:rsidR="00C53E99">
        <w:rPr>
          <w:rFonts w:ascii="Arial" w:hAnsi="Arial" w:cs="Arial"/>
          <w:sz w:val="16"/>
        </w:rPr>
        <w:t>s</w:t>
      </w:r>
      <w:r w:rsidR="004B0840" w:rsidRPr="008C4253">
        <w:rPr>
          <w:rFonts w:ascii="Arial" w:hAnsi="Arial" w:cs="Arial"/>
          <w:sz w:val="16"/>
        </w:rPr>
        <w:t>.</w:t>
      </w:r>
    </w:p>
    <w:p w14:paraId="1DF2E6D9" w14:textId="77777777" w:rsidR="00F26AC8" w:rsidRPr="00156BDC" w:rsidRDefault="00F26AC8" w:rsidP="00F26AC8">
      <w:pPr>
        <w:spacing w:line="216" w:lineRule="auto"/>
        <w:jc w:val="both"/>
        <w:rPr>
          <w:rFonts w:ascii="Arial" w:hAnsi="Arial" w:cs="Arial"/>
          <w:sz w:val="16"/>
        </w:rPr>
      </w:pPr>
    </w:p>
    <w:p w14:paraId="0A8EE1E3" w14:textId="77777777" w:rsidR="00F26AC8" w:rsidRPr="00156BDC" w:rsidRDefault="00942226" w:rsidP="00F26AC8">
      <w:pPr>
        <w:numPr>
          <w:ilvl w:val="1"/>
          <w:numId w:val="1"/>
        </w:numPr>
        <w:spacing w:line="216" w:lineRule="auto"/>
        <w:ind w:hanging="720"/>
        <w:jc w:val="both"/>
        <w:rPr>
          <w:rFonts w:ascii="Arial Black" w:hAnsi="Arial Black"/>
          <w:b/>
          <w:sz w:val="16"/>
        </w:rPr>
      </w:pPr>
      <w:r w:rsidRPr="00156BDC">
        <w:rPr>
          <w:rFonts w:ascii="Arial Black" w:hAnsi="Arial Black"/>
          <w:b/>
          <w:sz w:val="16"/>
        </w:rPr>
        <w:t>Results of PBT and vPvB assessment</w:t>
      </w:r>
    </w:p>
    <w:p w14:paraId="267C66C8" w14:textId="77777777" w:rsidR="00F26AC8" w:rsidRPr="00156BDC" w:rsidRDefault="00F26AC8" w:rsidP="00F26AC8">
      <w:pPr>
        <w:spacing w:line="216" w:lineRule="auto"/>
        <w:jc w:val="both"/>
        <w:rPr>
          <w:rFonts w:ascii="Arial" w:hAnsi="Arial" w:cs="Arial"/>
          <w:sz w:val="16"/>
        </w:rPr>
      </w:pPr>
    </w:p>
    <w:p w14:paraId="0D7FCBAB" w14:textId="77777777" w:rsidR="00A93CE5" w:rsidRDefault="00942226" w:rsidP="006E0664">
      <w:pPr>
        <w:spacing w:line="216" w:lineRule="auto"/>
        <w:ind w:left="720"/>
        <w:jc w:val="both"/>
        <w:rPr>
          <w:rFonts w:ascii="Arial" w:hAnsi="Arial" w:cs="Arial"/>
          <w:sz w:val="16"/>
        </w:rPr>
      </w:pPr>
      <w:r w:rsidRPr="008C4253">
        <w:rPr>
          <w:rFonts w:ascii="Arial" w:hAnsi="Arial" w:cs="Arial"/>
          <w:sz w:val="16"/>
        </w:rPr>
        <w:t>The product does not contain a substance fulfilling the PBT (persistent/bioaccumulative/toxic) criteria or the vPvB (very persistent/very bioaccumulative) criteria.</w:t>
      </w:r>
    </w:p>
    <w:p w14:paraId="7AB51DC2" w14:textId="77777777" w:rsidR="00A93CE5" w:rsidRPr="00156BDC" w:rsidRDefault="00A93CE5" w:rsidP="00F26AC8">
      <w:pPr>
        <w:spacing w:line="216" w:lineRule="auto"/>
        <w:jc w:val="both"/>
        <w:rPr>
          <w:rFonts w:ascii="Arial" w:hAnsi="Arial" w:cs="Arial"/>
          <w:sz w:val="16"/>
        </w:rPr>
      </w:pPr>
    </w:p>
    <w:p w14:paraId="114395FD" w14:textId="77777777" w:rsidR="00F26AC8" w:rsidRPr="00156BDC" w:rsidRDefault="00942226" w:rsidP="00F26AC8">
      <w:pPr>
        <w:spacing w:line="216" w:lineRule="auto"/>
        <w:jc w:val="both"/>
        <w:rPr>
          <w:rFonts w:ascii="Arial" w:hAnsi="Arial" w:cs="Arial"/>
          <w:sz w:val="16"/>
          <w:szCs w:val="16"/>
        </w:rPr>
      </w:pPr>
      <w:r>
        <w:rPr>
          <w:rFonts w:ascii="Arial Black" w:hAnsi="Arial Black"/>
          <w:b/>
          <w:sz w:val="16"/>
        </w:rPr>
        <w:t>12.6</w:t>
      </w:r>
      <w:r>
        <w:rPr>
          <w:rFonts w:ascii="Arial Black" w:hAnsi="Arial Black"/>
          <w:b/>
          <w:sz w:val="16"/>
        </w:rPr>
        <w:tab/>
      </w:r>
      <w:r w:rsidRPr="003A4890">
        <w:rPr>
          <w:rFonts w:ascii="Arial Black" w:hAnsi="Arial Black"/>
          <w:b/>
          <w:sz w:val="16"/>
        </w:rPr>
        <w:t>Endocrine disrupting properties</w:t>
      </w:r>
    </w:p>
    <w:p w14:paraId="68DDBDC9" w14:textId="77777777" w:rsidR="008C4253" w:rsidRDefault="008C4253" w:rsidP="003A4890">
      <w:pPr>
        <w:spacing w:line="216" w:lineRule="auto"/>
        <w:ind w:left="720"/>
        <w:jc w:val="both"/>
        <w:rPr>
          <w:rFonts w:ascii="Arial" w:hAnsi="Arial" w:cs="Arial"/>
          <w:sz w:val="16"/>
          <w:highlight w:val="yellow"/>
        </w:rPr>
      </w:pPr>
      <w:bookmarkStart w:id="0" w:name="_Hlk105503613"/>
    </w:p>
    <w:p w14:paraId="1DC6AEAC" w14:textId="77777777" w:rsidR="003A4890" w:rsidRDefault="00942226" w:rsidP="003A4890">
      <w:pPr>
        <w:spacing w:line="216" w:lineRule="auto"/>
        <w:ind w:left="720"/>
        <w:jc w:val="both"/>
        <w:rPr>
          <w:rFonts w:ascii="Arial" w:hAnsi="Arial" w:cs="Arial"/>
          <w:sz w:val="16"/>
        </w:rPr>
      </w:pPr>
      <w:r w:rsidRPr="008C4253">
        <w:rPr>
          <w:rFonts w:ascii="Arial" w:hAnsi="Arial" w:cs="Arial"/>
          <w:sz w:val="16"/>
        </w:rPr>
        <w:t>The substance/mixture does not contain components considered to have endocrine disrupting properties according to REACH Article 57(f) or Commission Delegated regulation (EU) 2017/2100 or Commission Regulation (EU) 2018/605 at levels of 0.1% or higher.</w:t>
      </w:r>
    </w:p>
    <w:p w14:paraId="6A27D07A" w14:textId="77777777" w:rsidR="003A4890" w:rsidRPr="00A47477" w:rsidRDefault="003A4890" w:rsidP="003A4890">
      <w:pPr>
        <w:spacing w:line="216" w:lineRule="auto"/>
        <w:ind w:left="720"/>
        <w:jc w:val="both"/>
        <w:rPr>
          <w:rFonts w:ascii="Arial" w:hAnsi="Arial" w:cs="Arial"/>
          <w:sz w:val="16"/>
        </w:rPr>
      </w:pPr>
    </w:p>
    <w:bookmarkEnd w:id="0"/>
    <w:p w14:paraId="1475C9EA" w14:textId="77777777" w:rsidR="003A4890" w:rsidRPr="003A4890" w:rsidRDefault="00942226" w:rsidP="003A4890">
      <w:pPr>
        <w:pStyle w:val="ListParagraph"/>
        <w:numPr>
          <w:ilvl w:val="1"/>
          <w:numId w:val="3"/>
        </w:numPr>
        <w:spacing w:line="216" w:lineRule="auto"/>
        <w:contextualSpacing/>
        <w:jc w:val="both"/>
        <w:rPr>
          <w:rFonts w:ascii="Arial Black" w:hAnsi="Arial Black"/>
          <w:b/>
          <w:sz w:val="16"/>
        </w:rPr>
      </w:pPr>
      <w:r>
        <w:rPr>
          <w:rFonts w:ascii="Arial Black" w:hAnsi="Arial Black"/>
          <w:b/>
          <w:sz w:val="16"/>
        </w:rPr>
        <w:t xml:space="preserve">       </w:t>
      </w:r>
      <w:r w:rsidRPr="003A4890">
        <w:rPr>
          <w:rFonts w:ascii="Arial Black" w:hAnsi="Arial Black"/>
          <w:b/>
          <w:sz w:val="16"/>
        </w:rPr>
        <w:t>Other adverse effects</w:t>
      </w:r>
    </w:p>
    <w:p w14:paraId="05CFD793" w14:textId="77777777" w:rsidR="003A4890" w:rsidRPr="00156BDC" w:rsidRDefault="003A4890" w:rsidP="003A4890">
      <w:pPr>
        <w:spacing w:line="216" w:lineRule="auto"/>
        <w:jc w:val="both"/>
        <w:rPr>
          <w:rFonts w:ascii="Arial" w:hAnsi="Arial" w:cs="Arial"/>
          <w:sz w:val="16"/>
          <w:szCs w:val="16"/>
        </w:rPr>
      </w:pPr>
    </w:p>
    <w:p w14:paraId="118DD369" w14:textId="77777777" w:rsidR="006E0664" w:rsidRDefault="00942226" w:rsidP="00CD38AC">
      <w:pPr>
        <w:spacing w:line="216" w:lineRule="auto"/>
        <w:ind w:left="720"/>
        <w:jc w:val="both"/>
        <w:rPr>
          <w:rFonts w:ascii="Arial" w:hAnsi="Arial"/>
          <w:sz w:val="16"/>
        </w:rPr>
      </w:pPr>
      <w:r w:rsidRPr="008C4253">
        <w:rPr>
          <w:rFonts w:ascii="Arial" w:hAnsi="Arial" w:cs="Arial"/>
          <w:sz w:val="16"/>
        </w:rPr>
        <w:t>None.</w:t>
      </w:r>
      <w:r w:rsidR="00CD38AC">
        <w:rPr>
          <w:rFonts w:ascii="Arial" w:hAnsi="Arial" w:cs="Arial"/>
          <w:sz w:val="16"/>
        </w:rPr>
        <w:t xml:space="preserve"> </w:t>
      </w:r>
    </w:p>
    <w:p w14:paraId="08F40EAE" w14:textId="77777777" w:rsidR="00CD38AC" w:rsidRPr="00CD38AC" w:rsidRDefault="00CD38AC" w:rsidP="001514BE">
      <w:pPr>
        <w:spacing w:line="216" w:lineRule="auto"/>
        <w:jc w:val="both"/>
        <w:rPr>
          <w:rFonts w:ascii="Arial" w:hAnsi="Arial" w:cs="Arial"/>
          <w:sz w:val="16"/>
        </w:rPr>
      </w:pPr>
    </w:p>
    <w:p w14:paraId="15E3F125" w14:textId="77777777" w:rsidR="00F26AC8" w:rsidRPr="00156BDC" w:rsidRDefault="00F26AC8" w:rsidP="00F26AC8">
      <w:pPr>
        <w:spacing w:line="216" w:lineRule="auto"/>
        <w:jc w:val="both"/>
        <w:rPr>
          <w:rFonts w:ascii="Arial" w:hAnsi="Arial"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24139F" w14:paraId="7011AF36" w14:textId="77777777" w:rsidTr="00ED29E6">
        <w:trPr>
          <w:trHeight w:val="480"/>
        </w:trPr>
        <w:tc>
          <w:tcPr>
            <w:tcW w:w="10598" w:type="dxa"/>
            <w:shd w:val="clear" w:color="auto" w:fill="F2F2F2"/>
            <w:vAlign w:val="center"/>
          </w:tcPr>
          <w:p w14:paraId="64A6DA4D" w14:textId="77777777" w:rsidR="00F26AC8" w:rsidRPr="001E7152" w:rsidRDefault="00942226" w:rsidP="001E7152">
            <w:pPr>
              <w:pStyle w:val="ListParagraph"/>
              <w:numPr>
                <w:ilvl w:val="0"/>
                <w:numId w:val="1"/>
              </w:numPr>
              <w:jc w:val="both"/>
              <w:rPr>
                <w:rFonts w:ascii="Arial Black" w:hAnsi="Arial Black"/>
                <w:b/>
                <w:sz w:val="16"/>
              </w:rPr>
            </w:pPr>
            <w:r w:rsidRPr="001E7152">
              <w:rPr>
                <w:rFonts w:ascii="Arial Black" w:hAnsi="Arial Black"/>
                <w:b/>
                <w:sz w:val="16"/>
              </w:rPr>
              <w:t>DISPOSAL CONSIDERATIONS</w:t>
            </w:r>
          </w:p>
        </w:tc>
      </w:tr>
    </w:tbl>
    <w:p w14:paraId="717B9264" w14:textId="77777777" w:rsidR="00F26AC8" w:rsidRPr="00156BDC" w:rsidRDefault="00F26AC8" w:rsidP="00F26AC8">
      <w:pPr>
        <w:jc w:val="both"/>
        <w:rPr>
          <w:rFonts w:ascii="Arial" w:hAnsi="Arial" w:cs="Arial"/>
          <w:sz w:val="16"/>
          <w:szCs w:val="16"/>
        </w:rPr>
      </w:pPr>
    </w:p>
    <w:p w14:paraId="2CABF633" w14:textId="77777777" w:rsidR="00F26AC8" w:rsidRPr="00156BDC" w:rsidRDefault="00942226" w:rsidP="001E7152">
      <w:pPr>
        <w:numPr>
          <w:ilvl w:val="1"/>
          <w:numId w:val="1"/>
        </w:numPr>
        <w:ind w:hanging="720"/>
        <w:jc w:val="both"/>
        <w:rPr>
          <w:rFonts w:ascii="Arial Black" w:hAnsi="Arial Black"/>
          <w:b/>
          <w:sz w:val="16"/>
        </w:rPr>
      </w:pPr>
      <w:r w:rsidRPr="00156BDC">
        <w:rPr>
          <w:rFonts w:ascii="Arial Black" w:hAnsi="Arial Black"/>
          <w:b/>
          <w:sz w:val="16"/>
        </w:rPr>
        <w:t>Waste treatment methods</w:t>
      </w:r>
    </w:p>
    <w:p w14:paraId="5C10BD58" w14:textId="77777777" w:rsidR="00F26AC8" w:rsidRPr="00383DF8" w:rsidRDefault="00F26AC8" w:rsidP="00F26AC8">
      <w:pPr>
        <w:spacing w:line="228" w:lineRule="auto"/>
        <w:rPr>
          <w:rFonts w:ascii="Arial" w:hAnsi="Arial" w:cs="Arial"/>
          <w:sz w:val="16"/>
          <w:highlight w:val="yellow"/>
        </w:rPr>
      </w:pPr>
    </w:p>
    <w:p w14:paraId="093CC95D" w14:textId="77777777" w:rsidR="00CD38AC" w:rsidRDefault="00942226" w:rsidP="00CD38AC">
      <w:pPr>
        <w:ind w:left="2880" w:hanging="2160"/>
        <w:jc w:val="both"/>
        <w:rPr>
          <w:rFonts w:ascii="Arial" w:hAnsi="Arial" w:cs="Arial"/>
          <w:sz w:val="16"/>
        </w:rPr>
      </w:pPr>
      <w:r w:rsidRPr="00E90B50">
        <w:rPr>
          <w:rFonts w:ascii="Arial" w:hAnsi="Arial" w:cs="Arial"/>
          <w:sz w:val="16"/>
        </w:rPr>
        <w:t>Product</w:t>
      </w:r>
      <w:r>
        <w:rPr>
          <w:rFonts w:ascii="Arial" w:hAnsi="Arial" w:cs="Arial"/>
          <w:sz w:val="16"/>
        </w:rPr>
        <w:t>:</w:t>
      </w:r>
      <w:r>
        <w:rPr>
          <w:rFonts w:ascii="Arial" w:hAnsi="Arial" w:cs="Arial"/>
          <w:sz w:val="16"/>
        </w:rPr>
        <w:tab/>
      </w:r>
      <w:r w:rsidRPr="00E90B50">
        <w:rPr>
          <w:rFonts w:ascii="Arial" w:hAnsi="Arial" w:cs="Arial"/>
          <w:sz w:val="16"/>
        </w:rPr>
        <w:t>In accordance with current regulations and, if necessary, after consultation with the site operator and/or with the responsible authority, the product may be taken to a waste disposal site or incineration plant.</w:t>
      </w:r>
      <w:r>
        <w:rPr>
          <w:rFonts w:ascii="Arial" w:hAnsi="Arial" w:cs="Arial"/>
          <w:sz w:val="16"/>
        </w:rPr>
        <w:t xml:space="preserve"> </w:t>
      </w:r>
      <w:r w:rsidRPr="00E90B50">
        <w:rPr>
          <w:rFonts w:ascii="Arial" w:hAnsi="Arial" w:cs="Arial"/>
          <w:sz w:val="16"/>
        </w:rPr>
        <w:t>Advice may be obtained from the local waste regulation authority (part of the Environment Agency in the UK)</w:t>
      </w:r>
      <w:r>
        <w:rPr>
          <w:rFonts w:ascii="Arial" w:hAnsi="Arial" w:cs="Arial"/>
          <w:sz w:val="16"/>
        </w:rPr>
        <w:t>.</w:t>
      </w:r>
    </w:p>
    <w:p w14:paraId="7C05B9F1" w14:textId="77777777" w:rsidR="00CD38AC" w:rsidRDefault="00CD38AC" w:rsidP="00CD38AC">
      <w:pPr>
        <w:spacing w:line="228" w:lineRule="auto"/>
        <w:rPr>
          <w:rFonts w:ascii="Arial" w:hAnsi="Arial" w:cs="Arial"/>
          <w:sz w:val="16"/>
        </w:rPr>
      </w:pPr>
    </w:p>
    <w:p w14:paraId="02BB457F" w14:textId="77777777" w:rsidR="00C53E99" w:rsidRDefault="00942226" w:rsidP="00CD38AC">
      <w:pPr>
        <w:spacing w:line="228" w:lineRule="auto"/>
        <w:ind w:left="2880" w:hanging="2160"/>
        <w:jc w:val="both"/>
        <w:rPr>
          <w:rFonts w:ascii="Arial" w:hAnsi="Arial" w:cs="Arial"/>
          <w:sz w:val="16"/>
        </w:rPr>
      </w:pPr>
      <w:r w:rsidRPr="00151325">
        <w:rPr>
          <w:rFonts w:ascii="Arial" w:hAnsi="Arial" w:cs="Arial"/>
          <w:sz w:val="16"/>
        </w:rPr>
        <w:t>Contaminated packaging:</w:t>
      </w:r>
      <w:r w:rsidRPr="00151325">
        <w:rPr>
          <w:rFonts w:ascii="Arial" w:hAnsi="Arial" w:cs="Arial"/>
          <w:sz w:val="16"/>
        </w:rPr>
        <w:tab/>
      </w:r>
      <w:r w:rsidR="00C6389F" w:rsidRPr="00C6389F">
        <w:rPr>
          <w:rFonts w:ascii="Arial" w:hAnsi="Arial" w:cs="Arial"/>
          <w:sz w:val="16"/>
        </w:rPr>
        <w:t xml:space="preserve">Small containers (&lt; 10 </w:t>
      </w:r>
      <w:r w:rsidR="00C6389F">
        <w:rPr>
          <w:rFonts w:ascii="Arial" w:hAnsi="Arial" w:cs="Arial"/>
          <w:sz w:val="16"/>
        </w:rPr>
        <w:t>L</w:t>
      </w:r>
      <w:r w:rsidR="00C6389F" w:rsidRPr="00C6389F">
        <w:rPr>
          <w:rFonts w:ascii="Arial" w:hAnsi="Arial" w:cs="Arial"/>
          <w:sz w:val="16"/>
        </w:rPr>
        <w:t xml:space="preserve"> or &lt; 10 kg) should be rinsed thoroughly using an integrated pressure rinsing device, or, by manually rinsing three times</w:t>
      </w:r>
      <w:r w:rsidRPr="00151325">
        <w:rPr>
          <w:rFonts w:ascii="Arial" w:hAnsi="Arial" w:cs="Arial"/>
          <w:sz w:val="16"/>
        </w:rPr>
        <w:t xml:space="preserve">. </w:t>
      </w:r>
    </w:p>
    <w:p w14:paraId="6565BED3" w14:textId="77777777" w:rsidR="00C53E99" w:rsidRDefault="00942226" w:rsidP="00C53E99">
      <w:pPr>
        <w:spacing w:line="228" w:lineRule="auto"/>
        <w:ind w:left="2880"/>
        <w:jc w:val="both"/>
        <w:rPr>
          <w:rFonts w:ascii="Arial" w:hAnsi="Arial" w:cs="Arial"/>
          <w:sz w:val="16"/>
        </w:rPr>
      </w:pPr>
      <w:r w:rsidRPr="00151325">
        <w:rPr>
          <w:rFonts w:ascii="Arial" w:hAnsi="Arial" w:cs="Arial"/>
          <w:sz w:val="16"/>
        </w:rPr>
        <w:t xml:space="preserve">Add washings to sprayer at time of filling. </w:t>
      </w:r>
    </w:p>
    <w:p w14:paraId="0B568C82" w14:textId="77777777" w:rsidR="00C53E99" w:rsidRDefault="00942226" w:rsidP="00C53E99">
      <w:pPr>
        <w:spacing w:line="228" w:lineRule="auto"/>
        <w:ind w:left="2880"/>
        <w:jc w:val="both"/>
        <w:rPr>
          <w:rFonts w:ascii="Arial" w:hAnsi="Arial" w:cs="Arial"/>
          <w:sz w:val="16"/>
        </w:rPr>
      </w:pPr>
      <w:r w:rsidRPr="00151325">
        <w:rPr>
          <w:rFonts w:ascii="Arial" w:hAnsi="Arial" w:cs="Arial"/>
          <w:sz w:val="16"/>
        </w:rPr>
        <w:t xml:space="preserve">Empty containers should be taken for local recycling or waste disposal. </w:t>
      </w:r>
    </w:p>
    <w:p w14:paraId="12591844" w14:textId="77777777" w:rsidR="00F26AC8" w:rsidRPr="00156BDC" w:rsidRDefault="00942226" w:rsidP="006423A5">
      <w:pPr>
        <w:spacing w:line="228" w:lineRule="auto"/>
        <w:ind w:left="2880"/>
        <w:jc w:val="both"/>
        <w:rPr>
          <w:rFonts w:ascii="Arial" w:hAnsi="Arial" w:cs="Arial"/>
          <w:sz w:val="16"/>
        </w:rPr>
      </w:pPr>
      <w:r w:rsidRPr="00151325">
        <w:rPr>
          <w:rFonts w:ascii="Arial" w:hAnsi="Arial" w:cs="Arial"/>
          <w:sz w:val="16"/>
        </w:rPr>
        <w:t>Follow advice on product label and/or leaflet</w:t>
      </w:r>
      <w:r>
        <w:rPr>
          <w:rFonts w:ascii="Arial" w:hAnsi="Arial" w:cs="Arial"/>
          <w:sz w:val="16"/>
        </w:rPr>
        <w:t>.</w:t>
      </w:r>
    </w:p>
    <w:p w14:paraId="7F04B5A7" w14:textId="77777777" w:rsidR="00F26AC8" w:rsidRDefault="00F26AC8" w:rsidP="00F26AC8">
      <w:pPr>
        <w:jc w:val="both"/>
        <w:rPr>
          <w:rFonts w:ascii="Arial" w:hAnsi="Arial" w:cs="Arial"/>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24139F" w14:paraId="5997C5F7" w14:textId="77777777" w:rsidTr="00CD38AC">
        <w:trPr>
          <w:trHeight w:val="480"/>
        </w:trPr>
        <w:tc>
          <w:tcPr>
            <w:tcW w:w="9016" w:type="dxa"/>
            <w:shd w:val="clear" w:color="auto" w:fill="F2F2F2"/>
            <w:vAlign w:val="center"/>
          </w:tcPr>
          <w:p w14:paraId="72B9B669" w14:textId="77777777" w:rsidR="00F26AC8" w:rsidRPr="001E7152" w:rsidRDefault="00942226" w:rsidP="001E7152">
            <w:pPr>
              <w:pStyle w:val="ListParagraph"/>
              <w:numPr>
                <w:ilvl w:val="0"/>
                <w:numId w:val="1"/>
              </w:numPr>
              <w:jc w:val="both"/>
              <w:rPr>
                <w:rFonts w:ascii="Arial Black" w:hAnsi="Arial Black"/>
                <w:b/>
                <w:sz w:val="16"/>
              </w:rPr>
            </w:pPr>
            <w:r w:rsidRPr="001E7152">
              <w:rPr>
                <w:rFonts w:ascii="Arial Black" w:hAnsi="Arial Black"/>
                <w:b/>
                <w:sz w:val="16"/>
              </w:rPr>
              <w:t>TRANSPORT INFORMATION</w:t>
            </w:r>
          </w:p>
        </w:tc>
      </w:tr>
    </w:tbl>
    <w:p w14:paraId="2E927D42" w14:textId="77777777" w:rsidR="00F26AC8" w:rsidRDefault="00F26AC8" w:rsidP="00F26AC8">
      <w:pPr>
        <w:jc w:val="both"/>
        <w:rPr>
          <w:rFonts w:ascii="Arial" w:hAnsi="Arial" w:cs="Arial"/>
          <w:sz w:val="16"/>
          <w:szCs w:val="16"/>
        </w:rPr>
      </w:pPr>
    </w:p>
    <w:p w14:paraId="44DC0F5D" w14:textId="77777777" w:rsidR="00F26AC8" w:rsidRDefault="00942226" w:rsidP="003A4890">
      <w:pPr>
        <w:jc w:val="both"/>
        <w:rPr>
          <w:rFonts w:ascii="Arial" w:hAnsi="Arial" w:cs="Arial"/>
          <w:sz w:val="16"/>
          <w:szCs w:val="16"/>
        </w:rPr>
      </w:pPr>
      <w:r w:rsidRPr="00F01CEC">
        <w:rPr>
          <w:rFonts w:ascii="Arial" w:hAnsi="Arial" w:cs="Arial"/>
          <w:sz w:val="16"/>
          <w:szCs w:val="16"/>
        </w:rPr>
        <w:t>Transport the product in accordance with the provisions of ADR for road, RID for rail, IMDG for the sea, and ICAO / IATA for air transport</w:t>
      </w:r>
    </w:p>
    <w:p w14:paraId="49463A14" w14:textId="77777777" w:rsidR="00F26AC8" w:rsidRPr="00156BDC" w:rsidRDefault="00F26AC8" w:rsidP="00F26AC8">
      <w:pPr>
        <w:jc w:val="both"/>
        <w:rPr>
          <w:rFonts w:ascii="Arial" w:hAnsi="Arial" w:cs="Arial"/>
          <w:sz w:val="16"/>
          <w:szCs w:val="16"/>
        </w:rPr>
      </w:pPr>
    </w:p>
    <w:p w14:paraId="262EDC32" w14:textId="77777777" w:rsidR="00F26AC8" w:rsidRPr="00156BDC" w:rsidRDefault="00942226" w:rsidP="001E7152">
      <w:pPr>
        <w:numPr>
          <w:ilvl w:val="1"/>
          <w:numId w:val="1"/>
        </w:numPr>
        <w:ind w:hanging="720"/>
        <w:jc w:val="both"/>
        <w:rPr>
          <w:rFonts w:ascii="Arial Black" w:hAnsi="Arial Black"/>
          <w:b/>
          <w:sz w:val="16"/>
        </w:rPr>
      </w:pPr>
      <w:r w:rsidRPr="00156BDC">
        <w:rPr>
          <w:rFonts w:ascii="Arial Black" w:hAnsi="Arial Black"/>
          <w:b/>
          <w:sz w:val="16"/>
        </w:rPr>
        <w:t>UN Number</w:t>
      </w:r>
    </w:p>
    <w:p w14:paraId="6EC23637" w14:textId="77777777" w:rsidR="00F26AC8" w:rsidRPr="00156BDC" w:rsidRDefault="00F26AC8" w:rsidP="00F26AC8">
      <w:pPr>
        <w:jc w:val="both"/>
        <w:rPr>
          <w:rFonts w:ascii="Arial" w:hAnsi="Arial" w:cs="Arial"/>
          <w:sz w:val="16"/>
        </w:rPr>
      </w:pPr>
    </w:p>
    <w:p w14:paraId="2BA6C3D5" w14:textId="77777777" w:rsidR="00F26AC8" w:rsidRPr="00156BDC" w:rsidRDefault="00942226" w:rsidP="00F26AC8">
      <w:pPr>
        <w:ind w:left="720"/>
        <w:jc w:val="both"/>
        <w:rPr>
          <w:rFonts w:ascii="Arial" w:hAnsi="Arial" w:cs="Arial"/>
          <w:sz w:val="16"/>
          <w:lang w:val="ga-IE"/>
        </w:rPr>
      </w:pPr>
      <w:r w:rsidRPr="003F3707">
        <w:rPr>
          <w:rFonts w:ascii="Arial" w:hAnsi="Arial" w:cs="Arial"/>
          <w:sz w:val="16"/>
        </w:rPr>
        <w:t>3082</w:t>
      </w:r>
    </w:p>
    <w:p w14:paraId="37B392ED" w14:textId="77777777" w:rsidR="001E7152" w:rsidRPr="00156BDC" w:rsidRDefault="001E7152" w:rsidP="00F26AC8">
      <w:pPr>
        <w:jc w:val="both"/>
        <w:rPr>
          <w:rFonts w:ascii="Arial" w:hAnsi="Arial" w:cs="Arial"/>
          <w:sz w:val="16"/>
        </w:rPr>
      </w:pPr>
    </w:p>
    <w:p w14:paraId="7F18720C" w14:textId="77777777" w:rsidR="00F26AC8" w:rsidRPr="00156BDC" w:rsidRDefault="00942226" w:rsidP="001E7152">
      <w:pPr>
        <w:numPr>
          <w:ilvl w:val="1"/>
          <w:numId w:val="1"/>
        </w:numPr>
        <w:ind w:hanging="720"/>
        <w:jc w:val="both"/>
        <w:rPr>
          <w:rFonts w:ascii="Arial Black" w:hAnsi="Arial Black"/>
          <w:b/>
          <w:sz w:val="16"/>
        </w:rPr>
      </w:pPr>
      <w:r w:rsidRPr="00156BDC">
        <w:rPr>
          <w:rFonts w:ascii="Arial Black" w:hAnsi="Arial Black"/>
          <w:b/>
          <w:sz w:val="16"/>
        </w:rPr>
        <w:t>UN proper shipping name</w:t>
      </w:r>
    </w:p>
    <w:p w14:paraId="67DC4266" w14:textId="77777777" w:rsidR="00F26AC8" w:rsidRPr="00156BDC" w:rsidRDefault="00F26AC8" w:rsidP="00F26AC8">
      <w:pPr>
        <w:jc w:val="both"/>
        <w:rPr>
          <w:rFonts w:ascii="Arial" w:hAnsi="Arial" w:cs="Arial"/>
          <w:sz w:val="16"/>
        </w:rPr>
      </w:pPr>
    </w:p>
    <w:p w14:paraId="07EC2FA1" w14:textId="77777777" w:rsidR="00F26AC8" w:rsidRPr="00156BDC" w:rsidRDefault="00942226" w:rsidP="00F26AC8">
      <w:pPr>
        <w:ind w:left="720"/>
        <w:jc w:val="both"/>
        <w:rPr>
          <w:rFonts w:ascii="Arial" w:hAnsi="Arial" w:cs="Arial"/>
          <w:sz w:val="16"/>
          <w:lang w:val="ga-IE"/>
        </w:rPr>
      </w:pPr>
      <w:r w:rsidRPr="00BB1367">
        <w:rPr>
          <w:rFonts w:ascii="Arial" w:hAnsi="Arial" w:cs="Arial"/>
          <w:sz w:val="16"/>
        </w:rPr>
        <w:t>ENVIR</w:t>
      </w:r>
      <w:r w:rsidRPr="00BB1367">
        <w:rPr>
          <w:rFonts w:ascii="Arial" w:hAnsi="Arial" w:cs="Arial"/>
          <w:sz w:val="16"/>
          <w:lang w:val="ga-IE"/>
        </w:rPr>
        <w:t>O</w:t>
      </w:r>
      <w:r w:rsidRPr="00BB1367">
        <w:rPr>
          <w:rFonts w:ascii="Arial" w:hAnsi="Arial" w:cs="Arial"/>
          <w:sz w:val="16"/>
        </w:rPr>
        <w:t>NMENTALLY HAZARDOUS SUBSTANCE, LIQUID, N.O.S., (</w:t>
      </w:r>
      <w:r w:rsidR="00C6389F">
        <w:rPr>
          <w:rFonts w:ascii="Arial" w:hAnsi="Arial" w:cs="Arial"/>
          <w:sz w:val="16"/>
        </w:rPr>
        <w:t>SPIROXAMINE, PROTHIOCONAZOLE SOLUTION</w:t>
      </w:r>
      <w:r w:rsidRPr="00BB1367">
        <w:rPr>
          <w:rFonts w:ascii="Arial" w:hAnsi="Arial" w:cs="Arial"/>
          <w:sz w:val="16"/>
        </w:rPr>
        <w:t>)</w:t>
      </w:r>
    </w:p>
    <w:p w14:paraId="0AEBEE89" w14:textId="77777777" w:rsidR="00F26AC8" w:rsidRPr="00156BDC" w:rsidRDefault="00F26AC8" w:rsidP="00F26AC8">
      <w:pPr>
        <w:jc w:val="both"/>
        <w:rPr>
          <w:rFonts w:ascii="Arial" w:hAnsi="Arial" w:cs="Arial"/>
          <w:sz w:val="16"/>
        </w:rPr>
      </w:pPr>
    </w:p>
    <w:p w14:paraId="182AB658" w14:textId="77777777" w:rsidR="00F26AC8" w:rsidRPr="00156BDC" w:rsidRDefault="00942226" w:rsidP="001E7152">
      <w:pPr>
        <w:numPr>
          <w:ilvl w:val="1"/>
          <w:numId w:val="1"/>
        </w:numPr>
        <w:ind w:hanging="720"/>
        <w:jc w:val="both"/>
        <w:rPr>
          <w:rFonts w:ascii="Arial Black" w:hAnsi="Arial Black"/>
          <w:b/>
          <w:sz w:val="16"/>
        </w:rPr>
      </w:pPr>
      <w:r w:rsidRPr="00156BDC">
        <w:rPr>
          <w:rFonts w:ascii="Arial Black" w:hAnsi="Arial Black"/>
          <w:b/>
          <w:sz w:val="16"/>
        </w:rPr>
        <w:t>Transport hazard class(es)</w:t>
      </w:r>
    </w:p>
    <w:p w14:paraId="39A206C4" w14:textId="77777777" w:rsidR="00F26AC8" w:rsidRPr="00156BDC" w:rsidRDefault="00F26AC8" w:rsidP="00F26AC8">
      <w:pPr>
        <w:jc w:val="both"/>
        <w:rPr>
          <w:rFonts w:ascii="Arial" w:hAnsi="Arial" w:cs="Arial"/>
          <w:sz w:val="16"/>
        </w:rPr>
      </w:pPr>
    </w:p>
    <w:p w14:paraId="17EA5AE8" w14:textId="77777777" w:rsidR="00F26AC8" w:rsidRPr="00BB1367" w:rsidRDefault="00942226" w:rsidP="00F26AC8">
      <w:pPr>
        <w:ind w:left="720"/>
        <w:jc w:val="both"/>
        <w:rPr>
          <w:rFonts w:ascii="Arial" w:hAnsi="Arial" w:cs="Arial"/>
          <w:sz w:val="16"/>
          <w:lang w:val="ga-IE"/>
        </w:rPr>
      </w:pPr>
      <w:r w:rsidRPr="00BB1367">
        <w:rPr>
          <w:rFonts w:ascii="Arial" w:hAnsi="Arial" w:cs="Arial"/>
          <w:sz w:val="16"/>
        </w:rPr>
        <w:t>9</w:t>
      </w:r>
    </w:p>
    <w:p w14:paraId="14AE379F" w14:textId="77777777" w:rsidR="00F26AC8" w:rsidRPr="00BB1367" w:rsidRDefault="00F26AC8" w:rsidP="00F26AC8">
      <w:pPr>
        <w:jc w:val="both"/>
        <w:rPr>
          <w:rFonts w:ascii="Arial" w:hAnsi="Arial" w:cs="Arial"/>
          <w:sz w:val="16"/>
        </w:rPr>
      </w:pPr>
    </w:p>
    <w:p w14:paraId="7A989138" w14:textId="77777777" w:rsidR="00F26AC8" w:rsidRPr="00BB1367" w:rsidRDefault="00942226" w:rsidP="001E7152">
      <w:pPr>
        <w:numPr>
          <w:ilvl w:val="1"/>
          <w:numId w:val="1"/>
        </w:numPr>
        <w:ind w:hanging="720"/>
        <w:jc w:val="both"/>
        <w:rPr>
          <w:rFonts w:ascii="Arial Black" w:hAnsi="Arial Black"/>
          <w:b/>
          <w:sz w:val="16"/>
        </w:rPr>
      </w:pPr>
      <w:r w:rsidRPr="00BB1367">
        <w:rPr>
          <w:rFonts w:ascii="Arial Black" w:hAnsi="Arial Black"/>
          <w:b/>
          <w:sz w:val="16"/>
        </w:rPr>
        <w:t>Packing group</w:t>
      </w:r>
    </w:p>
    <w:p w14:paraId="4A0815F7" w14:textId="77777777" w:rsidR="00F26AC8" w:rsidRPr="00BB1367" w:rsidRDefault="00F26AC8" w:rsidP="00F26AC8">
      <w:pPr>
        <w:pStyle w:val="ListParagraph"/>
        <w:ind w:left="0"/>
        <w:jc w:val="both"/>
        <w:rPr>
          <w:rFonts w:ascii="Arial" w:hAnsi="Arial" w:cs="Arial"/>
          <w:sz w:val="16"/>
        </w:rPr>
      </w:pPr>
    </w:p>
    <w:p w14:paraId="333F920D" w14:textId="77777777" w:rsidR="00F26AC8" w:rsidRPr="00B97008" w:rsidRDefault="00942226" w:rsidP="00F26AC8">
      <w:pPr>
        <w:ind w:left="720"/>
        <w:jc w:val="both"/>
        <w:rPr>
          <w:rFonts w:ascii="Arial" w:hAnsi="Arial" w:cs="Arial"/>
          <w:sz w:val="16"/>
          <w:lang w:val="ga-IE"/>
        </w:rPr>
      </w:pPr>
      <w:r w:rsidRPr="00BB1367">
        <w:rPr>
          <w:rFonts w:ascii="Arial" w:hAnsi="Arial" w:cs="Arial"/>
          <w:sz w:val="16"/>
        </w:rPr>
        <w:t>III</w:t>
      </w:r>
    </w:p>
    <w:p w14:paraId="28D2D717" w14:textId="77777777" w:rsidR="00F26AC8" w:rsidRPr="00B97008" w:rsidRDefault="00F26AC8" w:rsidP="00F26AC8">
      <w:pPr>
        <w:jc w:val="both"/>
        <w:rPr>
          <w:rFonts w:ascii="Arial" w:hAnsi="Arial" w:cs="Arial"/>
          <w:sz w:val="16"/>
        </w:rPr>
      </w:pPr>
    </w:p>
    <w:p w14:paraId="3B924314" w14:textId="77777777" w:rsidR="00F26AC8" w:rsidRPr="00156BDC" w:rsidRDefault="00942226" w:rsidP="001E7152">
      <w:pPr>
        <w:numPr>
          <w:ilvl w:val="1"/>
          <w:numId w:val="1"/>
        </w:numPr>
        <w:ind w:hanging="720"/>
        <w:jc w:val="both"/>
        <w:rPr>
          <w:rFonts w:ascii="Arial Black" w:hAnsi="Arial Black"/>
          <w:b/>
          <w:sz w:val="16"/>
        </w:rPr>
      </w:pPr>
      <w:r w:rsidRPr="00156BDC">
        <w:rPr>
          <w:rFonts w:ascii="Arial Black" w:hAnsi="Arial Black"/>
          <w:b/>
          <w:sz w:val="16"/>
        </w:rPr>
        <w:t>Environmental hazards</w:t>
      </w:r>
    </w:p>
    <w:p w14:paraId="7524392B" w14:textId="77777777" w:rsidR="00F26AC8" w:rsidRPr="00156BDC" w:rsidRDefault="00F26AC8" w:rsidP="00F26AC8">
      <w:pPr>
        <w:jc w:val="both"/>
        <w:rPr>
          <w:rFonts w:ascii="Arial" w:hAnsi="Arial" w:cs="Arial"/>
          <w:sz w:val="16"/>
        </w:rPr>
      </w:pPr>
    </w:p>
    <w:p w14:paraId="09B21DD6" w14:textId="77777777" w:rsidR="00F26AC8" w:rsidRDefault="00942226" w:rsidP="00F26AC8">
      <w:pPr>
        <w:ind w:left="720"/>
        <w:jc w:val="both"/>
        <w:rPr>
          <w:rFonts w:ascii="Arial" w:hAnsi="Arial" w:cs="Arial"/>
          <w:sz w:val="16"/>
          <w:lang w:val="ga-IE"/>
        </w:rPr>
      </w:pPr>
      <w:r w:rsidRPr="00BB1367">
        <w:rPr>
          <w:rFonts w:ascii="Arial" w:hAnsi="Arial" w:cs="Arial"/>
          <w:sz w:val="16"/>
        </w:rPr>
        <w:t xml:space="preserve">Yes - </w:t>
      </w:r>
      <w:r w:rsidR="004B0840" w:rsidRPr="00BB1367">
        <w:rPr>
          <w:rFonts w:ascii="Arial" w:hAnsi="Arial" w:cs="Arial"/>
          <w:sz w:val="16"/>
        </w:rPr>
        <w:t>Marine Pollutant</w:t>
      </w:r>
      <w:r w:rsidR="004B0840" w:rsidRPr="00BB1367">
        <w:rPr>
          <w:rFonts w:ascii="Arial" w:hAnsi="Arial" w:cs="Arial"/>
          <w:sz w:val="16"/>
          <w:lang w:val="ga-IE"/>
        </w:rPr>
        <w:t>.</w:t>
      </w:r>
    </w:p>
    <w:p w14:paraId="112F4DEC" w14:textId="77777777" w:rsidR="00C6389F" w:rsidRDefault="00C6389F" w:rsidP="00F26AC8">
      <w:pPr>
        <w:ind w:left="720"/>
        <w:jc w:val="both"/>
        <w:rPr>
          <w:rFonts w:ascii="Arial" w:hAnsi="Arial" w:cs="Arial"/>
          <w:sz w:val="16"/>
          <w:lang w:val="ga-IE"/>
        </w:rPr>
      </w:pPr>
    </w:p>
    <w:p w14:paraId="5ECD0C88" w14:textId="77777777" w:rsidR="00C6389F" w:rsidRDefault="00942226" w:rsidP="00F26AC8">
      <w:pPr>
        <w:ind w:left="720"/>
        <w:jc w:val="both"/>
        <w:rPr>
          <w:rFonts w:ascii="Arial" w:hAnsi="Arial" w:cs="Arial"/>
          <w:sz w:val="16"/>
          <w:lang w:val="ga-IE"/>
        </w:rPr>
      </w:pPr>
      <w:r>
        <w:rPr>
          <w:rFonts w:ascii="Arial" w:hAnsi="Arial" w:cs="Arial"/>
          <w:sz w:val="16"/>
          <w:lang w:val="ga-IE"/>
        </w:rPr>
        <w:t>Hazard no. 90</w:t>
      </w:r>
    </w:p>
    <w:p w14:paraId="7B66A747" w14:textId="77777777" w:rsidR="00CD38AC" w:rsidRDefault="00CD38AC" w:rsidP="00F26AC8">
      <w:pPr>
        <w:ind w:left="720"/>
        <w:jc w:val="both"/>
        <w:rPr>
          <w:rFonts w:ascii="Arial" w:hAnsi="Arial" w:cs="Arial"/>
          <w:sz w:val="16"/>
          <w:lang w:val="ga-IE"/>
        </w:rPr>
      </w:pPr>
    </w:p>
    <w:p w14:paraId="2C2C41E2" w14:textId="77777777" w:rsidR="00C6389F" w:rsidRDefault="00942226" w:rsidP="00F26AC8">
      <w:pPr>
        <w:ind w:left="720"/>
        <w:jc w:val="both"/>
        <w:rPr>
          <w:rFonts w:ascii="Arial" w:hAnsi="Arial" w:cs="Arial"/>
          <w:sz w:val="16"/>
          <w:lang w:val="ga-IE"/>
        </w:rPr>
      </w:pPr>
      <w:r w:rsidRPr="00C6389F">
        <w:rPr>
          <w:rFonts w:ascii="Arial" w:hAnsi="Arial" w:cs="Arial"/>
          <w:sz w:val="16"/>
          <w:lang w:val="ga-IE"/>
        </w:rPr>
        <w:t>This classification is in principle not valid for carriage by tank vessel on inland waterways. Please refer to the manufacturer for further information.</w:t>
      </w:r>
    </w:p>
    <w:p w14:paraId="38E854F1" w14:textId="77777777" w:rsidR="00C53E99" w:rsidRDefault="00C53E99" w:rsidP="00F26AC8">
      <w:pPr>
        <w:ind w:left="720"/>
        <w:jc w:val="both"/>
        <w:rPr>
          <w:rFonts w:ascii="Arial" w:hAnsi="Arial" w:cs="Arial"/>
          <w:sz w:val="16"/>
          <w:lang w:val="ga-IE"/>
        </w:rPr>
      </w:pPr>
    </w:p>
    <w:p w14:paraId="440F7339" w14:textId="77777777" w:rsidR="00C53E99" w:rsidRDefault="00942226" w:rsidP="00F26AC8">
      <w:pPr>
        <w:ind w:left="720"/>
        <w:jc w:val="both"/>
        <w:rPr>
          <w:rFonts w:ascii="Arial" w:hAnsi="Arial" w:cs="Arial"/>
          <w:sz w:val="16"/>
          <w:lang w:val="ga-IE"/>
        </w:rPr>
      </w:pPr>
      <w:r>
        <w:rPr>
          <w:rFonts w:ascii="Arial" w:hAnsi="Arial" w:cs="Arial"/>
          <w:sz w:val="16"/>
          <w:lang w:val="ga-IE"/>
        </w:rPr>
        <w:t>Emergency action code: 3Z</w:t>
      </w:r>
    </w:p>
    <w:p w14:paraId="1FC42B19" w14:textId="77777777" w:rsidR="00F26AC8" w:rsidRPr="00156BDC" w:rsidRDefault="00F26AC8" w:rsidP="00F26AC8">
      <w:pPr>
        <w:jc w:val="both"/>
        <w:rPr>
          <w:rFonts w:ascii="Arial" w:hAnsi="Arial" w:cs="Arial"/>
          <w:sz w:val="16"/>
        </w:rPr>
      </w:pPr>
    </w:p>
    <w:p w14:paraId="43B62C4F" w14:textId="77777777" w:rsidR="00F26AC8" w:rsidRPr="00156BDC" w:rsidRDefault="00942226" w:rsidP="001E7152">
      <w:pPr>
        <w:numPr>
          <w:ilvl w:val="1"/>
          <w:numId w:val="1"/>
        </w:numPr>
        <w:ind w:hanging="720"/>
        <w:jc w:val="both"/>
        <w:rPr>
          <w:rFonts w:ascii="Arial Black" w:hAnsi="Arial Black"/>
          <w:b/>
          <w:sz w:val="16"/>
        </w:rPr>
      </w:pPr>
      <w:r w:rsidRPr="00156BDC">
        <w:rPr>
          <w:rFonts w:ascii="Arial Black" w:hAnsi="Arial Black"/>
          <w:b/>
          <w:sz w:val="16"/>
        </w:rPr>
        <w:t>Special precautions for user</w:t>
      </w:r>
    </w:p>
    <w:p w14:paraId="3ECE9E74" w14:textId="77777777" w:rsidR="00F26AC8" w:rsidRPr="00156BDC" w:rsidRDefault="00F26AC8" w:rsidP="00F26AC8">
      <w:pPr>
        <w:jc w:val="both"/>
        <w:rPr>
          <w:rFonts w:ascii="Arial" w:hAnsi="Arial" w:cs="Arial"/>
          <w:b/>
          <w:sz w:val="16"/>
        </w:rPr>
      </w:pPr>
    </w:p>
    <w:p w14:paraId="17A1941F" w14:textId="77777777" w:rsidR="00F26AC8" w:rsidRDefault="00942226" w:rsidP="00F26AC8">
      <w:pPr>
        <w:jc w:val="both"/>
        <w:rPr>
          <w:rFonts w:ascii="Arial" w:hAnsi="Arial" w:cs="Arial"/>
          <w:sz w:val="16"/>
        </w:rPr>
      </w:pPr>
      <w:r>
        <w:rPr>
          <w:rFonts w:ascii="Arial" w:hAnsi="Arial" w:cs="Arial"/>
          <w:sz w:val="16"/>
        </w:rPr>
        <w:tab/>
      </w:r>
      <w:r w:rsidRPr="00BB1367">
        <w:rPr>
          <w:rFonts w:ascii="Arial" w:hAnsi="Arial" w:cs="Arial"/>
          <w:sz w:val="16"/>
        </w:rPr>
        <w:t xml:space="preserve">See </w:t>
      </w:r>
      <w:r>
        <w:rPr>
          <w:rFonts w:ascii="Arial" w:hAnsi="Arial" w:cs="Arial"/>
          <w:sz w:val="16"/>
        </w:rPr>
        <w:t>S</w:t>
      </w:r>
      <w:r w:rsidRPr="00BB1367">
        <w:rPr>
          <w:rFonts w:ascii="Arial" w:hAnsi="Arial" w:cs="Arial"/>
          <w:sz w:val="16"/>
        </w:rPr>
        <w:t>ections 6 to 8 of this Safety Data Sheet</w:t>
      </w:r>
      <w:r>
        <w:rPr>
          <w:rFonts w:ascii="Arial" w:hAnsi="Arial" w:cs="Arial"/>
          <w:sz w:val="16"/>
        </w:rPr>
        <w:t>.</w:t>
      </w:r>
    </w:p>
    <w:p w14:paraId="2CBC23C8" w14:textId="77777777" w:rsidR="00BB1367" w:rsidRPr="00156BDC" w:rsidRDefault="00BB1367" w:rsidP="00F26AC8">
      <w:pPr>
        <w:jc w:val="both"/>
        <w:rPr>
          <w:rFonts w:ascii="Arial" w:hAnsi="Arial" w:cs="Arial"/>
          <w:b/>
          <w:sz w:val="16"/>
        </w:rPr>
      </w:pPr>
    </w:p>
    <w:p w14:paraId="48B5842D" w14:textId="77777777" w:rsidR="00F26AC8" w:rsidRPr="00156BDC" w:rsidRDefault="00942226" w:rsidP="001E7152">
      <w:pPr>
        <w:numPr>
          <w:ilvl w:val="1"/>
          <w:numId w:val="1"/>
        </w:numPr>
        <w:ind w:hanging="720"/>
        <w:jc w:val="both"/>
        <w:rPr>
          <w:rFonts w:ascii="Arial Black" w:hAnsi="Arial Black"/>
          <w:b/>
          <w:sz w:val="16"/>
        </w:rPr>
      </w:pPr>
      <w:r w:rsidRPr="00156BDC">
        <w:rPr>
          <w:rFonts w:ascii="Arial Black" w:hAnsi="Arial Black"/>
          <w:b/>
          <w:sz w:val="16"/>
        </w:rPr>
        <w:t>Transport in bulk according to Annex II of Marpol 73/78 and the IBC code</w:t>
      </w:r>
    </w:p>
    <w:p w14:paraId="769C87FD" w14:textId="77777777" w:rsidR="00F26AC8" w:rsidRPr="00156BDC" w:rsidRDefault="00F26AC8" w:rsidP="00F26AC8">
      <w:pPr>
        <w:jc w:val="both"/>
        <w:rPr>
          <w:rFonts w:ascii="Arial" w:hAnsi="Arial" w:cs="Arial"/>
          <w:sz w:val="16"/>
          <w:szCs w:val="16"/>
        </w:rPr>
      </w:pPr>
    </w:p>
    <w:p w14:paraId="6E19E659" w14:textId="77777777" w:rsidR="009961D5" w:rsidRDefault="00942226" w:rsidP="001514BE">
      <w:pPr>
        <w:ind w:firstLine="720"/>
        <w:jc w:val="both"/>
        <w:rPr>
          <w:rFonts w:ascii="Arial" w:hAnsi="Arial" w:cs="Arial"/>
          <w:sz w:val="16"/>
          <w:szCs w:val="16"/>
        </w:rPr>
      </w:pPr>
      <w:r w:rsidRPr="001514BE">
        <w:rPr>
          <w:rFonts w:ascii="Arial" w:hAnsi="Arial" w:cs="Arial"/>
          <w:sz w:val="16"/>
          <w:szCs w:val="16"/>
        </w:rPr>
        <w:t>No transport in bulk according to the IBC Code</w:t>
      </w:r>
      <w:r>
        <w:rPr>
          <w:rFonts w:ascii="Arial" w:hAnsi="Arial" w:cs="Arial"/>
          <w:sz w:val="16"/>
          <w:szCs w:val="16"/>
        </w:rPr>
        <w:t>.</w:t>
      </w:r>
    </w:p>
    <w:p w14:paraId="72A6E4D5" w14:textId="77777777" w:rsidR="001514BE" w:rsidRPr="00156BDC" w:rsidRDefault="001514BE" w:rsidP="001514BE">
      <w:pPr>
        <w:ind w:firstLine="720"/>
        <w:jc w:val="both"/>
        <w:rPr>
          <w:rFonts w:ascii="Arial" w:hAnsi="Arial"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24139F" w14:paraId="79EAA8F2" w14:textId="77777777" w:rsidTr="00ED29E6">
        <w:trPr>
          <w:trHeight w:val="480"/>
        </w:trPr>
        <w:tc>
          <w:tcPr>
            <w:tcW w:w="10598" w:type="dxa"/>
            <w:shd w:val="clear" w:color="auto" w:fill="F2F2F2"/>
            <w:vAlign w:val="center"/>
          </w:tcPr>
          <w:p w14:paraId="07A5AD01" w14:textId="77777777" w:rsidR="00F26AC8" w:rsidRPr="00156BDC" w:rsidRDefault="00942226" w:rsidP="001E7152">
            <w:pPr>
              <w:numPr>
                <w:ilvl w:val="0"/>
                <w:numId w:val="1"/>
              </w:numPr>
              <w:ind w:hanging="578"/>
              <w:jc w:val="both"/>
              <w:rPr>
                <w:rFonts w:ascii="Arial Black" w:hAnsi="Arial Black"/>
                <w:b/>
                <w:sz w:val="16"/>
              </w:rPr>
            </w:pPr>
            <w:r w:rsidRPr="00156BDC">
              <w:rPr>
                <w:rFonts w:ascii="Arial Black" w:hAnsi="Arial Black"/>
                <w:b/>
                <w:sz w:val="16"/>
              </w:rPr>
              <w:t>REGULATORY INFORMATION</w:t>
            </w:r>
          </w:p>
        </w:tc>
      </w:tr>
    </w:tbl>
    <w:p w14:paraId="3A6044D9" w14:textId="77777777" w:rsidR="00F26AC8" w:rsidRPr="00156BDC" w:rsidRDefault="00F26AC8" w:rsidP="00F26AC8">
      <w:pPr>
        <w:jc w:val="both"/>
        <w:rPr>
          <w:rFonts w:ascii="Arial" w:hAnsi="Arial" w:cs="Arial"/>
          <w:sz w:val="16"/>
          <w:szCs w:val="16"/>
        </w:rPr>
      </w:pPr>
    </w:p>
    <w:p w14:paraId="1A3E1944" w14:textId="77777777" w:rsidR="00F26AC8" w:rsidRPr="00156BDC" w:rsidRDefault="00942226" w:rsidP="001E7152">
      <w:pPr>
        <w:numPr>
          <w:ilvl w:val="1"/>
          <w:numId w:val="1"/>
        </w:numPr>
        <w:ind w:hanging="720"/>
        <w:jc w:val="both"/>
        <w:rPr>
          <w:rFonts w:ascii="Arial Black" w:hAnsi="Arial Black"/>
          <w:b/>
          <w:sz w:val="16"/>
        </w:rPr>
      </w:pPr>
      <w:r w:rsidRPr="00156BDC">
        <w:rPr>
          <w:rFonts w:ascii="Arial Black" w:hAnsi="Arial Black"/>
          <w:b/>
          <w:sz w:val="16"/>
        </w:rPr>
        <w:t>Safety, health and environmental regulation/legislation specific for the substance or mixture</w:t>
      </w:r>
    </w:p>
    <w:p w14:paraId="5B5C16C6" w14:textId="77777777" w:rsidR="00F26AC8" w:rsidRPr="00156BDC" w:rsidRDefault="00F26AC8" w:rsidP="00F26AC8">
      <w:pPr>
        <w:jc w:val="both"/>
        <w:rPr>
          <w:rFonts w:ascii="Arial" w:hAnsi="Arial" w:cs="Arial"/>
          <w:sz w:val="16"/>
        </w:rPr>
      </w:pPr>
    </w:p>
    <w:p w14:paraId="76E2984C" w14:textId="77777777" w:rsidR="003724AA" w:rsidRPr="006423A5" w:rsidRDefault="00942226" w:rsidP="003724AA">
      <w:pPr>
        <w:ind w:left="720"/>
        <w:jc w:val="both"/>
        <w:rPr>
          <w:rFonts w:ascii="Arial" w:hAnsi="Arial" w:cs="Arial"/>
          <w:b/>
          <w:bCs/>
          <w:sz w:val="16"/>
        </w:rPr>
      </w:pPr>
      <w:r w:rsidRPr="006423A5">
        <w:rPr>
          <w:rFonts w:ascii="Arial" w:hAnsi="Arial" w:cs="Arial"/>
          <w:b/>
          <w:bCs/>
          <w:sz w:val="16"/>
        </w:rPr>
        <w:t xml:space="preserve">UK and Northern Ireland Regulatory References </w:t>
      </w:r>
    </w:p>
    <w:p w14:paraId="6DF98ACD" w14:textId="77777777" w:rsidR="003724AA" w:rsidRDefault="003724AA" w:rsidP="003724AA">
      <w:pPr>
        <w:ind w:left="720"/>
        <w:jc w:val="both"/>
        <w:rPr>
          <w:rFonts w:ascii="Arial" w:hAnsi="Arial" w:cs="Arial"/>
          <w:sz w:val="16"/>
        </w:rPr>
      </w:pPr>
    </w:p>
    <w:p w14:paraId="194EC998" w14:textId="77777777" w:rsidR="003724AA" w:rsidRDefault="00942226" w:rsidP="003724AA">
      <w:pPr>
        <w:ind w:left="720"/>
        <w:jc w:val="both"/>
        <w:rPr>
          <w:rFonts w:ascii="Arial" w:hAnsi="Arial" w:cs="Arial"/>
          <w:sz w:val="16"/>
        </w:rPr>
      </w:pPr>
      <w:r w:rsidRPr="003724AA">
        <w:rPr>
          <w:rFonts w:ascii="Arial" w:hAnsi="Arial" w:cs="Arial"/>
          <w:sz w:val="16"/>
        </w:rPr>
        <w:t xml:space="preserve">This material may be subject to some or all of the following regulations (and any subsequent amendments). Users must ensure that any uses and restrictions as indicated on the label and/or leaflet are followed. </w:t>
      </w:r>
    </w:p>
    <w:p w14:paraId="7E988E14" w14:textId="77777777" w:rsidR="003724AA" w:rsidRDefault="003724AA" w:rsidP="003724AA">
      <w:pPr>
        <w:ind w:left="720"/>
        <w:jc w:val="both"/>
        <w:rPr>
          <w:rFonts w:ascii="Arial" w:hAnsi="Arial" w:cs="Arial"/>
          <w:sz w:val="16"/>
        </w:rPr>
      </w:pPr>
    </w:p>
    <w:p w14:paraId="3D8F8881" w14:textId="77777777" w:rsidR="003724AA" w:rsidRPr="006423A5" w:rsidRDefault="00942226" w:rsidP="003724AA">
      <w:pPr>
        <w:ind w:left="720"/>
        <w:jc w:val="both"/>
        <w:rPr>
          <w:rFonts w:ascii="Arial" w:hAnsi="Arial" w:cs="Arial"/>
          <w:b/>
          <w:bCs/>
          <w:sz w:val="16"/>
        </w:rPr>
      </w:pPr>
      <w:r w:rsidRPr="006423A5">
        <w:rPr>
          <w:rFonts w:ascii="Arial" w:hAnsi="Arial" w:cs="Arial"/>
          <w:b/>
          <w:bCs/>
          <w:sz w:val="16"/>
        </w:rPr>
        <w:t xml:space="preserve">Transport </w:t>
      </w:r>
    </w:p>
    <w:p w14:paraId="4674A4CA" w14:textId="77777777" w:rsidR="003724AA" w:rsidRDefault="003724AA" w:rsidP="003724AA">
      <w:pPr>
        <w:ind w:left="720"/>
        <w:jc w:val="both"/>
        <w:rPr>
          <w:rFonts w:ascii="Arial" w:hAnsi="Arial" w:cs="Arial"/>
          <w:sz w:val="16"/>
        </w:rPr>
      </w:pPr>
    </w:p>
    <w:p w14:paraId="03E2B0C1" w14:textId="77777777" w:rsidR="003724AA" w:rsidRDefault="00942226" w:rsidP="003724AA">
      <w:pPr>
        <w:ind w:left="720"/>
        <w:jc w:val="both"/>
        <w:rPr>
          <w:rFonts w:ascii="Arial" w:hAnsi="Arial" w:cs="Arial"/>
          <w:sz w:val="16"/>
        </w:rPr>
      </w:pPr>
      <w:r w:rsidRPr="003724AA">
        <w:rPr>
          <w:rFonts w:ascii="Arial" w:hAnsi="Arial" w:cs="Arial"/>
          <w:sz w:val="16"/>
        </w:rPr>
        <w:t>Carriage of Dangerous Goods and Use of Transportable Pressure Equipment Regulations 2009 (SI 2009 No 1348)</w:t>
      </w:r>
      <w:r w:rsidR="006423A5">
        <w:rPr>
          <w:rFonts w:ascii="Arial" w:hAnsi="Arial" w:cs="Arial"/>
          <w:sz w:val="16"/>
        </w:rPr>
        <w:t>.</w:t>
      </w:r>
      <w:r w:rsidRPr="003724AA">
        <w:rPr>
          <w:rFonts w:ascii="Arial" w:hAnsi="Arial" w:cs="Arial"/>
          <w:sz w:val="16"/>
        </w:rPr>
        <w:t xml:space="preserve"> Merchant Shipping (Dangerous Goods and Marine Pollutants) Regulations 1997 (SI 1997 No 2367)</w:t>
      </w:r>
      <w:r w:rsidR="006423A5">
        <w:rPr>
          <w:rFonts w:ascii="Arial" w:hAnsi="Arial" w:cs="Arial"/>
          <w:sz w:val="16"/>
        </w:rPr>
        <w:t>.</w:t>
      </w:r>
      <w:r w:rsidRPr="003724AA">
        <w:rPr>
          <w:rFonts w:ascii="Arial" w:hAnsi="Arial" w:cs="Arial"/>
          <w:sz w:val="16"/>
        </w:rPr>
        <w:t xml:space="preserve"> </w:t>
      </w:r>
    </w:p>
    <w:p w14:paraId="2AA387A6" w14:textId="77777777" w:rsidR="003724AA" w:rsidRDefault="00942226" w:rsidP="003724AA">
      <w:pPr>
        <w:ind w:left="720"/>
        <w:jc w:val="both"/>
        <w:rPr>
          <w:rFonts w:ascii="Arial" w:hAnsi="Arial" w:cs="Arial"/>
          <w:sz w:val="16"/>
        </w:rPr>
      </w:pPr>
      <w:r w:rsidRPr="003724AA">
        <w:rPr>
          <w:rFonts w:ascii="Arial" w:hAnsi="Arial" w:cs="Arial"/>
          <w:sz w:val="16"/>
        </w:rPr>
        <w:t>Air Navigation Dangerous Goods Regulations 2002 (SI 2002 No 2786)</w:t>
      </w:r>
      <w:r w:rsidR="006423A5">
        <w:rPr>
          <w:rFonts w:ascii="Arial" w:hAnsi="Arial" w:cs="Arial"/>
          <w:sz w:val="16"/>
        </w:rPr>
        <w:t>.</w:t>
      </w:r>
      <w:r w:rsidRPr="003724AA">
        <w:rPr>
          <w:rFonts w:ascii="Arial" w:hAnsi="Arial" w:cs="Arial"/>
          <w:sz w:val="16"/>
        </w:rPr>
        <w:t xml:space="preserve"> </w:t>
      </w:r>
    </w:p>
    <w:p w14:paraId="5E97B33C" w14:textId="77777777" w:rsidR="003724AA" w:rsidRDefault="003724AA" w:rsidP="003724AA">
      <w:pPr>
        <w:ind w:left="720"/>
        <w:jc w:val="both"/>
        <w:rPr>
          <w:rFonts w:ascii="Arial" w:hAnsi="Arial" w:cs="Arial"/>
          <w:sz w:val="16"/>
        </w:rPr>
      </w:pPr>
    </w:p>
    <w:p w14:paraId="7CC3ED05" w14:textId="77777777" w:rsidR="003724AA" w:rsidRPr="006423A5" w:rsidRDefault="00942226" w:rsidP="003724AA">
      <w:pPr>
        <w:ind w:left="720"/>
        <w:jc w:val="both"/>
        <w:rPr>
          <w:rFonts w:ascii="Arial" w:hAnsi="Arial" w:cs="Arial"/>
          <w:b/>
          <w:bCs/>
          <w:sz w:val="16"/>
        </w:rPr>
      </w:pPr>
      <w:r w:rsidRPr="006423A5">
        <w:rPr>
          <w:rFonts w:ascii="Arial" w:hAnsi="Arial" w:cs="Arial"/>
          <w:b/>
          <w:bCs/>
          <w:sz w:val="16"/>
        </w:rPr>
        <w:t xml:space="preserve">Supply and Use </w:t>
      </w:r>
    </w:p>
    <w:p w14:paraId="0368CC0F" w14:textId="77777777" w:rsidR="003724AA" w:rsidRDefault="003724AA" w:rsidP="003724AA">
      <w:pPr>
        <w:ind w:left="720"/>
        <w:jc w:val="both"/>
        <w:rPr>
          <w:rFonts w:ascii="Arial" w:hAnsi="Arial" w:cs="Arial"/>
          <w:sz w:val="16"/>
        </w:rPr>
      </w:pPr>
    </w:p>
    <w:p w14:paraId="66691D02" w14:textId="77777777" w:rsidR="003724AA" w:rsidRDefault="00942226" w:rsidP="003724AA">
      <w:pPr>
        <w:ind w:left="720"/>
        <w:jc w:val="both"/>
        <w:rPr>
          <w:rFonts w:ascii="Arial" w:hAnsi="Arial" w:cs="Arial"/>
          <w:sz w:val="16"/>
        </w:rPr>
      </w:pPr>
      <w:r w:rsidRPr="003724AA">
        <w:rPr>
          <w:rFonts w:ascii="Arial" w:hAnsi="Arial" w:cs="Arial"/>
          <w:sz w:val="16"/>
        </w:rPr>
        <w:t>Chemical (Hazard Information and Packaging for Supply) Regulations 2009 (SI 2009 No 716)</w:t>
      </w:r>
      <w:r w:rsidR="006423A5">
        <w:rPr>
          <w:rFonts w:ascii="Arial" w:hAnsi="Arial" w:cs="Arial"/>
          <w:sz w:val="16"/>
        </w:rPr>
        <w:t>.</w:t>
      </w:r>
      <w:r w:rsidRPr="003724AA">
        <w:rPr>
          <w:rFonts w:ascii="Arial" w:hAnsi="Arial" w:cs="Arial"/>
          <w:sz w:val="16"/>
        </w:rPr>
        <w:t xml:space="preserve"> </w:t>
      </w:r>
    </w:p>
    <w:p w14:paraId="698AD374" w14:textId="77777777" w:rsidR="003724AA" w:rsidRDefault="00942226" w:rsidP="003724AA">
      <w:pPr>
        <w:ind w:left="720"/>
        <w:jc w:val="both"/>
        <w:rPr>
          <w:rFonts w:ascii="Arial" w:hAnsi="Arial" w:cs="Arial"/>
          <w:sz w:val="16"/>
        </w:rPr>
      </w:pPr>
      <w:r w:rsidRPr="003724AA">
        <w:rPr>
          <w:rFonts w:ascii="Arial" w:hAnsi="Arial" w:cs="Arial"/>
          <w:sz w:val="16"/>
        </w:rPr>
        <w:t>Chemical (Hazard Information and Packaging for Supply) (Northern Ireland) Regulations 2009</w:t>
      </w:r>
      <w:r w:rsidR="006423A5">
        <w:rPr>
          <w:rFonts w:ascii="Arial" w:hAnsi="Arial" w:cs="Arial"/>
          <w:sz w:val="16"/>
        </w:rPr>
        <w:t>.</w:t>
      </w:r>
      <w:r w:rsidRPr="003724AA">
        <w:rPr>
          <w:rFonts w:ascii="Arial" w:hAnsi="Arial" w:cs="Arial"/>
          <w:sz w:val="16"/>
        </w:rPr>
        <w:t xml:space="preserve"> </w:t>
      </w:r>
    </w:p>
    <w:p w14:paraId="0DDF0167" w14:textId="77777777" w:rsidR="003724AA" w:rsidRDefault="00942226" w:rsidP="003724AA">
      <w:pPr>
        <w:ind w:left="720"/>
        <w:jc w:val="both"/>
        <w:rPr>
          <w:rFonts w:ascii="Arial" w:hAnsi="Arial" w:cs="Arial"/>
          <w:sz w:val="16"/>
        </w:rPr>
      </w:pPr>
      <w:r w:rsidRPr="003724AA">
        <w:rPr>
          <w:rFonts w:ascii="Arial" w:hAnsi="Arial" w:cs="Arial"/>
          <w:sz w:val="16"/>
        </w:rPr>
        <w:t>Control of Substances Hazardous to Health Regulations 2002 (SI 2002 No 2677)</w:t>
      </w:r>
      <w:r w:rsidR="006423A5">
        <w:rPr>
          <w:rFonts w:ascii="Arial" w:hAnsi="Arial" w:cs="Arial"/>
          <w:sz w:val="16"/>
        </w:rPr>
        <w:t>.</w:t>
      </w:r>
    </w:p>
    <w:p w14:paraId="3F459459" w14:textId="77777777" w:rsidR="003724AA" w:rsidRDefault="00942226" w:rsidP="003724AA">
      <w:pPr>
        <w:ind w:left="720"/>
        <w:jc w:val="both"/>
        <w:rPr>
          <w:rFonts w:ascii="Arial" w:hAnsi="Arial" w:cs="Arial"/>
          <w:sz w:val="16"/>
        </w:rPr>
      </w:pPr>
      <w:r w:rsidRPr="003724AA">
        <w:rPr>
          <w:rFonts w:ascii="Arial" w:hAnsi="Arial" w:cs="Arial"/>
          <w:sz w:val="16"/>
        </w:rPr>
        <w:t>EH40 Occupational Exposure Limits - Table 1 List of approved workplace exposure limits</w:t>
      </w:r>
      <w:r w:rsidR="006423A5">
        <w:rPr>
          <w:rFonts w:ascii="Arial" w:hAnsi="Arial" w:cs="Arial"/>
          <w:sz w:val="16"/>
        </w:rPr>
        <w:t>.</w:t>
      </w:r>
      <w:r w:rsidRPr="003724AA">
        <w:rPr>
          <w:rFonts w:ascii="Arial" w:hAnsi="Arial" w:cs="Arial"/>
          <w:sz w:val="16"/>
        </w:rPr>
        <w:t xml:space="preserve"> </w:t>
      </w:r>
    </w:p>
    <w:p w14:paraId="6B59028E" w14:textId="77777777" w:rsidR="003724AA" w:rsidRDefault="00942226" w:rsidP="003724AA">
      <w:pPr>
        <w:ind w:left="720"/>
        <w:jc w:val="both"/>
        <w:rPr>
          <w:rFonts w:ascii="Arial" w:hAnsi="Arial" w:cs="Arial"/>
          <w:sz w:val="16"/>
        </w:rPr>
      </w:pPr>
      <w:r w:rsidRPr="003724AA">
        <w:rPr>
          <w:rFonts w:ascii="Arial" w:hAnsi="Arial" w:cs="Arial"/>
          <w:sz w:val="16"/>
        </w:rPr>
        <w:t>Control of Pesticide Regulations 1986 Dangerous Substances and Explosive Atmospheres Regulations 2002</w:t>
      </w:r>
      <w:r w:rsidR="006423A5">
        <w:rPr>
          <w:rFonts w:ascii="Arial" w:hAnsi="Arial" w:cs="Arial"/>
          <w:sz w:val="16"/>
        </w:rPr>
        <w:t>.</w:t>
      </w:r>
    </w:p>
    <w:p w14:paraId="50C3F4D3" w14:textId="77777777" w:rsidR="003724AA" w:rsidRDefault="003724AA" w:rsidP="003724AA">
      <w:pPr>
        <w:ind w:left="720"/>
        <w:jc w:val="both"/>
        <w:rPr>
          <w:rFonts w:ascii="Arial" w:hAnsi="Arial" w:cs="Arial"/>
          <w:sz w:val="16"/>
        </w:rPr>
      </w:pPr>
    </w:p>
    <w:p w14:paraId="08942A95" w14:textId="77777777" w:rsidR="003724AA" w:rsidRPr="006423A5" w:rsidRDefault="00942226" w:rsidP="003724AA">
      <w:pPr>
        <w:ind w:left="720"/>
        <w:jc w:val="both"/>
        <w:rPr>
          <w:rFonts w:ascii="Arial" w:hAnsi="Arial" w:cs="Arial"/>
          <w:b/>
          <w:bCs/>
          <w:sz w:val="16"/>
        </w:rPr>
      </w:pPr>
      <w:r w:rsidRPr="006423A5">
        <w:rPr>
          <w:rFonts w:ascii="Arial" w:hAnsi="Arial" w:cs="Arial"/>
          <w:b/>
          <w:bCs/>
          <w:sz w:val="16"/>
        </w:rPr>
        <w:t xml:space="preserve">Waste Treatment </w:t>
      </w:r>
    </w:p>
    <w:p w14:paraId="37324722" w14:textId="77777777" w:rsidR="003724AA" w:rsidRDefault="003724AA" w:rsidP="003724AA">
      <w:pPr>
        <w:ind w:left="720"/>
        <w:jc w:val="both"/>
        <w:rPr>
          <w:rFonts w:ascii="Arial" w:hAnsi="Arial" w:cs="Arial"/>
          <w:sz w:val="16"/>
        </w:rPr>
      </w:pPr>
    </w:p>
    <w:p w14:paraId="1EDFB540" w14:textId="77777777" w:rsidR="003724AA" w:rsidRDefault="00942226" w:rsidP="003724AA">
      <w:pPr>
        <w:ind w:left="720"/>
        <w:jc w:val="both"/>
        <w:rPr>
          <w:rFonts w:ascii="Arial" w:hAnsi="Arial" w:cs="Arial"/>
          <w:sz w:val="16"/>
        </w:rPr>
      </w:pPr>
      <w:r w:rsidRPr="003724AA">
        <w:rPr>
          <w:rFonts w:ascii="Arial" w:hAnsi="Arial" w:cs="Arial"/>
          <w:sz w:val="16"/>
        </w:rPr>
        <w:t>Environmental Protection Act 1990, Part II</w:t>
      </w:r>
      <w:r w:rsidR="006423A5">
        <w:rPr>
          <w:rFonts w:ascii="Arial" w:hAnsi="Arial" w:cs="Arial"/>
          <w:sz w:val="16"/>
        </w:rPr>
        <w:t>.</w:t>
      </w:r>
      <w:r w:rsidRPr="003724AA">
        <w:rPr>
          <w:rFonts w:ascii="Arial" w:hAnsi="Arial" w:cs="Arial"/>
          <w:sz w:val="16"/>
        </w:rPr>
        <w:t xml:space="preserve"> </w:t>
      </w:r>
    </w:p>
    <w:p w14:paraId="0739202F" w14:textId="77777777" w:rsidR="003724AA" w:rsidRDefault="00942226" w:rsidP="003724AA">
      <w:pPr>
        <w:ind w:left="720"/>
        <w:jc w:val="both"/>
        <w:rPr>
          <w:rFonts w:ascii="Arial" w:hAnsi="Arial" w:cs="Arial"/>
          <w:sz w:val="16"/>
        </w:rPr>
      </w:pPr>
      <w:r w:rsidRPr="003724AA">
        <w:rPr>
          <w:rFonts w:ascii="Arial" w:hAnsi="Arial" w:cs="Arial"/>
          <w:sz w:val="16"/>
        </w:rPr>
        <w:t>Environmental Protection (Duty of Care) Regulations 1991</w:t>
      </w:r>
      <w:r w:rsidR="006423A5">
        <w:rPr>
          <w:rFonts w:ascii="Arial" w:hAnsi="Arial" w:cs="Arial"/>
          <w:sz w:val="16"/>
        </w:rPr>
        <w:t>.</w:t>
      </w:r>
      <w:r w:rsidRPr="003724AA">
        <w:rPr>
          <w:rFonts w:ascii="Arial" w:hAnsi="Arial" w:cs="Arial"/>
          <w:sz w:val="16"/>
        </w:rPr>
        <w:t xml:space="preserve"> </w:t>
      </w:r>
    </w:p>
    <w:p w14:paraId="35946CF0" w14:textId="77777777" w:rsidR="003724AA" w:rsidRDefault="00942226" w:rsidP="003724AA">
      <w:pPr>
        <w:ind w:left="720"/>
        <w:jc w:val="both"/>
        <w:rPr>
          <w:rFonts w:ascii="Arial" w:hAnsi="Arial" w:cs="Arial"/>
          <w:sz w:val="16"/>
        </w:rPr>
      </w:pPr>
      <w:r w:rsidRPr="003724AA">
        <w:rPr>
          <w:rFonts w:ascii="Arial" w:hAnsi="Arial" w:cs="Arial"/>
          <w:sz w:val="16"/>
        </w:rPr>
        <w:t>The Waste Management Licensing Regulations 1994 (as amended)</w:t>
      </w:r>
      <w:r w:rsidR="006423A5">
        <w:rPr>
          <w:rFonts w:ascii="Arial" w:hAnsi="Arial" w:cs="Arial"/>
          <w:sz w:val="16"/>
        </w:rPr>
        <w:t>.</w:t>
      </w:r>
    </w:p>
    <w:p w14:paraId="1A240011" w14:textId="77777777" w:rsidR="003724AA" w:rsidRDefault="00942226" w:rsidP="003724AA">
      <w:pPr>
        <w:ind w:left="720"/>
        <w:jc w:val="both"/>
        <w:rPr>
          <w:rFonts w:ascii="Arial" w:hAnsi="Arial" w:cs="Arial"/>
          <w:sz w:val="16"/>
        </w:rPr>
      </w:pPr>
      <w:r w:rsidRPr="003724AA">
        <w:rPr>
          <w:rFonts w:ascii="Arial" w:hAnsi="Arial" w:cs="Arial"/>
          <w:sz w:val="16"/>
        </w:rPr>
        <w:t>Hazardous Waste Regulations 2005 (Replacing Special Waste Regulations 1996 as amended)</w:t>
      </w:r>
      <w:r w:rsidR="006423A5">
        <w:rPr>
          <w:rFonts w:ascii="Arial" w:hAnsi="Arial" w:cs="Arial"/>
          <w:sz w:val="16"/>
        </w:rPr>
        <w:t>.</w:t>
      </w:r>
    </w:p>
    <w:p w14:paraId="72234D96" w14:textId="77777777" w:rsidR="003724AA" w:rsidRDefault="00942226" w:rsidP="003724AA">
      <w:pPr>
        <w:ind w:left="720"/>
        <w:jc w:val="both"/>
        <w:rPr>
          <w:rFonts w:ascii="Arial" w:hAnsi="Arial" w:cs="Arial"/>
          <w:sz w:val="16"/>
        </w:rPr>
      </w:pPr>
      <w:r w:rsidRPr="003724AA">
        <w:rPr>
          <w:rFonts w:ascii="Arial" w:hAnsi="Arial" w:cs="Arial"/>
          <w:sz w:val="16"/>
        </w:rPr>
        <w:t>Landfill Directive</w:t>
      </w:r>
      <w:r w:rsidR="006423A5">
        <w:rPr>
          <w:rFonts w:ascii="Arial" w:hAnsi="Arial" w:cs="Arial"/>
          <w:sz w:val="16"/>
        </w:rPr>
        <w:t>.</w:t>
      </w:r>
    </w:p>
    <w:p w14:paraId="4F646349" w14:textId="77777777" w:rsidR="003724AA" w:rsidRDefault="00942226" w:rsidP="003724AA">
      <w:pPr>
        <w:ind w:left="720"/>
        <w:jc w:val="both"/>
        <w:rPr>
          <w:rFonts w:ascii="Arial" w:hAnsi="Arial" w:cs="Arial"/>
          <w:sz w:val="16"/>
        </w:rPr>
      </w:pPr>
      <w:r w:rsidRPr="003724AA">
        <w:rPr>
          <w:rFonts w:ascii="Arial" w:hAnsi="Arial" w:cs="Arial"/>
          <w:sz w:val="16"/>
        </w:rPr>
        <w:t>Regulation on Substances That Deplete the Ozone Layer 1994 (EEC/3093/94)</w:t>
      </w:r>
      <w:r w:rsidR="006423A5">
        <w:rPr>
          <w:rFonts w:ascii="Arial" w:hAnsi="Arial" w:cs="Arial"/>
          <w:sz w:val="16"/>
        </w:rPr>
        <w:t>.</w:t>
      </w:r>
    </w:p>
    <w:p w14:paraId="5941C1A8" w14:textId="77777777" w:rsidR="003724AA" w:rsidRDefault="00942226" w:rsidP="006423A5">
      <w:pPr>
        <w:ind w:left="720"/>
        <w:jc w:val="both"/>
        <w:rPr>
          <w:rFonts w:ascii="Arial" w:hAnsi="Arial" w:cs="Arial"/>
          <w:sz w:val="16"/>
        </w:rPr>
      </w:pPr>
      <w:r w:rsidRPr="003724AA">
        <w:rPr>
          <w:rFonts w:ascii="Arial" w:hAnsi="Arial" w:cs="Arial"/>
          <w:sz w:val="16"/>
        </w:rPr>
        <w:t>Water Resources Act 1991 Anti-Pollution Works Regulations 1999</w:t>
      </w:r>
      <w:r w:rsidR="006423A5">
        <w:rPr>
          <w:rFonts w:ascii="Arial" w:hAnsi="Arial" w:cs="Arial"/>
          <w:sz w:val="16"/>
        </w:rPr>
        <w:t>.</w:t>
      </w:r>
    </w:p>
    <w:p w14:paraId="4AAF3793" w14:textId="77777777" w:rsidR="003724AA" w:rsidRDefault="003724AA" w:rsidP="00F26AC8">
      <w:pPr>
        <w:jc w:val="both"/>
        <w:rPr>
          <w:rFonts w:ascii="Arial" w:hAnsi="Arial" w:cs="Arial"/>
          <w:sz w:val="16"/>
        </w:rPr>
      </w:pPr>
    </w:p>
    <w:p w14:paraId="3EF3F1AC" w14:textId="77777777" w:rsidR="003724AA" w:rsidRPr="006423A5" w:rsidRDefault="00942226" w:rsidP="003724AA">
      <w:pPr>
        <w:ind w:firstLine="720"/>
        <w:jc w:val="both"/>
        <w:rPr>
          <w:rFonts w:ascii="Arial" w:hAnsi="Arial" w:cs="Arial"/>
          <w:b/>
          <w:bCs/>
          <w:sz w:val="16"/>
        </w:rPr>
      </w:pPr>
      <w:r w:rsidRPr="006423A5">
        <w:rPr>
          <w:rFonts w:ascii="Arial" w:hAnsi="Arial" w:cs="Arial"/>
          <w:b/>
          <w:bCs/>
          <w:sz w:val="16"/>
        </w:rPr>
        <w:t>Further information</w:t>
      </w:r>
    </w:p>
    <w:p w14:paraId="2F8B2336" w14:textId="77777777" w:rsidR="003724AA" w:rsidRDefault="003724AA" w:rsidP="003724AA">
      <w:pPr>
        <w:ind w:firstLine="720"/>
        <w:jc w:val="both"/>
        <w:rPr>
          <w:rFonts w:ascii="Arial" w:hAnsi="Arial" w:cs="Arial"/>
          <w:sz w:val="16"/>
        </w:rPr>
      </w:pPr>
    </w:p>
    <w:p w14:paraId="07D28C49" w14:textId="77777777" w:rsidR="00F26AC8" w:rsidRDefault="00942226" w:rsidP="006423A5">
      <w:pPr>
        <w:ind w:firstLine="720"/>
        <w:jc w:val="both"/>
        <w:rPr>
          <w:rFonts w:ascii="Arial" w:hAnsi="Arial" w:cs="Arial"/>
          <w:sz w:val="16"/>
        </w:rPr>
      </w:pPr>
      <w:r w:rsidRPr="00A8463B">
        <w:rPr>
          <w:rFonts w:ascii="Arial" w:hAnsi="Arial" w:cs="Arial"/>
          <w:sz w:val="16"/>
        </w:rPr>
        <w:t>WHO-classification: II (</w:t>
      </w:r>
      <w:r w:rsidR="00014FE5">
        <w:rPr>
          <w:rFonts w:ascii="Arial" w:hAnsi="Arial" w:cs="Arial"/>
          <w:sz w:val="16"/>
        </w:rPr>
        <w:t>Moderately</w:t>
      </w:r>
      <w:r w:rsidRPr="00A8463B">
        <w:rPr>
          <w:rFonts w:ascii="Arial" w:hAnsi="Arial" w:cs="Arial"/>
          <w:sz w:val="16"/>
        </w:rPr>
        <w:t xml:space="preserve"> hazardous)</w:t>
      </w:r>
      <w:r w:rsidR="00373CE3">
        <w:rPr>
          <w:rFonts w:ascii="Arial" w:hAnsi="Arial" w:cs="Arial"/>
          <w:sz w:val="16"/>
        </w:rPr>
        <w:t>.</w:t>
      </w:r>
    </w:p>
    <w:p w14:paraId="335C92CE" w14:textId="77777777" w:rsidR="00A8463B" w:rsidRPr="00156BDC" w:rsidRDefault="00A8463B" w:rsidP="00F26AC8">
      <w:pPr>
        <w:jc w:val="both"/>
        <w:rPr>
          <w:rFonts w:ascii="Arial" w:hAnsi="Arial" w:cs="Arial"/>
          <w:sz w:val="16"/>
        </w:rPr>
      </w:pPr>
    </w:p>
    <w:p w14:paraId="0178AADA" w14:textId="77777777" w:rsidR="00F26AC8" w:rsidRPr="00156BDC" w:rsidRDefault="00942226" w:rsidP="001E7152">
      <w:pPr>
        <w:numPr>
          <w:ilvl w:val="1"/>
          <w:numId w:val="1"/>
        </w:numPr>
        <w:ind w:hanging="720"/>
        <w:jc w:val="both"/>
        <w:rPr>
          <w:rFonts w:ascii="Arial Black" w:hAnsi="Arial Black"/>
          <w:b/>
          <w:sz w:val="16"/>
        </w:rPr>
      </w:pPr>
      <w:r w:rsidRPr="00156BDC">
        <w:rPr>
          <w:rFonts w:ascii="Arial Black" w:hAnsi="Arial Black"/>
          <w:b/>
          <w:sz w:val="16"/>
        </w:rPr>
        <w:t>Chemical safety assessment</w:t>
      </w:r>
    </w:p>
    <w:p w14:paraId="0D3F21A6" w14:textId="77777777" w:rsidR="00F26AC8" w:rsidRPr="00156BDC" w:rsidRDefault="00F26AC8" w:rsidP="00F26AC8">
      <w:pPr>
        <w:jc w:val="both"/>
        <w:rPr>
          <w:rFonts w:ascii="Arial" w:hAnsi="Arial" w:cs="Arial"/>
          <w:sz w:val="16"/>
        </w:rPr>
      </w:pPr>
    </w:p>
    <w:p w14:paraId="49FA967A" w14:textId="77777777" w:rsidR="00F26AC8" w:rsidRDefault="00942226" w:rsidP="00F26AC8">
      <w:pPr>
        <w:jc w:val="both"/>
        <w:rPr>
          <w:rFonts w:ascii="Arial" w:hAnsi="Arial" w:cs="Arial"/>
          <w:sz w:val="16"/>
        </w:rPr>
      </w:pPr>
      <w:r>
        <w:rPr>
          <w:rFonts w:ascii="Arial" w:hAnsi="Arial" w:cs="Arial"/>
          <w:sz w:val="16"/>
        </w:rPr>
        <w:tab/>
      </w:r>
      <w:r w:rsidRPr="00A8463B">
        <w:rPr>
          <w:rFonts w:ascii="Arial" w:hAnsi="Arial" w:cs="Arial"/>
          <w:sz w:val="16"/>
        </w:rPr>
        <w:t>A chemical safety assessment is not required.</w:t>
      </w:r>
    </w:p>
    <w:p w14:paraId="2D6B9C01" w14:textId="77777777" w:rsidR="00A8463B" w:rsidRPr="00156BDC" w:rsidRDefault="00A8463B" w:rsidP="00F26AC8">
      <w:pPr>
        <w:jc w:val="both"/>
        <w:rPr>
          <w:rFonts w:ascii="Arial" w:hAnsi="Arial" w:cs="Arial"/>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24139F" w14:paraId="57E52D32" w14:textId="77777777" w:rsidTr="00ED29E6">
        <w:trPr>
          <w:trHeight w:val="468"/>
        </w:trPr>
        <w:tc>
          <w:tcPr>
            <w:tcW w:w="10598" w:type="dxa"/>
            <w:shd w:val="clear" w:color="auto" w:fill="F2F2F2"/>
            <w:vAlign w:val="center"/>
          </w:tcPr>
          <w:p w14:paraId="144C8DB6" w14:textId="77777777" w:rsidR="00F26AC8" w:rsidRPr="00156BDC" w:rsidRDefault="00942226" w:rsidP="001E7152">
            <w:pPr>
              <w:numPr>
                <w:ilvl w:val="0"/>
                <w:numId w:val="1"/>
              </w:numPr>
              <w:ind w:hanging="578"/>
              <w:rPr>
                <w:rFonts w:ascii="Arial Black" w:hAnsi="Arial Black"/>
                <w:b/>
                <w:sz w:val="16"/>
              </w:rPr>
            </w:pPr>
            <w:r w:rsidRPr="00156BDC">
              <w:rPr>
                <w:rFonts w:ascii="Arial" w:hAnsi="Arial" w:cs="Arial"/>
                <w:sz w:val="16"/>
              </w:rPr>
              <w:br w:type="page"/>
            </w:r>
            <w:r w:rsidRPr="00156BDC">
              <w:rPr>
                <w:rFonts w:ascii="Arial Black" w:hAnsi="Arial Black"/>
                <w:b/>
                <w:sz w:val="16"/>
              </w:rPr>
              <w:t>OTHER INFORMATION</w:t>
            </w:r>
          </w:p>
        </w:tc>
      </w:tr>
    </w:tbl>
    <w:p w14:paraId="0E03CC35" w14:textId="77777777" w:rsidR="00F26AC8" w:rsidRPr="00B97008" w:rsidRDefault="00F26AC8" w:rsidP="00F26AC8">
      <w:pPr>
        <w:jc w:val="both"/>
        <w:rPr>
          <w:rFonts w:ascii="Arial" w:hAnsi="Arial"/>
          <w:sz w:val="16"/>
        </w:rPr>
      </w:pPr>
    </w:p>
    <w:p w14:paraId="42BDB617" w14:textId="77777777" w:rsidR="00F26AC8" w:rsidRPr="00B97008" w:rsidRDefault="00942226" w:rsidP="00F26AC8">
      <w:pPr>
        <w:ind w:left="709" w:firstLine="11"/>
        <w:jc w:val="both"/>
        <w:rPr>
          <w:rFonts w:ascii="Arial" w:hAnsi="Arial"/>
          <w:sz w:val="16"/>
        </w:rPr>
      </w:pPr>
      <w:r w:rsidRPr="00156BDC">
        <w:rPr>
          <w:rFonts w:ascii="Arial" w:hAnsi="Arial"/>
          <w:b/>
          <w:sz w:val="16"/>
        </w:rPr>
        <w:t xml:space="preserve">Full list of relevant </w:t>
      </w:r>
      <w:r>
        <w:rPr>
          <w:rFonts w:ascii="Arial" w:hAnsi="Arial"/>
          <w:b/>
          <w:sz w:val="16"/>
        </w:rPr>
        <w:t>hazard and</w:t>
      </w:r>
      <w:r w:rsidRPr="00156BDC">
        <w:rPr>
          <w:rFonts w:ascii="Arial" w:hAnsi="Arial"/>
          <w:b/>
          <w:sz w:val="16"/>
        </w:rPr>
        <w:t xml:space="preserve"> precautionary statements that were not given in full in sections 2 and 3.</w:t>
      </w:r>
    </w:p>
    <w:p w14:paraId="02FF69F9" w14:textId="77777777" w:rsidR="00F26AC8" w:rsidRPr="00156BDC" w:rsidRDefault="00F26AC8" w:rsidP="00F26AC8">
      <w:pPr>
        <w:jc w:val="both"/>
        <w:rPr>
          <w:rFonts w:ascii="Arial" w:hAnsi="Arial" w:cs="Arial"/>
          <w:sz w:val="16"/>
          <w:szCs w:val="16"/>
        </w:rPr>
      </w:pPr>
    </w:p>
    <w:p w14:paraId="1B91323A" w14:textId="77777777" w:rsidR="00217045" w:rsidRDefault="00217045" w:rsidP="00F26AC8">
      <w:pPr>
        <w:ind w:firstLine="709"/>
        <w:jc w:val="both"/>
        <w:rPr>
          <w:rFonts w:ascii="Arial" w:hAnsi="Arial" w:cs="Arial"/>
          <w:sz w:val="16"/>
          <w:szCs w:val="16"/>
        </w:rPr>
      </w:pPr>
    </w:p>
    <w:p w14:paraId="2C409A77" w14:textId="77777777" w:rsidR="00217045" w:rsidRDefault="00942226" w:rsidP="00F26AC8">
      <w:pPr>
        <w:ind w:firstLine="709"/>
        <w:jc w:val="both"/>
        <w:rPr>
          <w:rFonts w:ascii="Arial" w:hAnsi="Arial" w:cs="Arial"/>
          <w:sz w:val="16"/>
          <w:szCs w:val="16"/>
        </w:rPr>
      </w:pPr>
      <w:r>
        <w:rPr>
          <w:rFonts w:ascii="Arial" w:hAnsi="Arial" w:cs="Arial"/>
          <w:sz w:val="16"/>
          <w:szCs w:val="16"/>
        </w:rPr>
        <w:t>H302</w:t>
      </w:r>
      <w:r>
        <w:rPr>
          <w:rFonts w:ascii="Arial" w:hAnsi="Arial" w:cs="Arial"/>
          <w:sz w:val="16"/>
          <w:szCs w:val="16"/>
        </w:rPr>
        <w:tab/>
      </w:r>
      <w:r>
        <w:rPr>
          <w:rFonts w:ascii="Arial" w:hAnsi="Arial" w:cs="Arial"/>
          <w:sz w:val="16"/>
          <w:szCs w:val="16"/>
        </w:rPr>
        <w:tab/>
      </w:r>
      <w:r w:rsidRPr="00217045">
        <w:rPr>
          <w:rFonts w:ascii="Arial" w:hAnsi="Arial" w:cs="Arial"/>
          <w:sz w:val="16"/>
          <w:szCs w:val="16"/>
        </w:rPr>
        <w:t>Harmful if swallowed.</w:t>
      </w:r>
    </w:p>
    <w:p w14:paraId="457284F9" w14:textId="77777777" w:rsidR="00217045" w:rsidRDefault="00942226" w:rsidP="00F26AC8">
      <w:pPr>
        <w:ind w:firstLine="709"/>
        <w:jc w:val="both"/>
        <w:rPr>
          <w:rFonts w:ascii="Arial" w:hAnsi="Arial" w:cs="Arial"/>
          <w:sz w:val="16"/>
          <w:szCs w:val="16"/>
        </w:rPr>
      </w:pPr>
      <w:r>
        <w:rPr>
          <w:rFonts w:ascii="Arial" w:hAnsi="Arial" w:cs="Arial"/>
          <w:sz w:val="16"/>
          <w:szCs w:val="16"/>
        </w:rPr>
        <w:t>H312</w:t>
      </w:r>
      <w:r>
        <w:rPr>
          <w:rFonts w:ascii="Arial" w:hAnsi="Arial" w:cs="Arial"/>
          <w:sz w:val="16"/>
          <w:szCs w:val="16"/>
        </w:rPr>
        <w:tab/>
      </w:r>
      <w:r>
        <w:rPr>
          <w:rFonts w:ascii="Arial" w:hAnsi="Arial" w:cs="Arial"/>
          <w:sz w:val="16"/>
          <w:szCs w:val="16"/>
        </w:rPr>
        <w:tab/>
      </w:r>
      <w:r w:rsidRPr="00217045">
        <w:rPr>
          <w:rFonts w:ascii="Arial" w:hAnsi="Arial" w:cs="Arial"/>
          <w:sz w:val="16"/>
          <w:szCs w:val="16"/>
        </w:rPr>
        <w:t>Harmful in contact with skin.</w:t>
      </w:r>
    </w:p>
    <w:p w14:paraId="556411B5" w14:textId="77777777" w:rsidR="00F26AC8" w:rsidRDefault="00942226" w:rsidP="00F26AC8">
      <w:pPr>
        <w:ind w:firstLine="709"/>
        <w:jc w:val="both"/>
        <w:rPr>
          <w:rFonts w:ascii="Arial" w:hAnsi="Arial" w:cs="Arial"/>
          <w:sz w:val="16"/>
          <w:szCs w:val="16"/>
        </w:rPr>
      </w:pPr>
      <w:r w:rsidRPr="00F82260">
        <w:rPr>
          <w:rFonts w:ascii="Arial" w:hAnsi="Arial" w:cs="Arial"/>
          <w:sz w:val="16"/>
          <w:szCs w:val="16"/>
        </w:rPr>
        <w:t>H3</w:t>
      </w:r>
      <w:r w:rsidR="00F82260" w:rsidRPr="00F82260">
        <w:rPr>
          <w:rFonts w:ascii="Arial" w:hAnsi="Arial" w:cs="Arial"/>
          <w:sz w:val="16"/>
          <w:szCs w:val="16"/>
        </w:rPr>
        <w:t>15</w:t>
      </w:r>
      <w:r w:rsidRPr="00F82260">
        <w:rPr>
          <w:rFonts w:ascii="Arial" w:hAnsi="Arial" w:cs="Arial"/>
          <w:sz w:val="16"/>
          <w:szCs w:val="16"/>
        </w:rPr>
        <w:tab/>
      </w:r>
      <w:r w:rsidRPr="00F82260">
        <w:rPr>
          <w:rFonts w:ascii="Arial" w:hAnsi="Arial" w:cs="Arial"/>
          <w:sz w:val="16"/>
          <w:szCs w:val="16"/>
        </w:rPr>
        <w:tab/>
      </w:r>
      <w:r w:rsidR="00F82260" w:rsidRPr="00F82260">
        <w:rPr>
          <w:rFonts w:ascii="Arial" w:hAnsi="Arial" w:cs="Arial"/>
          <w:sz w:val="16"/>
          <w:szCs w:val="16"/>
        </w:rPr>
        <w:t>Causes skin irritation.</w:t>
      </w:r>
    </w:p>
    <w:p w14:paraId="7B083101" w14:textId="77777777" w:rsidR="00217045" w:rsidRPr="00F82260" w:rsidRDefault="00942226" w:rsidP="00F26AC8">
      <w:pPr>
        <w:ind w:firstLine="709"/>
        <w:jc w:val="both"/>
        <w:rPr>
          <w:rFonts w:ascii="Arial" w:hAnsi="Arial" w:cs="Arial"/>
          <w:sz w:val="16"/>
          <w:szCs w:val="16"/>
        </w:rPr>
      </w:pPr>
      <w:r>
        <w:rPr>
          <w:rFonts w:ascii="Arial" w:hAnsi="Arial" w:cs="Arial"/>
          <w:sz w:val="16"/>
          <w:szCs w:val="16"/>
        </w:rPr>
        <w:t>H317</w:t>
      </w:r>
      <w:r>
        <w:rPr>
          <w:rFonts w:ascii="Arial" w:hAnsi="Arial" w:cs="Arial"/>
          <w:sz w:val="16"/>
          <w:szCs w:val="16"/>
        </w:rPr>
        <w:tab/>
      </w:r>
      <w:r>
        <w:rPr>
          <w:rFonts w:ascii="Arial" w:hAnsi="Arial" w:cs="Arial"/>
          <w:sz w:val="16"/>
          <w:szCs w:val="16"/>
        </w:rPr>
        <w:tab/>
      </w:r>
      <w:r w:rsidRPr="00217045">
        <w:rPr>
          <w:rFonts w:ascii="Arial" w:hAnsi="Arial" w:cs="Arial"/>
          <w:sz w:val="16"/>
          <w:szCs w:val="16"/>
        </w:rPr>
        <w:t>May cause an allergic skin reaction.</w:t>
      </w:r>
    </w:p>
    <w:p w14:paraId="044CF4EB" w14:textId="77777777" w:rsidR="00F26AC8" w:rsidRDefault="00942226" w:rsidP="00F26AC8">
      <w:pPr>
        <w:ind w:firstLine="709"/>
        <w:jc w:val="both"/>
        <w:rPr>
          <w:rFonts w:ascii="Arial" w:hAnsi="Arial" w:cs="Arial"/>
          <w:sz w:val="16"/>
          <w:szCs w:val="16"/>
          <w:lang w:val="ga-IE"/>
        </w:rPr>
      </w:pPr>
      <w:r w:rsidRPr="00F82260">
        <w:rPr>
          <w:rFonts w:ascii="Arial" w:hAnsi="Arial" w:cs="Arial"/>
          <w:sz w:val="16"/>
          <w:szCs w:val="16"/>
        </w:rPr>
        <w:t>H31</w:t>
      </w:r>
      <w:r w:rsidR="00351FF6">
        <w:rPr>
          <w:rFonts w:ascii="Arial" w:hAnsi="Arial" w:cs="Arial"/>
          <w:sz w:val="16"/>
          <w:szCs w:val="16"/>
        </w:rPr>
        <w:t>8</w:t>
      </w:r>
      <w:r w:rsidRPr="00F82260">
        <w:rPr>
          <w:rFonts w:ascii="Arial" w:hAnsi="Arial" w:cs="Arial"/>
          <w:sz w:val="16"/>
          <w:szCs w:val="16"/>
        </w:rPr>
        <w:tab/>
      </w:r>
      <w:r w:rsidRPr="00F82260">
        <w:rPr>
          <w:rFonts w:ascii="Arial" w:hAnsi="Arial" w:cs="Arial"/>
          <w:sz w:val="16"/>
          <w:szCs w:val="16"/>
        </w:rPr>
        <w:tab/>
        <w:t xml:space="preserve">Causes serious eye </w:t>
      </w:r>
      <w:r w:rsidR="00351FF6">
        <w:rPr>
          <w:rFonts w:ascii="Arial" w:hAnsi="Arial" w:cs="Arial"/>
          <w:sz w:val="16"/>
          <w:szCs w:val="16"/>
        </w:rPr>
        <w:t>damage</w:t>
      </w:r>
      <w:r w:rsidRPr="00F82260">
        <w:rPr>
          <w:rFonts w:ascii="Arial" w:hAnsi="Arial" w:cs="Arial"/>
          <w:sz w:val="16"/>
          <w:szCs w:val="16"/>
          <w:lang w:val="ga-IE"/>
        </w:rPr>
        <w:t>.</w:t>
      </w:r>
    </w:p>
    <w:p w14:paraId="175C9119" w14:textId="77777777" w:rsidR="00351FF6" w:rsidRDefault="00942226" w:rsidP="00F26AC8">
      <w:pPr>
        <w:ind w:firstLine="709"/>
        <w:jc w:val="both"/>
        <w:rPr>
          <w:rFonts w:ascii="Arial" w:hAnsi="Arial" w:cs="Arial"/>
          <w:sz w:val="16"/>
          <w:szCs w:val="16"/>
          <w:lang w:val="ga-IE"/>
        </w:rPr>
      </w:pPr>
      <w:r>
        <w:rPr>
          <w:rFonts w:ascii="Arial" w:hAnsi="Arial" w:cs="Arial"/>
          <w:sz w:val="16"/>
          <w:szCs w:val="16"/>
          <w:lang w:val="ga-IE"/>
        </w:rPr>
        <w:t>H319</w:t>
      </w:r>
      <w:r>
        <w:rPr>
          <w:rFonts w:ascii="Arial" w:hAnsi="Arial" w:cs="Arial"/>
          <w:sz w:val="16"/>
          <w:szCs w:val="16"/>
          <w:lang w:val="ga-IE"/>
        </w:rPr>
        <w:tab/>
      </w:r>
      <w:r>
        <w:rPr>
          <w:rFonts w:ascii="Arial" w:hAnsi="Arial" w:cs="Arial"/>
          <w:sz w:val="16"/>
          <w:szCs w:val="16"/>
          <w:lang w:val="ga-IE"/>
        </w:rPr>
        <w:tab/>
        <w:t>Causes serious eye irritation.</w:t>
      </w:r>
    </w:p>
    <w:p w14:paraId="553728A0" w14:textId="77777777" w:rsidR="005F1DAA" w:rsidRDefault="00942226" w:rsidP="00F26AC8">
      <w:pPr>
        <w:ind w:firstLine="709"/>
        <w:jc w:val="both"/>
        <w:rPr>
          <w:rFonts w:ascii="Arial" w:hAnsi="Arial" w:cs="Arial"/>
          <w:sz w:val="16"/>
          <w:szCs w:val="16"/>
          <w:lang w:val="ga-IE"/>
        </w:rPr>
      </w:pPr>
      <w:r>
        <w:rPr>
          <w:rFonts w:ascii="Arial" w:hAnsi="Arial" w:cs="Arial"/>
          <w:sz w:val="16"/>
          <w:szCs w:val="16"/>
          <w:lang w:val="ga-IE"/>
        </w:rPr>
        <w:t>H332</w:t>
      </w:r>
      <w:r>
        <w:rPr>
          <w:rFonts w:ascii="Arial" w:hAnsi="Arial" w:cs="Arial"/>
          <w:sz w:val="16"/>
          <w:szCs w:val="16"/>
          <w:lang w:val="ga-IE"/>
        </w:rPr>
        <w:tab/>
      </w:r>
      <w:r>
        <w:rPr>
          <w:rFonts w:ascii="Arial" w:hAnsi="Arial" w:cs="Arial"/>
          <w:sz w:val="16"/>
          <w:szCs w:val="16"/>
          <w:lang w:val="ga-IE"/>
        </w:rPr>
        <w:tab/>
        <w:t>Harmful if inhaled.</w:t>
      </w:r>
    </w:p>
    <w:p w14:paraId="401E52F9" w14:textId="77777777" w:rsidR="00F82260" w:rsidRDefault="00942226" w:rsidP="00F26AC8">
      <w:pPr>
        <w:ind w:firstLine="709"/>
        <w:jc w:val="both"/>
        <w:rPr>
          <w:rFonts w:ascii="Arial" w:hAnsi="Arial" w:cs="Arial"/>
          <w:sz w:val="16"/>
          <w:szCs w:val="16"/>
          <w:lang w:val="ga-IE"/>
        </w:rPr>
      </w:pPr>
      <w:r>
        <w:rPr>
          <w:rFonts w:ascii="Arial" w:hAnsi="Arial" w:cs="Arial"/>
          <w:sz w:val="16"/>
          <w:szCs w:val="16"/>
          <w:lang w:val="ga-IE"/>
        </w:rPr>
        <w:t>H335</w:t>
      </w:r>
      <w:r>
        <w:rPr>
          <w:rFonts w:ascii="Arial" w:hAnsi="Arial" w:cs="Arial"/>
          <w:sz w:val="16"/>
          <w:szCs w:val="16"/>
          <w:lang w:val="ga-IE"/>
        </w:rPr>
        <w:tab/>
      </w:r>
      <w:r>
        <w:rPr>
          <w:rFonts w:ascii="Arial" w:hAnsi="Arial" w:cs="Arial"/>
          <w:sz w:val="16"/>
          <w:szCs w:val="16"/>
          <w:lang w:val="ga-IE"/>
        </w:rPr>
        <w:tab/>
        <w:t>May cause respiratory irritation.</w:t>
      </w:r>
    </w:p>
    <w:p w14:paraId="6661F3EB" w14:textId="77777777" w:rsidR="00217045" w:rsidRDefault="00942226" w:rsidP="00F26AC8">
      <w:pPr>
        <w:ind w:firstLine="709"/>
        <w:jc w:val="both"/>
        <w:rPr>
          <w:rFonts w:ascii="Arial" w:hAnsi="Arial" w:cs="Arial"/>
          <w:sz w:val="16"/>
          <w:szCs w:val="16"/>
          <w:lang w:val="ga-IE"/>
        </w:rPr>
      </w:pPr>
      <w:r>
        <w:rPr>
          <w:rFonts w:ascii="Arial" w:hAnsi="Arial" w:cs="Arial"/>
          <w:sz w:val="16"/>
          <w:szCs w:val="16"/>
          <w:lang w:val="ga-IE"/>
        </w:rPr>
        <w:t>H361d</w:t>
      </w:r>
      <w:r>
        <w:rPr>
          <w:rFonts w:ascii="Arial" w:hAnsi="Arial" w:cs="Arial"/>
          <w:sz w:val="16"/>
          <w:szCs w:val="16"/>
          <w:lang w:val="ga-IE"/>
        </w:rPr>
        <w:tab/>
      </w:r>
      <w:r>
        <w:rPr>
          <w:rFonts w:ascii="Arial" w:hAnsi="Arial" w:cs="Arial"/>
          <w:sz w:val="16"/>
          <w:szCs w:val="16"/>
          <w:lang w:val="ga-IE"/>
        </w:rPr>
        <w:tab/>
      </w:r>
      <w:r w:rsidRPr="00217045">
        <w:rPr>
          <w:rFonts w:ascii="Arial" w:hAnsi="Arial" w:cs="Arial"/>
          <w:sz w:val="16"/>
          <w:szCs w:val="16"/>
          <w:lang w:val="ga-IE"/>
        </w:rPr>
        <w:t>Suspected of damaging the unborn child.</w:t>
      </w:r>
    </w:p>
    <w:p w14:paraId="56D779ED" w14:textId="77777777" w:rsidR="00217045" w:rsidRPr="00383DF8" w:rsidRDefault="00942226" w:rsidP="00F26AC8">
      <w:pPr>
        <w:ind w:firstLine="709"/>
        <w:jc w:val="both"/>
        <w:rPr>
          <w:rFonts w:ascii="Arial" w:hAnsi="Arial" w:cs="Arial"/>
          <w:sz w:val="16"/>
          <w:szCs w:val="16"/>
          <w:highlight w:val="yellow"/>
          <w:lang w:val="ga-IE"/>
        </w:rPr>
      </w:pPr>
      <w:r>
        <w:rPr>
          <w:rFonts w:ascii="Arial" w:hAnsi="Arial" w:cs="Arial"/>
          <w:sz w:val="16"/>
          <w:szCs w:val="16"/>
          <w:lang w:val="ga-IE"/>
        </w:rPr>
        <w:t>H373</w:t>
      </w:r>
      <w:r>
        <w:rPr>
          <w:rFonts w:ascii="Arial" w:hAnsi="Arial" w:cs="Arial"/>
          <w:sz w:val="16"/>
          <w:szCs w:val="16"/>
          <w:lang w:val="ga-IE"/>
        </w:rPr>
        <w:tab/>
      </w:r>
      <w:r>
        <w:rPr>
          <w:rFonts w:ascii="Arial" w:hAnsi="Arial" w:cs="Arial"/>
          <w:sz w:val="16"/>
          <w:szCs w:val="16"/>
          <w:lang w:val="ga-IE"/>
        </w:rPr>
        <w:tab/>
      </w:r>
      <w:r w:rsidRPr="00217045">
        <w:rPr>
          <w:rFonts w:ascii="Arial" w:hAnsi="Arial" w:cs="Arial"/>
          <w:sz w:val="16"/>
          <w:szCs w:val="16"/>
          <w:lang w:val="ga-IE"/>
        </w:rPr>
        <w:t>May cause damage to organs through prolonged or repeated exposure.</w:t>
      </w:r>
    </w:p>
    <w:p w14:paraId="236D6718" w14:textId="77777777" w:rsidR="00F26AC8" w:rsidRPr="00F82260" w:rsidRDefault="00942226" w:rsidP="00F26AC8">
      <w:pPr>
        <w:ind w:firstLine="709"/>
        <w:jc w:val="both"/>
        <w:rPr>
          <w:rFonts w:ascii="Arial" w:hAnsi="Arial" w:cs="Arial"/>
          <w:sz w:val="16"/>
          <w:szCs w:val="16"/>
          <w:lang w:val="ga-IE"/>
        </w:rPr>
      </w:pPr>
      <w:r w:rsidRPr="00F82260">
        <w:rPr>
          <w:rFonts w:ascii="Arial" w:hAnsi="Arial" w:cs="Arial"/>
          <w:sz w:val="16"/>
          <w:szCs w:val="16"/>
        </w:rPr>
        <w:t>H400</w:t>
      </w:r>
      <w:r w:rsidRPr="00F82260">
        <w:rPr>
          <w:rFonts w:ascii="Arial" w:hAnsi="Arial" w:cs="Arial"/>
          <w:sz w:val="16"/>
          <w:szCs w:val="16"/>
        </w:rPr>
        <w:tab/>
      </w:r>
      <w:r w:rsidRPr="00F82260">
        <w:rPr>
          <w:rFonts w:ascii="Arial" w:hAnsi="Arial" w:cs="Arial"/>
          <w:sz w:val="16"/>
          <w:szCs w:val="16"/>
        </w:rPr>
        <w:tab/>
        <w:t>Very toxic to aquatic life</w:t>
      </w:r>
      <w:r w:rsidRPr="00F82260">
        <w:rPr>
          <w:rFonts w:ascii="Arial" w:hAnsi="Arial" w:cs="Arial"/>
          <w:sz w:val="16"/>
          <w:szCs w:val="16"/>
          <w:lang w:val="ga-IE"/>
        </w:rPr>
        <w:t>.</w:t>
      </w:r>
    </w:p>
    <w:p w14:paraId="3718D012" w14:textId="77777777" w:rsidR="00F26AC8" w:rsidRPr="00F82260" w:rsidRDefault="00942226" w:rsidP="00F26AC8">
      <w:pPr>
        <w:ind w:firstLine="709"/>
        <w:jc w:val="both"/>
        <w:rPr>
          <w:rFonts w:ascii="Arial" w:hAnsi="Arial" w:cs="Arial"/>
          <w:sz w:val="16"/>
          <w:szCs w:val="16"/>
          <w:lang w:val="ga-IE"/>
        </w:rPr>
      </w:pPr>
      <w:r w:rsidRPr="00F82260">
        <w:rPr>
          <w:rFonts w:ascii="Arial" w:hAnsi="Arial" w:cs="Arial"/>
          <w:sz w:val="16"/>
          <w:szCs w:val="16"/>
        </w:rPr>
        <w:t>H410</w:t>
      </w:r>
      <w:r w:rsidRPr="00F82260">
        <w:rPr>
          <w:rFonts w:ascii="Arial" w:hAnsi="Arial" w:cs="Arial"/>
          <w:sz w:val="16"/>
          <w:szCs w:val="16"/>
        </w:rPr>
        <w:tab/>
      </w:r>
      <w:r w:rsidRPr="00F82260">
        <w:rPr>
          <w:rFonts w:ascii="Arial" w:hAnsi="Arial" w:cs="Arial"/>
          <w:sz w:val="16"/>
          <w:szCs w:val="16"/>
        </w:rPr>
        <w:tab/>
        <w:t>Very toxic to aquatic life with long lasting effects</w:t>
      </w:r>
      <w:r w:rsidRPr="00F82260">
        <w:rPr>
          <w:rFonts w:ascii="Arial" w:hAnsi="Arial" w:cs="Arial"/>
          <w:sz w:val="16"/>
          <w:szCs w:val="16"/>
          <w:lang w:val="ga-IE"/>
        </w:rPr>
        <w:t>.</w:t>
      </w:r>
    </w:p>
    <w:p w14:paraId="4DF31FE6" w14:textId="77777777" w:rsidR="00F26AC8" w:rsidRPr="00F82260" w:rsidRDefault="00942226" w:rsidP="00F26AC8">
      <w:pPr>
        <w:ind w:firstLine="709"/>
        <w:jc w:val="both"/>
        <w:rPr>
          <w:rFonts w:ascii="Arial" w:hAnsi="Arial" w:cs="Arial"/>
          <w:sz w:val="16"/>
          <w:szCs w:val="16"/>
          <w:lang w:val="ga-IE"/>
        </w:rPr>
      </w:pPr>
      <w:r w:rsidRPr="00F82260">
        <w:rPr>
          <w:rFonts w:ascii="Arial" w:hAnsi="Arial" w:cs="Arial"/>
          <w:sz w:val="16"/>
          <w:szCs w:val="16"/>
        </w:rPr>
        <w:t>H412</w:t>
      </w:r>
      <w:r w:rsidRPr="00F82260">
        <w:rPr>
          <w:rFonts w:ascii="Arial" w:hAnsi="Arial" w:cs="Arial"/>
          <w:sz w:val="16"/>
          <w:szCs w:val="16"/>
        </w:rPr>
        <w:tab/>
      </w:r>
      <w:r w:rsidRPr="00F82260">
        <w:rPr>
          <w:rFonts w:ascii="Arial" w:hAnsi="Arial" w:cs="Arial"/>
          <w:sz w:val="16"/>
          <w:szCs w:val="16"/>
        </w:rPr>
        <w:tab/>
        <w:t>Harmful to aquatic life with long lasting effects</w:t>
      </w:r>
      <w:r w:rsidRPr="00F82260">
        <w:rPr>
          <w:rFonts w:ascii="Arial" w:hAnsi="Arial" w:cs="Arial"/>
          <w:sz w:val="16"/>
          <w:szCs w:val="16"/>
          <w:lang w:val="ga-IE"/>
        </w:rPr>
        <w:t>.</w:t>
      </w:r>
    </w:p>
    <w:p w14:paraId="031BA0D6" w14:textId="77777777" w:rsidR="00F26AC8" w:rsidRDefault="00F26AC8" w:rsidP="00F26AC8">
      <w:pPr>
        <w:jc w:val="both"/>
        <w:rPr>
          <w:rFonts w:ascii="Arial" w:hAnsi="Arial"/>
          <w:sz w:val="16"/>
          <w:highlight w:val="yellow"/>
        </w:rPr>
      </w:pPr>
    </w:p>
    <w:p w14:paraId="55F5E2E5" w14:textId="77777777" w:rsidR="00CD38AC" w:rsidRDefault="00942226" w:rsidP="00CD38AC">
      <w:pPr>
        <w:spacing w:line="216" w:lineRule="auto"/>
        <w:ind w:firstLine="720"/>
        <w:rPr>
          <w:rFonts w:ascii="Arial" w:hAnsi="Arial" w:cs="Arial"/>
          <w:sz w:val="16"/>
          <w:szCs w:val="16"/>
        </w:rPr>
      </w:pPr>
      <w:r>
        <w:rPr>
          <w:rFonts w:ascii="Arial" w:hAnsi="Arial" w:cs="Arial"/>
          <w:sz w:val="16"/>
          <w:szCs w:val="16"/>
        </w:rPr>
        <w:t>EUH208</w:t>
      </w:r>
      <w:r>
        <w:rPr>
          <w:rFonts w:ascii="Arial" w:hAnsi="Arial" w:cs="Arial"/>
          <w:sz w:val="16"/>
          <w:szCs w:val="16"/>
        </w:rPr>
        <w:tab/>
      </w:r>
      <w:r>
        <w:rPr>
          <w:rFonts w:ascii="Arial" w:hAnsi="Arial" w:cs="Arial"/>
          <w:sz w:val="16"/>
          <w:szCs w:val="16"/>
        </w:rPr>
        <w:tab/>
      </w:r>
      <w:r w:rsidRPr="00235799">
        <w:rPr>
          <w:rFonts w:ascii="Arial" w:hAnsi="Arial" w:cs="Arial"/>
          <w:bCs/>
          <w:sz w:val="16"/>
          <w:szCs w:val="16"/>
          <w:lang w:val="en-GB"/>
        </w:rPr>
        <w:t>Contains 2-[2-(1-chlorocyclopropyl)-2-hydroxy-3-phenylpropyl]-2,4-dihydro-3H-1,2,4-triazole-3-</w:t>
      </w:r>
      <w:r>
        <w:rPr>
          <w:rFonts w:ascii="Arial" w:hAnsi="Arial" w:cs="Arial"/>
          <w:bCs/>
          <w:sz w:val="16"/>
          <w:szCs w:val="16"/>
          <w:lang w:val="en-GB"/>
        </w:rPr>
        <w:tab/>
      </w:r>
      <w:r>
        <w:rPr>
          <w:rFonts w:ascii="Arial" w:hAnsi="Arial" w:cs="Arial"/>
          <w:bCs/>
          <w:sz w:val="16"/>
          <w:szCs w:val="16"/>
          <w:lang w:val="en-GB"/>
        </w:rPr>
        <w:tab/>
      </w:r>
      <w:r>
        <w:rPr>
          <w:rFonts w:ascii="Arial" w:hAnsi="Arial" w:cs="Arial"/>
          <w:bCs/>
          <w:sz w:val="16"/>
          <w:szCs w:val="16"/>
          <w:lang w:val="en-GB"/>
        </w:rPr>
        <w:tab/>
      </w:r>
      <w:r w:rsidRPr="00235799">
        <w:rPr>
          <w:rFonts w:ascii="Arial" w:hAnsi="Arial" w:cs="Arial"/>
          <w:bCs/>
          <w:sz w:val="16"/>
          <w:szCs w:val="16"/>
          <w:lang w:val="en-GB"/>
        </w:rPr>
        <w:t>thione</w:t>
      </w:r>
      <w:r>
        <w:rPr>
          <w:rFonts w:ascii="Arial" w:hAnsi="Arial" w:cs="Arial"/>
          <w:bCs/>
          <w:sz w:val="16"/>
          <w:szCs w:val="16"/>
          <w:lang w:val="en-GB"/>
        </w:rPr>
        <w:t xml:space="preserve"> and Spiroxamine</w:t>
      </w:r>
      <w:r w:rsidRPr="00235799">
        <w:rPr>
          <w:rFonts w:ascii="Arial" w:hAnsi="Arial" w:cs="Arial"/>
          <w:bCs/>
          <w:sz w:val="16"/>
          <w:szCs w:val="16"/>
          <w:lang w:val="en-GB"/>
        </w:rPr>
        <w:t>. May cause an allergic reaction</w:t>
      </w:r>
      <w:r>
        <w:rPr>
          <w:rFonts w:ascii="Arial" w:hAnsi="Arial" w:cs="Arial"/>
          <w:sz w:val="16"/>
          <w:szCs w:val="16"/>
        </w:rPr>
        <w:t>.</w:t>
      </w:r>
    </w:p>
    <w:p w14:paraId="550E4B07" w14:textId="77777777" w:rsidR="00CD38AC" w:rsidRDefault="00CD38AC" w:rsidP="00CD38AC">
      <w:pPr>
        <w:spacing w:line="216" w:lineRule="auto"/>
        <w:ind w:firstLine="720"/>
        <w:jc w:val="both"/>
        <w:rPr>
          <w:rFonts w:ascii="Arial" w:hAnsi="Arial" w:cs="Arial"/>
          <w:sz w:val="16"/>
          <w:szCs w:val="16"/>
        </w:rPr>
      </w:pPr>
    </w:p>
    <w:p w14:paraId="2061223D" w14:textId="77777777" w:rsidR="00CD38AC" w:rsidRDefault="00942226" w:rsidP="00CD38AC">
      <w:pPr>
        <w:ind w:firstLine="720"/>
        <w:jc w:val="both"/>
        <w:rPr>
          <w:rFonts w:ascii="Arial" w:hAnsi="Arial" w:cs="Arial"/>
          <w:sz w:val="16"/>
          <w:szCs w:val="16"/>
        </w:rPr>
      </w:pPr>
      <w:r w:rsidRPr="00235799">
        <w:rPr>
          <w:rFonts w:ascii="Arial" w:hAnsi="Arial" w:cs="Arial"/>
          <w:sz w:val="16"/>
          <w:szCs w:val="16"/>
        </w:rPr>
        <w:t>EUH401</w:t>
      </w:r>
      <w:r w:rsidRPr="00235799">
        <w:rPr>
          <w:rFonts w:ascii="Arial" w:hAnsi="Arial" w:cs="Arial"/>
          <w:sz w:val="16"/>
          <w:szCs w:val="16"/>
        </w:rPr>
        <w:tab/>
      </w:r>
      <w:r w:rsidRPr="00235799">
        <w:rPr>
          <w:rFonts w:ascii="Arial" w:hAnsi="Arial" w:cs="Arial"/>
          <w:sz w:val="16"/>
          <w:szCs w:val="16"/>
        </w:rPr>
        <w:tab/>
        <w:t>To avoid risks to human health and the environment, comply with the instructions for use</w:t>
      </w:r>
      <w:r>
        <w:rPr>
          <w:rFonts w:ascii="Arial" w:hAnsi="Arial" w:cs="Arial"/>
          <w:sz w:val="16"/>
          <w:szCs w:val="16"/>
        </w:rPr>
        <w:t>.</w:t>
      </w:r>
    </w:p>
    <w:p w14:paraId="496B37B4" w14:textId="77777777" w:rsidR="00CD38AC" w:rsidRDefault="00CD38AC" w:rsidP="00CD38AC">
      <w:pPr>
        <w:ind w:firstLine="720"/>
        <w:jc w:val="both"/>
        <w:rPr>
          <w:rFonts w:ascii="Arial" w:hAnsi="Arial" w:cs="Arial"/>
          <w:sz w:val="16"/>
          <w:szCs w:val="16"/>
        </w:rPr>
      </w:pPr>
    </w:p>
    <w:p w14:paraId="3144E16A" w14:textId="77777777" w:rsidR="00CD38AC" w:rsidRPr="00383DF8" w:rsidRDefault="00CD38AC" w:rsidP="00CD38AC">
      <w:pPr>
        <w:ind w:firstLine="720"/>
        <w:jc w:val="both"/>
        <w:rPr>
          <w:rFonts w:ascii="Arial" w:hAnsi="Arial"/>
          <w:sz w:val="16"/>
          <w:highlight w:val="yellow"/>
        </w:rPr>
      </w:pPr>
    </w:p>
    <w:p w14:paraId="3A885E00" w14:textId="77777777" w:rsidR="00F26AC8" w:rsidRDefault="00942226" w:rsidP="08496DA9">
      <w:pPr>
        <w:ind w:left="720"/>
        <w:jc w:val="both"/>
        <w:rPr>
          <w:rFonts w:ascii="Arial" w:hAnsi="Arial"/>
          <w:sz w:val="16"/>
          <w:szCs w:val="16"/>
        </w:rPr>
      </w:pPr>
      <w:r w:rsidRPr="08496DA9">
        <w:rPr>
          <w:rFonts w:ascii="Arial" w:hAnsi="Arial"/>
          <w:sz w:val="16"/>
          <w:szCs w:val="16"/>
        </w:rPr>
        <w:lastRenderedPageBreak/>
        <w:t>The information presented in this document is accurate to the best of our knowledge at the date of its publication. However, the information given is designed only as a guide for the methods of handling, storage, use, transportation and disposal of the product and is not considered a warranty or quality specification. Life Scientific Limited cannot be held responsible for any loss or damage resulting from the handling, storage, use or disposal of the product. The information contained in this document relates only to this specific product.</w:t>
      </w:r>
    </w:p>
    <w:p w14:paraId="1C8AEC36" w14:textId="7F8A4111" w:rsidR="00F26AC8" w:rsidRDefault="00F26AC8" w:rsidP="08496DA9">
      <w:pPr>
        <w:jc w:val="both"/>
        <w:rPr>
          <w:rFonts w:ascii="Arial" w:hAnsi="Arial"/>
          <w:sz w:val="16"/>
          <w:szCs w:val="16"/>
        </w:rPr>
      </w:pPr>
    </w:p>
    <w:p w14:paraId="25E146D9" w14:textId="77777777" w:rsidR="00BA01EA" w:rsidRPr="00383DF8" w:rsidRDefault="00BA01EA" w:rsidP="08496DA9">
      <w:pPr>
        <w:jc w:val="both"/>
        <w:rPr>
          <w:rFonts w:ascii="Arial" w:hAnsi="Arial"/>
          <w:sz w:val="16"/>
          <w:szCs w:val="16"/>
          <w:highlight w:val="yellow"/>
        </w:rPr>
      </w:pPr>
    </w:p>
    <w:p w14:paraId="18948EAA" w14:textId="4B98E543" w:rsidR="00CD667F" w:rsidRDefault="00942226" w:rsidP="34473106">
      <w:pPr>
        <w:ind w:firstLine="720"/>
        <w:jc w:val="both"/>
        <w:rPr>
          <w:rFonts w:ascii="Arial" w:hAnsi="Arial"/>
          <w:sz w:val="16"/>
          <w:szCs w:val="16"/>
        </w:rPr>
      </w:pPr>
      <w:r w:rsidRPr="185630F9">
        <w:rPr>
          <w:rFonts w:ascii="Arial" w:hAnsi="Arial"/>
          <w:sz w:val="16"/>
          <w:szCs w:val="16"/>
        </w:rPr>
        <w:t xml:space="preserve">First Issuance: </w:t>
      </w:r>
      <w:r>
        <w:tab/>
      </w:r>
      <w:r>
        <w:tab/>
      </w:r>
      <w:r w:rsidR="0031508C">
        <w:rPr>
          <w:rFonts w:ascii="Arial" w:hAnsi="Arial"/>
          <w:sz w:val="16"/>
          <w:szCs w:val="16"/>
        </w:rPr>
        <w:t>16/</w:t>
      </w:r>
      <w:r w:rsidR="1398C27B" w:rsidRPr="185630F9">
        <w:rPr>
          <w:rFonts w:ascii="Arial" w:hAnsi="Arial"/>
          <w:sz w:val="16"/>
          <w:szCs w:val="16"/>
        </w:rPr>
        <w:t>0</w:t>
      </w:r>
      <w:r w:rsidR="0031508C">
        <w:rPr>
          <w:rFonts w:ascii="Arial" w:hAnsi="Arial"/>
          <w:sz w:val="16"/>
          <w:szCs w:val="16"/>
        </w:rPr>
        <w:t>4</w:t>
      </w:r>
      <w:r w:rsidR="1398C27B" w:rsidRPr="185630F9">
        <w:rPr>
          <w:rFonts w:ascii="Arial" w:hAnsi="Arial"/>
          <w:sz w:val="16"/>
          <w:szCs w:val="16"/>
        </w:rPr>
        <w:t>/2026</w:t>
      </w:r>
    </w:p>
    <w:p w14:paraId="1631C855" w14:textId="3C8643F4" w:rsidR="00B73851" w:rsidRDefault="00942226" w:rsidP="34473106">
      <w:pPr>
        <w:ind w:firstLine="720"/>
        <w:jc w:val="both"/>
        <w:rPr>
          <w:rFonts w:ascii="Arial" w:hAnsi="Arial"/>
          <w:sz w:val="16"/>
          <w:szCs w:val="16"/>
        </w:rPr>
      </w:pPr>
      <w:r w:rsidRPr="185630F9">
        <w:rPr>
          <w:rFonts w:ascii="Arial" w:hAnsi="Arial"/>
          <w:sz w:val="16"/>
          <w:szCs w:val="16"/>
        </w:rPr>
        <w:t xml:space="preserve">Current Issuance: </w:t>
      </w:r>
      <w:r>
        <w:tab/>
      </w:r>
      <w:r>
        <w:tab/>
      </w:r>
      <w:r w:rsidR="0031508C">
        <w:rPr>
          <w:rFonts w:ascii="Arial" w:hAnsi="Arial"/>
          <w:sz w:val="16"/>
          <w:szCs w:val="16"/>
        </w:rPr>
        <w:t>16</w:t>
      </w:r>
      <w:r w:rsidR="356B6C5D" w:rsidRPr="185630F9">
        <w:rPr>
          <w:rFonts w:ascii="Arial" w:hAnsi="Arial"/>
          <w:sz w:val="16"/>
          <w:szCs w:val="16"/>
        </w:rPr>
        <w:t>/0</w:t>
      </w:r>
      <w:r w:rsidR="0031508C">
        <w:rPr>
          <w:rFonts w:ascii="Arial" w:hAnsi="Arial"/>
          <w:sz w:val="16"/>
          <w:szCs w:val="16"/>
        </w:rPr>
        <w:t>4</w:t>
      </w:r>
      <w:r w:rsidR="356B6C5D" w:rsidRPr="185630F9">
        <w:rPr>
          <w:rFonts w:ascii="Arial" w:hAnsi="Arial"/>
          <w:sz w:val="16"/>
          <w:szCs w:val="16"/>
        </w:rPr>
        <w:t>/2026</w:t>
      </w:r>
    </w:p>
    <w:p w14:paraId="0EDF1DAE" w14:textId="77777777" w:rsidR="007973F0" w:rsidRPr="00F26AC8" w:rsidRDefault="007973F0" w:rsidP="00F26AC8"/>
    <w:sectPr w:rsidR="007973F0" w:rsidRPr="00F26AC8">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7EEDC" w14:textId="77777777" w:rsidR="00A72BF1" w:rsidRDefault="00A72BF1">
      <w:r>
        <w:separator/>
      </w:r>
    </w:p>
  </w:endnote>
  <w:endnote w:type="continuationSeparator" w:id="0">
    <w:p w14:paraId="5A1BBFAC" w14:textId="77777777" w:rsidR="00A72BF1" w:rsidRDefault="00A72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EA986" w14:textId="77777777" w:rsidR="00A72BF1" w:rsidRDefault="00A72BF1">
      <w:r>
        <w:separator/>
      </w:r>
    </w:p>
  </w:footnote>
  <w:footnote w:type="continuationSeparator" w:id="0">
    <w:p w14:paraId="10B62222" w14:textId="77777777" w:rsidR="00A72BF1" w:rsidRDefault="00A72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7"/>
      <w:gridCol w:w="5268"/>
    </w:tblGrid>
    <w:tr w:rsidR="0024139F" w14:paraId="5067546C" w14:textId="77777777" w:rsidTr="00060D63">
      <w:tc>
        <w:tcPr>
          <w:tcW w:w="4797" w:type="dxa"/>
        </w:tcPr>
        <w:p w14:paraId="3B6480C0" w14:textId="77777777" w:rsidR="008D4A89" w:rsidRDefault="00942226">
          <w:pPr>
            <w:pStyle w:val="Header"/>
          </w:pPr>
          <w:r>
            <w:rPr>
              <w:rFonts w:ascii="Calibri" w:hAnsi="Calibri"/>
              <w:b/>
              <w:noProof/>
              <w:lang w:eastAsia="en-IE"/>
            </w:rPr>
            <w:drawing>
              <wp:anchor distT="0" distB="0" distL="114300" distR="114300" simplePos="0" relativeHeight="251658240" behindDoc="0" locked="0" layoutInCell="1" allowOverlap="1" wp14:anchorId="3A5351F9" wp14:editId="297C9FB1">
                <wp:simplePos x="0" y="0"/>
                <wp:positionH relativeFrom="column">
                  <wp:posOffset>-6350</wp:posOffset>
                </wp:positionH>
                <wp:positionV relativeFrom="paragraph">
                  <wp:posOffset>172720</wp:posOffset>
                </wp:positionV>
                <wp:extent cx="2247900" cy="438150"/>
                <wp:effectExtent l="0" t="0" r="0" b="0"/>
                <wp:wrapSquare wrapText="bothSides"/>
                <wp:docPr id="1" name="Picture 0" descr="LSLetterhea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078763" name="Picture 0" descr="LSLetterheader1.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7900" cy="438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68" w:type="dxa"/>
        </w:tcPr>
        <w:p w14:paraId="19AC1B78" w14:textId="77777777" w:rsidR="008D4A89" w:rsidRPr="00F14EB9" w:rsidRDefault="0A21E3F8" w:rsidP="008D4A89">
          <w:pPr>
            <w:pStyle w:val="Header"/>
            <w:jc w:val="right"/>
            <w:rPr>
              <w:rFonts w:cstheme="minorHAnsi"/>
              <w:b/>
              <w:bCs/>
              <w:sz w:val="28"/>
              <w:szCs w:val="28"/>
            </w:rPr>
          </w:pPr>
          <w:r w:rsidRPr="0A21E3F8">
            <w:rPr>
              <w:b/>
              <w:bCs/>
              <w:sz w:val="28"/>
              <w:szCs w:val="28"/>
            </w:rPr>
            <w:t>SAFETY DATA SHEET</w:t>
          </w:r>
        </w:p>
        <w:p w14:paraId="19EEDB77" w14:textId="6D9DD889" w:rsidR="00060D63" w:rsidRDefault="00953FC4" w:rsidP="0A21E3F8">
          <w:pPr>
            <w:pStyle w:val="Header"/>
            <w:jc w:val="right"/>
            <w:rPr>
              <w:b/>
              <w:bCs/>
              <w:sz w:val="24"/>
              <w:szCs w:val="24"/>
            </w:rPr>
          </w:pPr>
          <w:r>
            <w:rPr>
              <w:b/>
              <w:bCs/>
              <w:sz w:val="24"/>
              <w:szCs w:val="24"/>
            </w:rPr>
            <w:t>ELVON</w:t>
          </w:r>
        </w:p>
        <w:p w14:paraId="64D41572" w14:textId="7F93E1BF" w:rsidR="008D4A89" w:rsidRPr="0031508C" w:rsidRDefault="185630F9" w:rsidP="0A21E3F8">
          <w:pPr>
            <w:pStyle w:val="Header"/>
            <w:jc w:val="right"/>
            <w:rPr>
              <w:b/>
              <w:bCs/>
            </w:rPr>
          </w:pPr>
          <w:r w:rsidRPr="0031508C">
            <w:rPr>
              <w:b/>
              <w:bCs/>
            </w:rPr>
            <w:t xml:space="preserve">SDS date: </w:t>
          </w:r>
          <w:r w:rsidR="0031508C">
            <w:rPr>
              <w:b/>
              <w:bCs/>
            </w:rPr>
            <w:t>16</w:t>
          </w:r>
          <w:r w:rsidRPr="0031508C">
            <w:rPr>
              <w:b/>
              <w:bCs/>
            </w:rPr>
            <w:t>/0</w:t>
          </w:r>
          <w:r w:rsidR="0031508C">
            <w:rPr>
              <w:b/>
              <w:bCs/>
            </w:rPr>
            <w:t>4</w:t>
          </w:r>
          <w:r w:rsidRPr="0031508C">
            <w:rPr>
              <w:b/>
              <w:bCs/>
            </w:rPr>
            <w:t>/2026</w:t>
          </w:r>
        </w:p>
        <w:p w14:paraId="3747968C" w14:textId="063342FC" w:rsidR="008D4A89" w:rsidRPr="006D4301" w:rsidRDefault="0A21E3F8" w:rsidP="0A21E3F8">
          <w:pPr>
            <w:pStyle w:val="Header"/>
            <w:jc w:val="right"/>
            <w:rPr>
              <w:b/>
              <w:bCs/>
              <w:lang w:val="fr-FR"/>
            </w:rPr>
          </w:pPr>
          <w:r w:rsidRPr="0A21E3F8">
            <w:rPr>
              <w:b/>
              <w:bCs/>
              <w:lang w:val="fr-FR"/>
            </w:rPr>
            <w:t>Version : 1</w:t>
          </w:r>
        </w:p>
      </w:tc>
    </w:tr>
  </w:tbl>
  <w:p w14:paraId="271E8BBA" w14:textId="77777777" w:rsidR="008D4A89" w:rsidRPr="006D4301" w:rsidRDefault="008D4A89">
    <w:pPr>
      <w:pStyle w:val="Head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85667"/>
    <w:multiLevelType w:val="multilevel"/>
    <w:tmpl w:val="C9E84936"/>
    <w:lvl w:ilvl="0">
      <w:start w:val="12"/>
      <w:numFmt w:val="decimal"/>
      <w:lvlText w:val="%1"/>
      <w:lvlJc w:val="left"/>
      <w:pPr>
        <w:ind w:left="375" w:hanging="375"/>
      </w:pPr>
      <w:rPr>
        <w:rFonts w:hint="default"/>
      </w:rPr>
    </w:lvl>
    <w:lvl w:ilvl="1">
      <w:start w:val="6"/>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E3255C0"/>
    <w:multiLevelType w:val="multilevel"/>
    <w:tmpl w:val="B7BE85BE"/>
    <w:lvl w:ilvl="0">
      <w:start w:val="12"/>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A43330B"/>
    <w:multiLevelType w:val="multilevel"/>
    <w:tmpl w:val="F14C93D8"/>
    <w:lvl w:ilvl="0">
      <w:start w:val="1"/>
      <w:numFmt w:val="decimal"/>
      <w:lvlText w:val="Section %1."/>
      <w:lvlJc w:val="left"/>
      <w:pPr>
        <w:ind w:left="720" w:hanging="360"/>
      </w:pPr>
      <w:rPr>
        <w:rFonts w:ascii="Arial Black" w:hAnsi="Arial Black"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4AAD10A1"/>
    <w:multiLevelType w:val="hybridMultilevel"/>
    <w:tmpl w:val="A35EF658"/>
    <w:lvl w:ilvl="0" w:tplc="5F8C07E8">
      <w:numFmt w:val="bullet"/>
      <w:lvlText w:val="-"/>
      <w:lvlJc w:val="left"/>
      <w:pPr>
        <w:ind w:left="1080" w:hanging="360"/>
      </w:pPr>
      <w:rPr>
        <w:rFonts w:ascii="Arial" w:eastAsia="Times New Roman" w:hAnsi="Arial" w:cs="Arial" w:hint="default"/>
      </w:rPr>
    </w:lvl>
    <w:lvl w:ilvl="1" w:tplc="97C4BD5E" w:tentative="1">
      <w:start w:val="1"/>
      <w:numFmt w:val="bullet"/>
      <w:lvlText w:val="o"/>
      <w:lvlJc w:val="left"/>
      <w:pPr>
        <w:ind w:left="1800" w:hanging="360"/>
      </w:pPr>
      <w:rPr>
        <w:rFonts w:ascii="Courier New" w:hAnsi="Courier New" w:cs="Courier New" w:hint="default"/>
      </w:rPr>
    </w:lvl>
    <w:lvl w:ilvl="2" w:tplc="5DC231BA" w:tentative="1">
      <w:start w:val="1"/>
      <w:numFmt w:val="bullet"/>
      <w:lvlText w:val=""/>
      <w:lvlJc w:val="left"/>
      <w:pPr>
        <w:ind w:left="2520" w:hanging="360"/>
      </w:pPr>
      <w:rPr>
        <w:rFonts w:ascii="Wingdings" w:hAnsi="Wingdings" w:hint="default"/>
      </w:rPr>
    </w:lvl>
    <w:lvl w:ilvl="3" w:tplc="1C3A5DC4" w:tentative="1">
      <w:start w:val="1"/>
      <w:numFmt w:val="bullet"/>
      <w:lvlText w:val=""/>
      <w:lvlJc w:val="left"/>
      <w:pPr>
        <w:ind w:left="3240" w:hanging="360"/>
      </w:pPr>
      <w:rPr>
        <w:rFonts w:ascii="Symbol" w:hAnsi="Symbol" w:hint="default"/>
      </w:rPr>
    </w:lvl>
    <w:lvl w:ilvl="4" w:tplc="99EEDC9A" w:tentative="1">
      <w:start w:val="1"/>
      <w:numFmt w:val="bullet"/>
      <w:lvlText w:val="o"/>
      <w:lvlJc w:val="left"/>
      <w:pPr>
        <w:ind w:left="3960" w:hanging="360"/>
      </w:pPr>
      <w:rPr>
        <w:rFonts w:ascii="Courier New" w:hAnsi="Courier New" w:cs="Courier New" w:hint="default"/>
      </w:rPr>
    </w:lvl>
    <w:lvl w:ilvl="5" w:tplc="A9025ADC" w:tentative="1">
      <w:start w:val="1"/>
      <w:numFmt w:val="bullet"/>
      <w:lvlText w:val=""/>
      <w:lvlJc w:val="left"/>
      <w:pPr>
        <w:ind w:left="4680" w:hanging="360"/>
      </w:pPr>
      <w:rPr>
        <w:rFonts w:ascii="Wingdings" w:hAnsi="Wingdings" w:hint="default"/>
      </w:rPr>
    </w:lvl>
    <w:lvl w:ilvl="6" w:tplc="19E4C31A" w:tentative="1">
      <w:start w:val="1"/>
      <w:numFmt w:val="bullet"/>
      <w:lvlText w:val=""/>
      <w:lvlJc w:val="left"/>
      <w:pPr>
        <w:ind w:left="5400" w:hanging="360"/>
      </w:pPr>
      <w:rPr>
        <w:rFonts w:ascii="Symbol" w:hAnsi="Symbol" w:hint="default"/>
      </w:rPr>
    </w:lvl>
    <w:lvl w:ilvl="7" w:tplc="569E6CAC" w:tentative="1">
      <w:start w:val="1"/>
      <w:numFmt w:val="bullet"/>
      <w:lvlText w:val="o"/>
      <w:lvlJc w:val="left"/>
      <w:pPr>
        <w:ind w:left="6120" w:hanging="360"/>
      </w:pPr>
      <w:rPr>
        <w:rFonts w:ascii="Courier New" w:hAnsi="Courier New" w:cs="Courier New" w:hint="default"/>
      </w:rPr>
    </w:lvl>
    <w:lvl w:ilvl="8" w:tplc="9A3A0A3A" w:tentative="1">
      <w:start w:val="1"/>
      <w:numFmt w:val="bullet"/>
      <w:lvlText w:val=""/>
      <w:lvlJc w:val="left"/>
      <w:pPr>
        <w:ind w:left="6840" w:hanging="360"/>
      </w:pPr>
      <w:rPr>
        <w:rFonts w:ascii="Wingdings" w:hAnsi="Wingdings" w:hint="default"/>
      </w:rPr>
    </w:lvl>
  </w:abstractNum>
  <w:num w:numId="1" w16cid:durableId="179591511">
    <w:abstractNumId w:val="2"/>
  </w:num>
  <w:num w:numId="2" w16cid:durableId="1305353076">
    <w:abstractNumId w:val="0"/>
  </w:num>
  <w:num w:numId="3" w16cid:durableId="102268348">
    <w:abstractNumId w:val="1"/>
  </w:num>
  <w:num w:numId="4" w16cid:durableId="1691957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QPulse_CurrentDateTime" w:val="02/10/2025 08:35:01"/>
    <w:docVar w:name="QPulse_CurrentUserName" w:val="Byrne, Alba"/>
    <w:docVar w:name="QPulse_DatabaseAlias" w:val="Live"/>
    <w:docVar w:name="QPulse_DocActiveDate" w:val="&lt;QPulse_DocActiveDate&gt;"/>
    <w:docVar w:name="QPulse_DocAuthor" w:val="Byrne, Alba"/>
    <w:docVar w:name="QPulse_DocChangeDetails" w:val="&lt;QPulse_DocChangeDetails&gt;"/>
    <w:docVar w:name="QPulse_DocLastReviewDate" w:val="&lt;QPulse_DocLastReviewDate&gt;"/>
    <w:docVar w:name="QPulse_DocLastReviewDetails" w:val="&lt;QPulse_DocLastReviewDetails&gt;"/>
    <w:docVar w:name="QPulse_DocLastReviewOwner" w:val="&lt;QPulse_DocLastReviewOwner&gt;"/>
    <w:docVar w:name="QPulse_DocNumber" w:val="FP-SDS179"/>
    <w:docVar w:name="QPulse_DocOwner" w:val="Griffin, Bridann"/>
    <w:docVar w:name="QPulse_DocReviewDate" w:val="&lt;QPulse_DocReviewDate&gt;"/>
    <w:docVar w:name="QPulse_DocRevisionNumber" w:val="1"/>
    <w:docVar w:name="QPulse_DocStatus" w:val="Draft"/>
    <w:docVar w:name="QPulse_DocTitle" w:val="CORE SDS - Bixafen-Prothioconazole-Spiroxamine 50, 100, 250 EC (UK)"/>
    <w:docVar w:name="QPulse_DocType" w:val="Accessible\Production\SDS\CORE SDS"/>
    <w:docVar w:name="QPulseSys_IsBacchusDocument" w:val="true"/>
    <w:docVar w:name="QPulseSys_IsDocBeingEdited" w:val="False"/>
    <w:docVar w:name="QPulseSys_SecProtectDocEnableCopy" w:val="True"/>
    <w:docVar w:name="QPulseSys_SecProtectDocEnableEdit" w:val="True"/>
    <w:docVar w:name="QPulseSys_SecProtectDocEnablePrint" w:val="True"/>
    <w:docVar w:name="QPulseSys_SecProtectDocEnablePrintPreview" w:val="True"/>
    <w:docVar w:name="QPulseSys_SecProtectDocEnablePublish" w:val="True"/>
    <w:docVar w:name="QPulseSys_SecProtectDocEnableSaveAs" w:val="True"/>
    <w:docVar w:name="QPulseSys_SecProtectDocEnableSend" w:val="True"/>
    <w:docVar w:name="QPulseSys_SecProtectDocProtectPublish" w:val="False"/>
    <w:docVar w:name="QPulseSys_SecProtectDocProtectSave" w:val="False"/>
    <w:docVar w:name="QPulseSys_SecProtectDocProtectSend" w:val="False"/>
    <w:docVar w:name="QPulseSys_SecProtectDocUseStrongPassword" w:val="False"/>
    <w:docVar w:name="QPulseSys_SessionID" w:val="a9260431-4359-4a6a-bf91-4cd23090e0bb"/>
  </w:docVars>
  <w:rsids>
    <w:rsidRoot w:val="00360276"/>
    <w:rsid w:val="00011A0F"/>
    <w:rsid w:val="00014FE5"/>
    <w:rsid w:val="00060D63"/>
    <w:rsid w:val="00065A3D"/>
    <w:rsid w:val="000975C8"/>
    <w:rsid w:val="000A0E76"/>
    <w:rsid w:val="000C16A0"/>
    <w:rsid w:val="000E62EA"/>
    <w:rsid w:val="000F4290"/>
    <w:rsid w:val="001336D7"/>
    <w:rsid w:val="00137EF3"/>
    <w:rsid w:val="00143880"/>
    <w:rsid w:val="0014665D"/>
    <w:rsid w:val="00151325"/>
    <w:rsid w:val="001514BE"/>
    <w:rsid w:val="00156BDC"/>
    <w:rsid w:val="00173DDB"/>
    <w:rsid w:val="00174A89"/>
    <w:rsid w:val="0018358B"/>
    <w:rsid w:val="0019220B"/>
    <w:rsid w:val="001927F6"/>
    <w:rsid w:val="001979ED"/>
    <w:rsid w:val="001C06B3"/>
    <w:rsid w:val="001E7152"/>
    <w:rsid w:val="00206F71"/>
    <w:rsid w:val="0021445C"/>
    <w:rsid w:val="00217045"/>
    <w:rsid w:val="00235799"/>
    <w:rsid w:val="0024139F"/>
    <w:rsid w:val="00282940"/>
    <w:rsid w:val="00283A42"/>
    <w:rsid w:val="002959C5"/>
    <w:rsid w:val="002E7BDA"/>
    <w:rsid w:val="00305DBF"/>
    <w:rsid w:val="0031508C"/>
    <w:rsid w:val="00327ACD"/>
    <w:rsid w:val="00351FF6"/>
    <w:rsid w:val="00360276"/>
    <w:rsid w:val="003603DC"/>
    <w:rsid w:val="00370DE5"/>
    <w:rsid w:val="00371287"/>
    <w:rsid w:val="003724AA"/>
    <w:rsid w:val="00373CE3"/>
    <w:rsid w:val="00383DF8"/>
    <w:rsid w:val="0038784A"/>
    <w:rsid w:val="003A211A"/>
    <w:rsid w:val="003A4890"/>
    <w:rsid w:val="003E2AA2"/>
    <w:rsid w:val="003E4559"/>
    <w:rsid w:val="003E5961"/>
    <w:rsid w:val="003F3707"/>
    <w:rsid w:val="00402B8B"/>
    <w:rsid w:val="00430F15"/>
    <w:rsid w:val="0045240B"/>
    <w:rsid w:val="00461706"/>
    <w:rsid w:val="00467BD4"/>
    <w:rsid w:val="004A2375"/>
    <w:rsid w:val="004B0840"/>
    <w:rsid w:val="004B2200"/>
    <w:rsid w:val="0050168F"/>
    <w:rsid w:val="005753C4"/>
    <w:rsid w:val="005814B3"/>
    <w:rsid w:val="00590F0E"/>
    <w:rsid w:val="005A0EC1"/>
    <w:rsid w:val="005A1B56"/>
    <w:rsid w:val="005B2940"/>
    <w:rsid w:val="005D5B11"/>
    <w:rsid w:val="005D7ED9"/>
    <w:rsid w:val="005E604E"/>
    <w:rsid w:val="005F1DAA"/>
    <w:rsid w:val="0060335D"/>
    <w:rsid w:val="00635C2C"/>
    <w:rsid w:val="006423A5"/>
    <w:rsid w:val="00653FAC"/>
    <w:rsid w:val="00661408"/>
    <w:rsid w:val="00671A6E"/>
    <w:rsid w:val="0069541A"/>
    <w:rsid w:val="006B7AC9"/>
    <w:rsid w:val="006D4301"/>
    <w:rsid w:val="006E0664"/>
    <w:rsid w:val="006E1F2D"/>
    <w:rsid w:val="006E3326"/>
    <w:rsid w:val="006E7E5A"/>
    <w:rsid w:val="006F36A1"/>
    <w:rsid w:val="00761C07"/>
    <w:rsid w:val="007973F0"/>
    <w:rsid w:val="007B1642"/>
    <w:rsid w:val="007B37E5"/>
    <w:rsid w:val="007C5CE2"/>
    <w:rsid w:val="007C5EF2"/>
    <w:rsid w:val="007F01FA"/>
    <w:rsid w:val="007F4F49"/>
    <w:rsid w:val="00846376"/>
    <w:rsid w:val="00846DB6"/>
    <w:rsid w:val="00885799"/>
    <w:rsid w:val="008B16FB"/>
    <w:rsid w:val="008C4253"/>
    <w:rsid w:val="008D07A4"/>
    <w:rsid w:val="008D4A89"/>
    <w:rsid w:val="00942226"/>
    <w:rsid w:val="00953FC4"/>
    <w:rsid w:val="00966AFD"/>
    <w:rsid w:val="00967537"/>
    <w:rsid w:val="009904CC"/>
    <w:rsid w:val="009961D5"/>
    <w:rsid w:val="009A53D7"/>
    <w:rsid w:val="00A27F04"/>
    <w:rsid w:val="00A47477"/>
    <w:rsid w:val="00A546A4"/>
    <w:rsid w:val="00A66D5F"/>
    <w:rsid w:val="00A72126"/>
    <w:rsid w:val="00A72BF1"/>
    <w:rsid w:val="00A8463B"/>
    <w:rsid w:val="00A85BAC"/>
    <w:rsid w:val="00A93CE5"/>
    <w:rsid w:val="00AD5D80"/>
    <w:rsid w:val="00B10A46"/>
    <w:rsid w:val="00B73851"/>
    <w:rsid w:val="00B97008"/>
    <w:rsid w:val="00BA01EA"/>
    <w:rsid w:val="00BB1367"/>
    <w:rsid w:val="00BE67FB"/>
    <w:rsid w:val="00C02D84"/>
    <w:rsid w:val="00C246C0"/>
    <w:rsid w:val="00C34FFB"/>
    <w:rsid w:val="00C36409"/>
    <w:rsid w:val="00C53E99"/>
    <w:rsid w:val="00C6389F"/>
    <w:rsid w:val="00CD38AC"/>
    <w:rsid w:val="00CD667F"/>
    <w:rsid w:val="00D12FAA"/>
    <w:rsid w:val="00D216EB"/>
    <w:rsid w:val="00D546B8"/>
    <w:rsid w:val="00D567C3"/>
    <w:rsid w:val="00D6169B"/>
    <w:rsid w:val="00D7045B"/>
    <w:rsid w:val="00D74C98"/>
    <w:rsid w:val="00D75ABD"/>
    <w:rsid w:val="00D94324"/>
    <w:rsid w:val="00DB2035"/>
    <w:rsid w:val="00DB510C"/>
    <w:rsid w:val="00DC239B"/>
    <w:rsid w:val="00E40BD4"/>
    <w:rsid w:val="00E47E46"/>
    <w:rsid w:val="00E85238"/>
    <w:rsid w:val="00E85D43"/>
    <w:rsid w:val="00E90B50"/>
    <w:rsid w:val="00E952AC"/>
    <w:rsid w:val="00EA2C39"/>
    <w:rsid w:val="00EC705C"/>
    <w:rsid w:val="00EC7760"/>
    <w:rsid w:val="00ED29E6"/>
    <w:rsid w:val="00F0196D"/>
    <w:rsid w:val="00F01CEC"/>
    <w:rsid w:val="00F14EB9"/>
    <w:rsid w:val="00F26773"/>
    <w:rsid w:val="00F26AC8"/>
    <w:rsid w:val="00F46C5F"/>
    <w:rsid w:val="00F50259"/>
    <w:rsid w:val="00F56934"/>
    <w:rsid w:val="00F6524F"/>
    <w:rsid w:val="00F82260"/>
    <w:rsid w:val="00FA52D4"/>
    <w:rsid w:val="08496DA9"/>
    <w:rsid w:val="0A21E3F8"/>
    <w:rsid w:val="1398C27B"/>
    <w:rsid w:val="185630F9"/>
    <w:rsid w:val="231C183E"/>
    <w:rsid w:val="34473106"/>
    <w:rsid w:val="356B6C5D"/>
    <w:rsid w:val="41EEFAB0"/>
    <w:rsid w:val="41FBAD6E"/>
    <w:rsid w:val="48AF4996"/>
    <w:rsid w:val="6930886A"/>
    <w:rsid w:val="694C900D"/>
    <w:rsid w:val="6E9CB65D"/>
    <w:rsid w:val="77F4F6AC"/>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CC74E"/>
  <w15:docId w15:val="{537F539F-28EE-4351-99A7-18C256CC4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00B"/>
    <w:pPr>
      <w:spacing w:after="0" w:line="240" w:lineRule="auto"/>
    </w:pPr>
    <w:rPr>
      <w:rFonts w:ascii="Tms Rmn" w:eastAsia="Times New Roman" w:hAnsi="Tms Rm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72C1"/>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E72C1"/>
  </w:style>
  <w:style w:type="paragraph" w:styleId="Footer">
    <w:name w:val="footer"/>
    <w:basedOn w:val="Normal"/>
    <w:link w:val="FooterChar"/>
    <w:uiPriority w:val="99"/>
    <w:unhideWhenUsed/>
    <w:rsid w:val="00AE72C1"/>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E72C1"/>
  </w:style>
  <w:style w:type="table" w:styleId="TableGrid">
    <w:name w:val="Table Grid"/>
    <w:basedOn w:val="TableNormal"/>
    <w:uiPriority w:val="59"/>
    <w:rsid w:val="008D4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973F0"/>
    <w:rPr>
      <w:color w:val="0000FF"/>
      <w:u w:val="single"/>
    </w:rPr>
  </w:style>
  <w:style w:type="paragraph" w:styleId="ListParagraph">
    <w:name w:val="List Paragraph"/>
    <w:basedOn w:val="Normal"/>
    <w:uiPriority w:val="34"/>
    <w:qFormat/>
    <w:rsid w:val="007973F0"/>
    <w:pPr>
      <w:ind w:left="720"/>
    </w:pPr>
  </w:style>
  <w:style w:type="character" w:styleId="CommentReference">
    <w:name w:val="annotation reference"/>
    <w:basedOn w:val="DefaultParagraphFont"/>
    <w:uiPriority w:val="99"/>
    <w:semiHidden/>
    <w:unhideWhenUsed/>
    <w:rsid w:val="00235799"/>
    <w:rPr>
      <w:sz w:val="16"/>
      <w:szCs w:val="16"/>
    </w:rPr>
  </w:style>
  <w:style w:type="paragraph" w:styleId="CommentText">
    <w:name w:val="annotation text"/>
    <w:basedOn w:val="Normal"/>
    <w:link w:val="CommentTextChar"/>
    <w:uiPriority w:val="99"/>
    <w:unhideWhenUsed/>
    <w:rsid w:val="00235799"/>
  </w:style>
  <w:style w:type="character" w:customStyle="1" w:styleId="CommentTextChar">
    <w:name w:val="Comment Text Char"/>
    <w:basedOn w:val="DefaultParagraphFont"/>
    <w:link w:val="CommentText"/>
    <w:uiPriority w:val="99"/>
    <w:rsid w:val="00235799"/>
    <w:rPr>
      <w:rFonts w:ascii="Tms Rmn" w:eastAsia="Times New Roman" w:hAnsi="Tms Rmn" w:cs="Times New Roman"/>
      <w:sz w:val="20"/>
      <w:szCs w:val="20"/>
    </w:rPr>
  </w:style>
  <w:style w:type="paragraph" w:styleId="CommentSubject">
    <w:name w:val="annotation subject"/>
    <w:basedOn w:val="CommentText"/>
    <w:next w:val="CommentText"/>
    <w:link w:val="CommentSubjectChar"/>
    <w:uiPriority w:val="99"/>
    <w:semiHidden/>
    <w:unhideWhenUsed/>
    <w:rsid w:val="00235799"/>
    <w:rPr>
      <w:b/>
      <w:bCs/>
    </w:rPr>
  </w:style>
  <w:style w:type="character" w:customStyle="1" w:styleId="CommentSubjectChar">
    <w:name w:val="Comment Subject Char"/>
    <w:basedOn w:val="CommentTextChar"/>
    <w:link w:val="CommentSubject"/>
    <w:uiPriority w:val="99"/>
    <w:semiHidden/>
    <w:rsid w:val="00235799"/>
    <w:rPr>
      <w:rFonts w:ascii="Tms Rmn" w:eastAsia="Times New Roman" w:hAnsi="Tms Rmn" w:cs="Times New Roman"/>
      <w:b/>
      <w:bCs/>
      <w:sz w:val="20"/>
      <w:szCs w:val="20"/>
    </w:rPr>
  </w:style>
  <w:style w:type="paragraph" w:styleId="Revision">
    <w:name w:val="Revision"/>
    <w:hidden/>
    <w:uiPriority w:val="99"/>
    <w:semiHidden/>
    <w:rsid w:val="00206F71"/>
    <w:pPr>
      <w:spacing w:after="0" w:line="240" w:lineRule="auto"/>
    </w:pPr>
    <w:rPr>
      <w:rFonts w:ascii="Tms Rmn" w:eastAsia="Times New Roman" w:hAnsi="Tms Rm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ti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ifescientific.com" TargetMode="External"/><Relationship Id="rId17" Type="http://schemas.openxmlformats.org/officeDocument/2006/relationships/image" Target="https://upload.wikimedia.org/wikipedia/commons/thumb/b/b9/GHS-pictogram-pollu.svg/1024px-GHS-pictogram-pollu.svg.png"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ifescientific.com"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https://upload.wikimedia.org/wikipedia/commons/thumb/c/c3/GHS-pictogram-exclam.svg/1024px-GHS-pictogram-exclam.svg.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FAE8EC3B4B3743ABD2DFA24817F84A" ma:contentTypeVersion="27" ma:contentTypeDescription="Create a new document." ma:contentTypeScope="" ma:versionID="b5d88592962389e97cce6b1a33325ad0">
  <xsd:schema xmlns:xsd="http://www.w3.org/2001/XMLSchema" xmlns:xs="http://www.w3.org/2001/XMLSchema" xmlns:p="http://schemas.microsoft.com/office/2006/metadata/properties" xmlns:ns2="b8224a5c-ea62-4c37-8a83-a1c022ff0de3" xmlns:ns3="edf00613-fb04-422c-97ee-17fb7eb91bd3" targetNamespace="http://schemas.microsoft.com/office/2006/metadata/properties" ma:root="true" ma:fieldsID="c8dd8e1911cb6c90fba8cedffd08f3b5" ns2:_="" ns3:_="">
    <xsd:import namespace="b8224a5c-ea62-4c37-8a83-a1c022ff0de3"/>
    <xsd:import namespace="edf00613-fb04-422c-97ee-17fb7eb91bd3"/>
    <xsd:element name="properties">
      <xsd:complexType>
        <xsd:sequence>
          <xsd:element name="documentManagement">
            <xsd:complexType>
              <xsd:all>
                <xsd:element ref="ns2:AttachmentID" minOccurs="0"/>
                <xsd:element ref="ns2:MediaServiceMetadata" minOccurs="0"/>
                <xsd:element ref="ns2:MediaServiceFastMetadata" minOccurs="0"/>
                <xsd:element ref="ns2:MediaServiceSearchProperties" minOccurs="0"/>
                <xsd:element ref="ns3:_dlc_DocId" minOccurs="0"/>
                <xsd:element ref="ns3:_dlc_DocIdUrl" minOccurs="0"/>
                <xsd:element ref="ns3:_dlc_DocIdPersistId" minOccurs="0"/>
                <xsd:element ref="ns2:RevisionID" minOccurs="0"/>
                <xsd:element ref="ns2:DocumentID" minOccurs="0"/>
                <xsd:element ref="ns2:DocumentNumber" minOccurs="0"/>
                <xsd:element ref="ns2:DocumentTitle" minOccurs="0"/>
                <xsd:element ref="ns2:AttachmentGroupName" minOccurs="0"/>
                <xsd:element ref="ns2:DocumentStatus" minOccurs="0"/>
                <xsd:element ref="ns2:DocumentType" minOccurs="0"/>
                <xsd:element ref="ns2:DocumentConfidentiality"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ocumentCategory" minOccurs="0"/>
                <xsd:element ref="ns2:DocumentSubCategory" minOccurs="0"/>
                <xsd:element ref="ns2:NEWRevisionID" minOccurs="0"/>
                <xsd:element ref="ns2:NEWDocumentID" minOccurs="0"/>
                <xsd:element ref="ns2:PrimaryAttachment" minOccurs="0"/>
                <xsd:element ref="ns2:NewPartn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24a5c-ea62-4c37-8a83-a1c022ff0de3" elementFormDefault="qualified">
    <xsd:import namespace="http://schemas.microsoft.com/office/2006/documentManagement/types"/>
    <xsd:import namespace="http://schemas.microsoft.com/office/infopath/2007/PartnerControls"/>
    <xsd:element name="AttachmentID" ma:index="8" nillable="true" ma:displayName="AttachmentID" ma:format="Dropdown" ma:indexed="true" ma:internalName="AttachmentID"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RevisionID" ma:index="15" nillable="true" ma:displayName="RevisionID" ma:format="Dropdown" ma:internalName="RevisionID" ma:percentage="FALSE">
      <xsd:simpleType>
        <xsd:restriction base="dms:Number"/>
      </xsd:simpleType>
    </xsd:element>
    <xsd:element name="DocumentID" ma:index="16" nillable="true" ma:displayName="DocumentID" ma:format="Dropdown" ma:internalName="DocumentID" ma:percentage="FALSE">
      <xsd:simpleType>
        <xsd:restriction base="dms:Number"/>
      </xsd:simpleType>
    </xsd:element>
    <xsd:element name="DocumentNumber" ma:index="17" nillable="true" ma:displayName="DocumentNumber" ma:format="Dropdown" ma:internalName="DocumentNumber">
      <xsd:simpleType>
        <xsd:restriction base="dms:Text">
          <xsd:maxLength value="255"/>
        </xsd:restriction>
      </xsd:simpleType>
    </xsd:element>
    <xsd:element name="DocumentTitle" ma:index="18" nillable="true" ma:displayName="DocumentTitle" ma:format="Dropdown" ma:internalName="DocumentTitle">
      <xsd:simpleType>
        <xsd:restriction base="dms:Text">
          <xsd:maxLength value="255"/>
        </xsd:restriction>
      </xsd:simpleType>
    </xsd:element>
    <xsd:element name="AttachmentGroupName" ma:index="19" nillable="true" ma:displayName="AttachmentGroupName" ma:format="Dropdown" ma:internalName="AttachmentGroupName">
      <xsd:simpleType>
        <xsd:restriction base="dms:Text">
          <xsd:maxLength value="255"/>
        </xsd:restriction>
      </xsd:simpleType>
    </xsd:element>
    <xsd:element name="DocumentStatus" ma:index="20" nillable="true" ma:displayName="DocumentStatus" ma:format="Dropdown" ma:internalName="DocumentStatus">
      <xsd:simpleType>
        <xsd:restriction base="dms:Text">
          <xsd:maxLength value="255"/>
        </xsd:restriction>
      </xsd:simpleType>
    </xsd:element>
    <xsd:element name="DocumentType" ma:index="21" nillable="true" ma:displayName="DocumentType" ma:format="Dropdown" ma:internalName="DocumentType">
      <xsd:simpleType>
        <xsd:restriction base="dms:Text">
          <xsd:maxLength value="255"/>
        </xsd:restriction>
      </xsd:simpleType>
    </xsd:element>
    <xsd:element name="DocumentConfidentiality" ma:index="22" nillable="true" ma:displayName="DocumentConfidentiality" ma:format="Dropdown" ma:internalName="DocumentConfidentiality">
      <xsd:simpleType>
        <xsd:restriction base="dms:Text">
          <xsd:maxLength value="255"/>
        </xsd:restrictio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0c8bffe-17c5-4556-aa68-152d3d81e495" ma:termSetId="09814cd3-568e-fe90-9814-8d621ff8fb84" ma:anchorId="fba54fb3-c3e1-fe81-a776-ca4b69148c4d" ma:open="true" ma:isKeyword="false">
      <xsd:complexType>
        <xsd:sequence>
          <xsd:element ref="pc:Terms" minOccurs="0" maxOccurs="1"/>
        </xsd:sequence>
      </xsd:complex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ocumentCategory" ma:index="30" nillable="true" ma:displayName="DocumentCategory" ma:format="Dropdown" ma:internalName="DocumentCategory">
      <xsd:simpleType>
        <xsd:restriction base="dms:Text">
          <xsd:maxLength value="255"/>
        </xsd:restriction>
      </xsd:simpleType>
    </xsd:element>
    <xsd:element name="DocumentSubCategory" ma:index="31" nillable="true" ma:displayName="DocumentSubCategory" ma:format="Dropdown" ma:internalName="DocumentSubCategory">
      <xsd:simpleType>
        <xsd:restriction base="dms:Text">
          <xsd:maxLength value="255"/>
        </xsd:restriction>
      </xsd:simpleType>
    </xsd:element>
    <xsd:element name="NEWRevisionID" ma:index="32" nillable="true" ma:displayName="NEWRevisionID" ma:decimals="0" ma:format="Dropdown" ma:indexed="true" ma:internalName="NEWRevisionID" ma:percentage="FALSE">
      <xsd:simpleType>
        <xsd:restriction base="dms:Number"/>
      </xsd:simpleType>
    </xsd:element>
    <xsd:element name="NEWDocumentID" ma:index="33" nillable="true" ma:displayName="NEWDocumentID" ma:decimals="0" ma:format="Dropdown" ma:indexed="true" ma:internalName="NEWDocumentID" ma:percentage="FALSE">
      <xsd:simpleType>
        <xsd:restriction base="dms:Number"/>
      </xsd:simpleType>
    </xsd:element>
    <xsd:element name="PrimaryAttachment" ma:index="34" nillable="true" ma:displayName="PrimaryAttachment" ma:default="0" ma:description="For quick links to determine which attachment should be opened." ma:format="Dropdown" ma:internalName="PrimaryAttachment">
      <xsd:simpleType>
        <xsd:restriction base="dms:Boolean"/>
      </xsd:simpleType>
    </xsd:element>
    <xsd:element name="NewPartnerID" ma:index="35" nillable="true" ma:displayName="NewPartnerID" ma:decimals="0" ma:format="Dropdown" ma:internalName="NewPartnerID"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df00613-fb04-422c-97ee-17fb7eb91bd3"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2602c1ce-c989-45df-baa6-331b51d6eb14}" ma:internalName="TaxCatchAll" ma:showField="CatchAllData" ma:web="edf00613-fb04-422c-97ee-17fb7eb91b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3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ocumentConfidentiality xmlns="b8224a5c-ea62-4c37-8a83-a1c022ff0de3">Accessible</DocumentConfidentiality>
    <DocumentStatus xmlns="b8224a5c-ea62-4c37-8a83-a1c022ff0de3">Active</DocumentStatus>
    <DocumentID xmlns="b8224a5c-ea62-4c37-8a83-a1c022ff0de3">3245</DocumentID>
    <DocumentTitle xmlns="b8224a5c-ea62-4c37-8a83-a1c022ff0de3">ELVON SDS (UK)</DocumentTitle>
    <lcf76f155ced4ddcb4097134ff3c332f xmlns="b8224a5c-ea62-4c37-8a83-a1c022ff0de3">
      <Terms xmlns="http://schemas.microsoft.com/office/infopath/2007/PartnerControls"/>
    </lcf76f155ced4ddcb4097134ff3c332f>
    <DocumentType xmlns="b8224a5c-ea62-4c37-8a83-a1c022ff0de3">TRADENAME SDS</DocumentType>
    <TaxCatchAll xmlns="edf00613-fb04-422c-97ee-17fb7eb91bd3" xsi:nil="true"/>
    <DocumentSubCategory xmlns="b8224a5c-ea62-4c37-8a83-a1c022ff0de3">SDS</DocumentSubCategory>
    <DocumentNumber xmlns="b8224a5c-ea62-4c37-8a83-a1c022ff0de3">TN- SDS310</DocumentNumber>
    <RevisionID xmlns="b8224a5c-ea62-4c37-8a83-a1c022ff0de3">4426</RevisionID>
    <AttachmentGroupName xmlns="b8224a5c-ea62-4c37-8a83-a1c022ff0de3">ELVON SDS (UK)</AttachmentGroupName>
    <DocumentCategory xmlns="b8224a5c-ea62-4c37-8a83-a1c022ff0de3">Production</DocumentCategory>
    <AttachmentID xmlns="b8224a5c-ea62-4c37-8a83-a1c022ff0de3">8035</AttachmentID>
    <_dlc_DocId xmlns="edf00613-fb04-422c-97ee-17fb7eb91bd3">3W7UKVVAMMAF-1935472941-7031</_dlc_DocId>
    <_dlc_DocIdUrl xmlns="edf00613-fb04-422c-97ee-17fb7eb91bd3">
      <Url>https://lifescientific.sharepoint.com/sites/Q-PulseBulkStorage/_layouts/15/DocIdRedir.aspx?ID=3W7UKVVAMMAF-1935472941-7031</Url>
      <Description>3W7UKVVAMMAF-1935472941-7031</Description>
    </_dlc_DocIdUrl>
    <NEWRevisionID xmlns="b8224a5c-ea62-4c37-8a83-a1c022ff0de3">4299</NEWRevisionID>
    <NEWDocumentID xmlns="b8224a5c-ea62-4c37-8a83-a1c022ff0de3">3173</NEWDocumentID>
    <PrimaryAttachment xmlns="b8224a5c-ea62-4c37-8a83-a1c022ff0de3">false</PrimaryAttachment>
    <NewPartnerID xmlns="b8224a5c-ea62-4c37-8a83-a1c022ff0de3" xsi:nil="true"/>
  </documentManagement>
</p:properties>
</file>

<file path=customXml/itemProps1.xml><?xml version="1.0" encoding="utf-8"?>
<ds:datastoreItem xmlns:ds="http://schemas.openxmlformats.org/officeDocument/2006/customXml" ds:itemID="{6EE0034D-7078-45D5-A06E-1D96BDB853C4}"/>
</file>

<file path=customXml/itemProps2.xml><?xml version="1.0" encoding="utf-8"?>
<ds:datastoreItem xmlns:ds="http://schemas.openxmlformats.org/officeDocument/2006/customXml" ds:itemID="{32769654-8FFA-4D6A-8BCA-95B42AA135E2}">
  <ds:schemaRefs>
    <ds:schemaRef ds:uri="http://schemas.microsoft.com/sharepoint/v3/contenttype/forms"/>
  </ds:schemaRefs>
</ds:datastoreItem>
</file>

<file path=customXml/itemProps3.xml><?xml version="1.0" encoding="utf-8"?>
<ds:datastoreItem xmlns:ds="http://schemas.openxmlformats.org/officeDocument/2006/customXml" ds:itemID="{9D39428E-4D11-4681-95D8-C5B7E3F9C864}">
  <ds:schemaRefs>
    <ds:schemaRef ds:uri="http://schemas.microsoft.com/sharepoint/events"/>
  </ds:schemaRefs>
</ds:datastoreItem>
</file>

<file path=customXml/itemProps4.xml><?xml version="1.0" encoding="utf-8"?>
<ds:datastoreItem xmlns:ds="http://schemas.openxmlformats.org/officeDocument/2006/customXml" ds:itemID="{C10FD681-EE22-4714-97B1-590FFBD509BB}">
  <ds:schemaRefs>
    <ds:schemaRef ds:uri="http://schemas.microsoft.com/office/2006/metadata/properties"/>
    <ds:schemaRef ds:uri="http://schemas.microsoft.com/office/infopath/2007/PartnerControls"/>
    <ds:schemaRef ds:uri="b8224a5c-ea62-4c37-8a83-a1c022ff0de3"/>
    <ds:schemaRef ds:uri="edf00613-fb04-422c-97ee-17fb7eb91bd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3608</Words>
  <Characters>20569</Characters>
  <Application>Microsoft Office Word</Application>
  <DocSecurity>0</DocSecurity>
  <Lines>171</Lines>
  <Paragraphs>48</Paragraphs>
  <ScaleCrop>false</ScaleCrop>
  <Company/>
  <LinksUpToDate>false</LinksUpToDate>
  <CharactersWithSpaces>24129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ELVON SDS (UK).docx</dc:title>
  <dc:subject/>
  <dc:creator>Leah Dunne</dc:creator>
  <cp:keywords/>
  <cp:lastModifiedBy>Alba Byrne</cp:lastModifiedBy>
  <cp:revision>11</cp:revision>
  <dcterms:created xsi:type="dcterms:W3CDTF">2025-10-02T07:35:00Z</dcterms:created>
  <dcterms:modified xsi:type="dcterms:W3CDTF">2026-04-16T07:59:00Z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0x010100F9FAE8EC3B4B3743ABD2DFA24817F84A</vt:lpwstr>
  </property>
  <property fmtid="{D5CDD505-2E9C-101B-9397-08002B2CF9AE}" pid="3" name="_dlc_DocIdItemGuid">
    <vt:lpwstr>fef573d0-b04e-494c-a04c-8722d6628dc3</vt:lpwstr>
  </property>
  <property fmtid="{D5CDD505-2E9C-101B-9397-08002B2CF9AE}" pid="4" name="MediaServiceImageTags">
    <vt:lpwstr/>
  </property>
  <property fmtid="{D5CDD505-2E9C-101B-9397-08002B2CF9AE}" pid="5" name="docLang">
    <vt:lpwstr>en</vt:lpwstr>
  </property>
</Properties>
</file>