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7C6B" w14:textId="77777777" w:rsidR="00FC7D1A" w:rsidRPr="00FC7D1A" w:rsidRDefault="00FC7D1A" w:rsidP="00FC7D1A">
      <w:pPr>
        <w:rPr>
          <w:b/>
          <w:bCs/>
        </w:rPr>
      </w:pPr>
      <w:r w:rsidRPr="00FC7D1A">
        <w:rPr>
          <w:b/>
          <w:bCs/>
        </w:rPr>
        <w:t xml:space="preserve">LÆERVEILEDNING - Rettferdig fordeling </w:t>
      </w:r>
    </w:p>
    <w:p w14:paraId="3DBA88BB" w14:textId="6C51056C" w:rsidR="00FC7D1A" w:rsidRPr="00FC7D1A" w:rsidRDefault="00FC7D1A" w:rsidP="00FC7D1A">
      <w:pPr>
        <w:rPr>
          <w:i/>
          <w:iCs/>
        </w:rPr>
      </w:pPr>
      <w:r>
        <w:rPr>
          <w:i/>
          <w:iCs/>
        </w:rPr>
        <w:t>D</w:t>
      </w:r>
      <w:r w:rsidRPr="34B3E8D4">
        <w:rPr>
          <w:i/>
          <w:iCs/>
        </w:rPr>
        <w:t xml:space="preserve">ette vedlegget inneholder forklaring og fremvisning av Sainte </w:t>
      </w:r>
      <w:proofErr w:type="spellStart"/>
      <w:r w:rsidRPr="34B3E8D4">
        <w:rPr>
          <w:i/>
          <w:iCs/>
        </w:rPr>
        <w:t>lague</w:t>
      </w:r>
      <w:proofErr w:type="spellEnd"/>
      <w:r w:rsidRPr="34B3E8D4">
        <w:rPr>
          <w:i/>
          <w:iCs/>
        </w:rPr>
        <w:t xml:space="preserve"> metodene for mandater. Dette er som utgangspunkt for kort forelesning som en del av undervisningsopplegget “rettferdig fordeling” på dembra.no” </w:t>
      </w:r>
    </w:p>
    <w:p w14:paraId="381C3963" w14:textId="77777777" w:rsidR="00FC7D1A" w:rsidRPr="00254FED" w:rsidRDefault="00FC7D1A" w:rsidP="00FC7D1A">
      <w:pPr>
        <w:rPr>
          <w:i/>
          <w:iCs/>
        </w:rPr>
      </w:pPr>
      <w:proofErr w:type="spellStart"/>
      <w:r w:rsidRPr="00254FED">
        <w:rPr>
          <w:i/>
          <w:iCs/>
        </w:rPr>
        <w:t>Andrè</w:t>
      </w:r>
      <w:proofErr w:type="spellEnd"/>
      <w:r w:rsidRPr="00254FED">
        <w:rPr>
          <w:i/>
          <w:iCs/>
        </w:rPr>
        <w:t xml:space="preserve"> Sainte-</w:t>
      </w:r>
      <w:proofErr w:type="spellStart"/>
      <w:r w:rsidRPr="00254FED">
        <w:rPr>
          <w:i/>
          <w:iCs/>
        </w:rPr>
        <w:t>Laguë</w:t>
      </w:r>
      <w:proofErr w:type="spellEnd"/>
      <w:r w:rsidRPr="00254FED">
        <w:rPr>
          <w:i/>
          <w:iCs/>
        </w:rPr>
        <w:t xml:space="preserve"> var en fransk matematiker som laget en metode eller algoritme for å fordele mandater fra stemmer. Ifølge wikipedia brukes hans algoritme i flere land, blant annet i Norge (Norge bruker en modifisert metode). Algoritmen består i å dele stemmene på forskjellige, tall (1.4, 3, 5, 7, 9, </w:t>
      </w:r>
      <w:proofErr w:type="gramStart"/>
      <w:r w:rsidRPr="00254FED">
        <w:rPr>
          <w:i/>
          <w:iCs/>
        </w:rPr>
        <w:t>11,...</w:t>
      </w:r>
      <w:proofErr w:type="gramEnd"/>
      <w:r w:rsidRPr="00254FED">
        <w:rPr>
          <w:i/>
          <w:iCs/>
        </w:rPr>
        <w:t xml:space="preserve">) for så å sammenligne størrelsen på antall stemmer etter siste regneoperasjon. Første steget i algoritmen er å dele alle stemmene på 1.4. Neste steg i algoritmen er å se hvilket parti som, etter </w:t>
      </w:r>
      <w:proofErr w:type="spellStart"/>
      <w:r w:rsidRPr="00254FED">
        <w:rPr>
          <w:i/>
          <w:iCs/>
        </w:rPr>
        <w:t>deleoperasjonen</w:t>
      </w:r>
      <w:proofErr w:type="spellEnd"/>
      <w:r w:rsidRPr="00254FED">
        <w:rPr>
          <w:i/>
          <w:iCs/>
        </w:rPr>
        <w:t xml:space="preserve">, har flest stemmer. Det partiet med flest stemmer tildeles </w:t>
      </w:r>
      <w:proofErr w:type="gramStart"/>
      <w:r w:rsidRPr="00254FED">
        <w:rPr>
          <w:i/>
          <w:iCs/>
        </w:rPr>
        <w:t>en mandat</w:t>
      </w:r>
      <w:proofErr w:type="gramEnd"/>
      <w:r w:rsidRPr="00254FED">
        <w:rPr>
          <w:i/>
          <w:iCs/>
        </w:rPr>
        <w:t xml:space="preserve">. Når et parti får tildelt </w:t>
      </w:r>
      <w:proofErr w:type="gramStart"/>
      <w:r w:rsidRPr="00254FED">
        <w:rPr>
          <w:i/>
          <w:iCs/>
        </w:rPr>
        <w:t>en mandat</w:t>
      </w:r>
      <w:proofErr w:type="gramEnd"/>
      <w:r w:rsidRPr="00254FED">
        <w:rPr>
          <w:i/>
          <w:iCs/>
        </w:rPr>
        <w:t xml:space="preserve">, deles stemmene til det partiet på neste tall. Etter en ny deling sammenlignes tallene på nytt og </w:t>
      </w:r>
      <w:proofErr w:type="gramStart"/>
      <w:r w:rsidRPr="00254FED">
        <w:rPr>
          <w:i/>
          <w:iCs/>
        </w:rPr>
        <w:t>ny mandat</w:t>
      </w:r>
      <w:proofErr w:type="gramEnd"/>
      <w:r w:rsidRPr="00254FED">
        <w:rPr>
          <w:i/>
          <w:iCs/>
        </w:rPr>
        <w:t xml:space="preserve"> tildeles. Videre i algoritmen vil det partiet som fikk mandat få sine stemmer delt på neste tall etterfulgt av en ny sammenligning av stemmer etter siste regneoperasjon. Denne algoritmen fortsetter til alle mandatene er tildelt.</w:t>
      </w:r>
    </w:p>
    <w:p w14:paraId="7AF0AA53" w14:textId="77777777" w:rsidR="00FC7D1A" w:rsidRPr="00254FED" w:rsidRDefault="00FC7D1A" w:rsidP="00FC7D1A">
      <w:pPr>
        <w:rPr>
          <w:i/>
          <w:iCs/>
        </w:rPr>
      </w:pPr>
      <w:r w:rsidRPr="00254FED">
        <w:rPr>
          <w:i/>
          <w:iCs/>
        </w:rPr>
        <w:t>For best mulig å forklare Sainte-</w:t>
      </w:r>
      <w:proofErr w:type="spellStart"/>
      <w:r w:rsidRPr="00254FED">
        <w:rPr>
          <w:i/>
          <w:iCs/>
        </w:rPr>
        <w:t>Laguë</w:t>
      </w:r>
      <w:proofErr w:type="spellEnd"/>
      <w:r w:rsidRPr="00254FED">
        <w:rPr>
          <w:i/>
          <w:iCs/>
        </w:rPr>
        <w:t xml:space="preserve"> algoritmen kan en bygge videre på tabell 1, hvorav flere kolonner legges til underveis med forklaring. Det første steget i algoritmen er å dele alle tallene på 1.4, noe som resulterer i tabell 3. Her rundes alle tallene slik at de ikke har desimal. </w:t>
      </w:r>
    </w:p>
    <w:p w14:paraId="7DC32B88" w14:textId="77777777" w:rsidR="00FC7D1A" w:rsidRPr="00254FED" w:rsidRDefault="00FC7D1A" w:rsidP="00FC7D1A">
      <w:pPr>
        <w:rPr>
          <w:i/>
          <w:iCs/>
        </w:rPr>
      </w:pPr>
    </w:p>
    <w:tbl>
      <w:tblPr>
        <w:tblpPr w:leftFromText="141" w:rightFromText="141" w:vertAnchor="text" w:tblpY="1"/>
        <w:tblOverlap w:val="never"/>
        <w:tblW w:w="4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770"/>
        <w:gridCol w:w="2205"/>
      </w:tblGrid>
      <w:tr w:rsidR="00FC7D1A" w:rsidRPr="00254FED" w14:paraId="3FD8EEF8" w14:textId="77777777" w:rsidTr="00102921">
        <w:tc>
          <w:tcPr>
            <w:tcW w:w="675" w:type="dxa"/>
            <w:shd w:val="clear" w:color="auto" w:fill="auto"/>
            <w:tcMar>
              <w:top w:w="100" w:type="dxa"/>
              <w:left w:w="100" w:type="dxa"/>
              <w:bottom w:w="100" w:type="dxa"/>
              <w:right w:w="100" w:type="dxa"/>
            </w:tcMar>
          </w:tcPr>
          <w:p w14:paraId="436A0A80" w14:textId="77777777" w:rsidR="00FC7D1A" w:rsidRPr="00254FED" w:rsidRDefault="00FC7D1A" w:rsidP="00102921">
            <w:pPr>
              <w:widowControl w:val="0"/>
              <w:spacing w:line="240" w:lineRule="auto"/>
              <w:rPr>
                <w:i/>
                <w:iCs/>
              </w:rPr>
            </w:pPr>
            <w:r w:rsidRPr="00254FED">
              <w:rPr>
                <w:i/>
                <w:iCs/>
              </w:rPr>
              <w:t>Parti</w:t>
            </w:r>
          </w:p>
        </w:tc>
        <w:tc>
          <w:tcPr>
            <w:tcW w:w="1770" w:type="dxa"/>
            <w:shd w:val="clear" w:color="auto" w:fill="auto"/>
            <w:tcMar>
              <w:top w:w="100" w:type="dxa"/>
              <w:left w:w="100" w:type="dxa"/>
              <w:bottom w:w="100" w:type="dxa"/>
              <w:right w:w="100" w:type="dxa"/>
            </w:tcMar>
          </w:tcPr>
          <w:p w14:paraId="5621A159" w14:textId="77777777" w:rsidR="00FC7D1A" w:rsidRPr="00254FED" w:rsidRDefault="00FC7D1A" w:rsidP="00102921">
            <w:pPr>
              <w:widowControl w:val="0"/>
              <w:spacing w:line="240" w:lineRule="auto"/>
              <w:rPr>
                <w:i/>
                <w:iCs/>
              </w:rPr>
            </w:pPr>
            <w:r w:rsidRPr="00254FED">
              <w:rPr>
                <w:i/>
                <w:iCs/>
              </w:rPr>
              <w:t>Antall stemmer</w:t>
            </w:r>
          </w:p>
        </w:tc>
        <w:tc>
          <w:tcPr>
            <w:tcW w:w="2205" w:type="dxa"/>
            <w:shd w:val="clear" w:color="auto" w:fill="auto"/>
            <w:tcMar>
              <w:top w:w="100" w:type="dxa"/>
              <w:left w:w="100" w:type="dxa"/>
              <w:bottom w:w="100" w:type="dxa"/>
              <w:right w:w="100" w:type="dxa"/>
            </w:tcMar>
          </w:tcPr>
          <w:p w14:paraId="6337ACCB" w14:textId="77777777" w:rsidR="00FC7D1A" w:rsidRPr="00254FED" w:rsidRDefault="00FC7D1A" w:rsidP="00102921">
            <w:pPr>
              <w:widowControl w:val="0"/>
              <w:spacing w:line="240" w:lineRule="auto"/>
              <w:rPr>
                <w:i/>
                <w:iCs/>
              </w:rPr>
            </w:pPr>
            <w:r w:rsidRPr="00254FED">
              <w:rPr>
                <w:i/>
                <w:iCs/>
              </w:rPr>
              <w:t>Antall stemmer delt på 1.4:</w:t>
            </w:r>
          </w:p>
          <w:p w14:paraId="69ECE34D" w14:textId="77777777" w:rsidR="00FC7D1A" w:rsidRPr="00254FED" w:rsidRDefault="00FC7D1A" w:rsidP="0010292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1.4</m:t>
                    </m:r>
                  </m:den>
                </m:f>
              </m:oMath>
            </m:oMathPara>
          </w:p>
        </w:tc>
      </w:tr>
      <w:tr w:rsidR="00FC7D1A" w:rsidRPr="00254FED" w14:paraId="396AFF28" w14:textId="77777777" w:rsidTr="00102921">
        <w:tc>
          <w:tcPr>
            <w:tcW w:w="675" w:type="dxa"/>
            <w:shd w:val="clear" w:color="auto" w:fill="auto"/>
            <w:tcMar>
              <w:top w:w="100" w:type="dxa"/>
              <w:left w:w="100" w:type="dxa"/>
              <w:bottom w:w="100" w:type="dxa"/>
              <w:right w:w="100" w:type="dxa"/>
            </w:tcMar>
          </w:tcPr>
          <w:p w14:paraId="00546C73" w14:textId="77777777" w:rsidR="00FC7D1A" w:rsidRPr="00254FED" w:rsidRDefault="00FC7D1A" w:rsidP="00102921">
            <w:pPr>
              <w:widowControl w:val="0"/>
              <w:spacing w:line="240" w:lineRule="auto"/>
              <w:rPr>
                <w:i/>
                <w:iCs/>
              </w:rPr>
            </w:pPr>
            <w:r w:rsidRPr="00254FED">
              <w:rPr>
                <w:i/>
                <w:iCs/>
              </w:rPr>
              <w:t>A</w:t>
            </w:r>
          </w:p>
        </w:tc>
        <w:tc>
          <w:tcPr>
            <w:tcW w:w="1770" w:type="dxa"/>
            <w:shd w:val="clear" w:color="auto" w:fill="auto"/>
            <w:tcMar>
              <w:top w:w="100" w:type="dxa"/>
              <w:left w:w="100" w:type="dxa"/>
              <w:bottom w:w="100" w:type="dxa"/>
              <w:right w:w="100" w:type="dxa"/>
            </w:tcMar>
          </w:tcPr>
          <w:p w14:paraId="41D12EC6" w14:textId="77777777" w:rsidR="00FC7D1A" w:rsidRPr="00254FED" w:rsidRDefault="00FC7D1A" w:rsidP="00102921">
            <w:pPr>
              <w:widowControl w:val="0"/>
              <w:spacing w:line="240" w:lineRule="auto"/>
              <w:rPr>
                <w:i/>
                <w:iCs/>
              </w:rPr>
            </w:pPr>
            <w:r w:rsidRPr="00254FED">
              <w:rPr>
                <w:i/>
                <w:iCs/>
              </w:rPr>
              <w:t>2000</w:t>
            </w:r>
          </w:p>
        </w:tc>
        <w:tc>
          <w:tcPr>
            <w:tcW w:w="2205" w:type="dxa"/>
            <w:shd w:val="clear" w:color="auto" w:fill="auto"/>
            <w:tcMar>
              <w:top w:w="100" w:type="dxa"/>
              <w:left w:w="100" w:type="dxa"/>
              <w:bottom w:w="100" w:type="dxa"/>
              <w:right w:w="100" w:type="dxa"/>
            </w:tcMar>
          </w:tcPr>
          <w:p w14:paraId="10FC4836" w14:textId="77777777" w:rsidR="00FC7D1A" w:rsidRPr="00254FED" w:rsidRDefault="00FC7D1A" w:rsidP="00102921">
            <w:pPr>
              <w:widowControl w:val="0"/>
              <w:spacing w:line="240" w:lineRule="auto"/>
              <w:rPr>
                <w:i/>
                <w:iCs/>
              </w:rPr>
            </w:pPr>
            <w:r w:rsidRPr="00254FED">
              <w:rPr>
                <w:i/>
                <w:iCs/>
              </w:rPr>
              <w:t>1429</w:t>
            </w:r>
          </w:p>
        </w:tc>
      </w:tr>
      <w:tr w:rsidR="00FC7D1A" w:rsidRPr="00254FED" w14:paraId="629ADFB3" w14:textId="77777777" w:rsidTr="00102921">
        <w:tc>
          <w:tcPr>
            <w:tcW w:w="675" w:type="dxa"/>
            <w:shd w:val="clear" w:color="auto" w:fill="auto"/>
            <w:tcMar>
              <w:top w:w="100" w:type="dxa"/>
              <w:left w:w="100" w:type="dxa"/>
              <w:bottom w:w="100" w:type="dxa"/>
              <w:right w:w="100" w:type="dxa"/>
            </w:tcMar>
          </w:tcPr>
          <w:p w14:paraId="58CB7C91" w14:textId="77777777" w:rsidR="00FC7D1A" w:rsidRPr="00254FED" w:rsidRDefault="00FC7D1A" w:rsidP="00102921">
            <w:pPr>
              <w:widowControl w:val="0"/>
              <w:spacing w:line="240" w:lineRule="auto"/>
              <w:rPr>
                <w:i/>
                <w:iCs/>
              </w:rPr>
            </w:pPr>
            <w:r w:rsidRPr="00254FED">
              <w:rPr>
                <w:i/>
                <w:iCs/>
              </w:rPr>
              <w:t>B</w:t>
            </w:r>
          </w:p>
        </w:tc>
        <w:tc>
          <w:tcPr>
            <w:tcW w:w="1770" w:type="dxa"/>
            <w:shd w:val="clear" w:color="auto" w:fill="auto"/>
            <w:tcMar>
              <w:top w:w="100" w:type="dxa"/>
              <w:left w:w="100" w:type="dxa"/>
              <w:bottom w:w="100" w:type="dxa"/>
              <w:right w:w="100" w:type="dxa"/>
            </w:tcMar>
          </w:tcPr>
          <w:p w14:paraId="1176BB1E" w14:textId="77777777" w:rsidR="00FC7D1A" w:rsidRPr="00254FED" w:rsidRDefault="00FC7D1A" w:rsidP="00102921">
            <w:pPr>
              <w:widowControl w:val="0"/>
              <w:spacing w:line="240" w:lineRule="auto"/>
              <w:rPr>
                <w:i/>
                <w:iCs/>
              </w:rPr>
            </w:pPr>
            <w:r w:rsidRPr="00254FED">
              <w:rPr>
                <w:i/>
                <w:iCs/>
              </w:rPr>
              <w:t>1000</w:t>
            </w:r>
          </w:p>
        </w:tc>
        <w:tc>
          <w:tcPr>
            <w:tcW w:w="2205" w:type="dxa"/>
            <w:shd w:val="clear" w:color="auto" w:fill="auto"/>
            <w:tcMar>
              <w:top w:w="100" w:type="dxa"/>
              <w:left w:w="100" w:type="dxa"/>
              <w:bottom w:w="100" w:type="dxa"/>
              <w:right w:w="100" w:type="dxa"/>
            </w:tcMar>
          </w:tcPr>
          <w:p w14:paraId="12F52BB8" w14:textId="77777777" w:rsidR="00FC7D1A" w:rsidRPr="00254FED" w:rsidRDefault="00FC7D1A" w:rsidP="00102921">
            <w:pPr>
              <w:widowControl w:val="0"/>
              <w:spacing w:line="240" w:lineRule="auto"/>
              <w:rPr>
                <w:i/>
                <w:iCs/>
              </w:rPr>
            </w:pPr>
            <w:r w:rsidRPr="00254FED">
              <w:rPr>
                <w:i/>
                <w:iCs/>
              </w:rPr>
              <w:t>714</w:t>
            </w:r>
          </w:p>
        </w:tc>
      </w:tr>
      <w:tr w:rsidR="00FC7D1A" w:rsidRPr="00254FED" w14:paraId="052E6BF9" w14:textId="77777777" w:rsidTr="00102921">
        <w:tc>
          <w:tcPr>
            <w:tcW w:w="675" w:type="dxa"/>
            <w:shd w:val="clear" w:color="auto" w:fill="auto"/>
            <w:tcMar>
              <w:top w:w="100" w:type="dxa"/>
              <w:left w:w="100" w:type="dxa"/>
              <w:bottom w:w="100" w:type="dxa"/>
              <w:right w:w="100" w:type="dxa"/>
            </w:tcMar>
          </w:tcPr>
          <w:p w14:paraId="6A84B628" w14:textId="77777777" w:rsidR="00FC7D1A" w:rsidRPr="00254FED" w:rsidRDefault="00FC7D1A" w:rsidP="00102921">
            <w:pPr>
              <w:widowControl w:val="0"/>
              <w:spacing w:line="240" w:lineRule="auto"/>
              <w:rPr>
                <w:i/>
                <w:iCs/>
              </w:rPr>
            </w:pPr>
            <w:r w:rsidRPr="00254FED">
              <w:rPr>
                <w:i/>
                <w:iCs/>
              </w:rPr>
              <w:t>C</w:t>
            </w:r>
          </w:p>
        </w:tc>
        <w:tc>
          <w:tcPr>
            <w:tcW w:w="1770" w:type="dxa"/>
            <w:shd w:val="clear" w:color="auto" w:fill="auto"/>
            <w:tcMar>
              <w:top w:w="100" w:type="dxa"/>
              <w:left w:w="100" w:type="dxa"/>
              <w:bottom w:w="100" w:type="dxa"/>
              <w:right w:w="100" w:type="dxa"/>
            </w:tcMar>
          </w:tcPr>
          <w:p w14:paraId="004D1E76" w14:textId="77777777" w:rsidR="00FC7D1A" w:rsidRPr="00254FED" w:rsidRDefault="00FC7D1A" w:rsidP="00102921">
            <w:pPr>
              <w:widowControl w:val="0"/>
              <w:spacing w:line="240" w:lineRule="auto"/>
              <w:rPr>
                <w:i/>
                <w:iCs/>
              </w:rPr>
            </w:pPr>
            <w:r w:rsidRPr="00254FED">
              <w:rPr>
                <w:i/>
                <w:iCs/>
              </w:rPr>
              <w:t>700</w:t>
            </w:r>
          </w:p>
        </w:tc>
        <w:tc>
          <w:tcPr>
            <w:tcW w:w="2205" w:type="dxa"/>
            <w:shd w:val="clear" w:color="auto" w:fill="auto"/>
            <w:tcMar>
              <w:top w:w="100" w:type="dxa"/>
              <w:left w:w="100" w:type="dxa"/>
              <w:bottom w:w="100" w:type="dxa"/>
              <w:right w:w="100" w:type="dxa"/>
            </w:tcMar>
          </w:tcPr>
          <w:p w14:paraId="299646FF" w14:textId="77777777" w:rsidR="00FC7D1A" w:rsidRPr="00254FED" w:rsidRDefault="00FC7D1A" w:rsidP="00102921">
            <w:pPr>
              <w:widowControl w:val="0"/>
              <w:spacing w:line="240" w:lineRule="auto"/>
              <w:rPr>
                <w:i/>
                <w:iCs/>
              </w:rPr>
            </w:pPr>
            <w:r w:rsidRPr="00254FED">
              <w:rPr>
                <w:i/>
                <w:iCs/>
              </w:rPr>
              <w:t>500</w:t>
            </w:r>
          </w:p>
        </w:tc>
      </w:tr>
      <w:tr w:rsidR="00FC7D1A" w:rsidRPr="00254FED" w14:paraId="20790117" w14:textId="77777777" w:rsidTr="00102921">
        <w:tc>
          <w:tcPr>
            <w:tcW w:w="675" w:type="dxa"/>
            <w:shd w:val="clear" w:color="auto" w:fill="auto"/>
            <w:tcMar>
              <w:top w:w="100" w:type="dxa"/>
              <w:left w:w="100" w:type="dxa"/>
              <w:bottom w:w="100" w:type="dxa"/>
              <w:right w:w="100" w:type="dxa"/>
            </w:tcMar>
          </w:tcPr>
          <w:p w14:paraId="60F0EE52" w14:textId="77777777" w:rsidR="00FC7D1A" w:rsidRPr="00254FED" w:rsidRDefault="00FC7D1A" w:rsidP="00102921">
            <w:pPr>
              <w:widowControl w:val="0"/>
              <w:spacing w:line="240" w:lineRule="auto"/>
              <w:rPr>
                <w:i/>
                <w:iCs/>
              </w:rPr>
            </w:pPr>
            <w:r w:rsidRPr="00254FED">
              <w:rPr>
                <w:i/>
                <w:iCs/>
              </w:rPr>
              <w:t>D</w:t>
            </w:r>
          </w:p>
        </w:tc>
        <w:tc>
          <w:tcPr>
            <w:tcW w:w="1770" w:type="dxa"/>
            <w:shd w:val="clear" w:color="auto" w:fill="auto"/>
            <w:tcMar>
              <w:top w:w="100" w:type="dxa"/>
              <w:left w:w="100" w:type="dxa"/>
              <w:bottom w:w="100" w:type="dxa"/>
              <w:right w:w="100" w:type="dxa"/>
            </w:tcMar>
          </w:tcPr>
          <w:p w14:paraId="15F3A8D7" w14:textId="77777777" w:rsidR="00FC7D1A" w:rsidRPr="00254FED" w:rsidRDefault="00FC7D1A" w:rsidP="00102921">
            <w:pPr>
              <w:widowControl w:val="0"/>
              <w:spacing w:line="240" w:lineRule="auto"/>
              <w:rPr>
                <w:i/>
                <w:iCs/>
              </w:rPr>
            </w:pPr>
            <w:r w:rsidRPr="00254FED">
              <w:rPr>
                <w:i/>
                <w:iCs/>
              </w:rPr>
              <w:t>600</w:t>
            </w:r>
          </w:p>
        </w:tc>
        <w:tc>
          <w:tcPr>
            <w:tcW w:w="2205" w:type="dxa"/>
            <w:shd w:val="clear" w:color="auto" w:fill="auto"/>
            <w:tcMar>
              <w:top w:w="100" w:type="dxa"/>
              <w:left w:w="100" w:type="dxa"/>
              <w:bottom w:w="100" w:type="dxa"/>
              <w:right w:w="100" w:type="dxa"/>
            </w:tcMar>
          </w:tcPr>
          <w:p w14:paraId="3FA10CE8" w14:textId="77777777" w:rsidR="00FC7D1A" w:rsidRPr="00254FED" w:rsidRDefault="00FC7D1A" w:rsidP="00102921">
            <w:pPr>
              <w:widowControl w:val="0"/>
              <w:spacing w:line="240" w:lineRule="auto"/>
              <w:rPr>
                <w:i/>
                <w:iCs/>
              </w:rPr>
            </w:pPr>
            <w:r w:rsidRPr="00254FED">
              <w:rPr>
                <w:i/>
                <w:iCs/>
              </w:rPr>
              <w:t>429</w:t>
            </w:r>
          </w:p>
        </w:tc>
      </w:tr>
    </w:tbl>
    <w:p w14:paraId="5D2B9CE8" w14:textId="2223BA3F" w:rsidR="00FC7D1A" w:rsidRPr="00254FED" w:rsidRDefault="00102921" w:rsidP="00FC7D1A">
      <w:pPr>
        <w:rPr>
          <w:i/>
          <w:iCs/>
          <w:sz w:val="2"/>
          <w:szCs w:val="2"/>
        </w:rPr>
      </w:pPr>
      <w:r>
        <w:rPr>
          <w:i/>
          <w:iCs/>
          <w:sz w:val="12"/>
          <w:szCs w:val="12"/>
        </w:rPr>
        <w:br w:type="textWrapping" w:clear="all"/>
      </w:r>
      <w:r w:rsidR="00FC7D1A" w:rsidRPr="00254FED">
        <w:rPr>
          <w:i/>
          <w:iCs/>
          <w:sz w:val="12"/>
          <w:szCs w:val="12"/>
        </w:rPr>
        <w:t>Tabell 3: Første steget i Sainte-</w:t>
      </w:r>
      <w:proofErr w:type="spellStart"/>
      <w:r w:rsidR="00FC7D1A" w:rsidRPr="00254FED">
        <w:rPr>
          <w:i/>
          <w:iCs/>
          <w:sz w:val="12"/>
          <w:szCs w:val="12"/>
        </w:rPr>
        <w:t>Laguë</w:t>
      </w:r>
      <w:proofErr w:type="spellEnd"/>
      <w:r w:rsidR="00FC7D1A" w:rsidRPr="00254FED">
        <w:rPr>
          <w:i/>
          <w:iCs/>
          <w:sz w:val="12"/>
          <w:szCs w:val="12"/>
        </w:rPr>
        <w:t xml:space="preserve"> algoritmen som består i å dele alle stemmene på 1.4</w:t>
      </w:r>
    </w:p>
    <w:p w14:paraId="6D2F4A0B" w14:textId="77777777" w:rsidR="00FC7D1A" w:rsidRPr="00254FED" w:rsidRDefault="00FC7D1A" w:rsidP="00FC7D1A">
      <w:pPr>
        <w:rPr>
          <w:i/>
          <w:iCs/>
        </w:rPr>
      </w:pPr>
      <w:r w:rsidRPr="00254FED">
        <w:rPr>
          <w:i/>
          <w:iCs/>
          <w:sz w:val="12"/>
          <w:szCs w:val="12"/>
        </w:rPr>
        <w:t xml:space="preserve"> </w:t>
      </w:r>
    </w:p>
    <w:p w14:paraId="4A387910" w14:textId="77777777" w:rsidR="00FC7D1A" w:rsidRPr="00254FED" w:rsidRDefault="00FC7D1A" w:rsidP="00FC7D1A">
      <w:pPr>
        <w:rPr>
          <w:i/>
          <w:iCs/>
        </w:rPr>
      </w:pPr>
      <w:r w:rsidRPr="00254FED">
        <w:rPr>
          <w:i/>
          <w:iCs/>
        </w:rPr>
        <w:t xml:space="preserve">Ved å se på den nye kolonnen har parti A det største tallet (1429) og fikk tildelt </w:t>
      </w:r>
      <w:proofErr w:type="gramStart"/>
      <w:r w:rsidRPr="00254FED">
        <w:rPr>
          <w:i/>
          <w:iCs/>
        </w:rPr>
        <w:t>en mandat</w:t>
      </w:r>
      <w:proofErr w:type="gramEnd"/>
      <w:r w:rsidRPr="00254FED">
        <w:rPr>
          <w:i/>
          <w:iCs/>
        </w:rPr>
        <w:t xml:space="preserve">. Etter å ha blitt tildelt den første </w:t>
      </w:r>
      <w:proofErr w:type="spellStart"/>
      <w:r w:rsidRPr="00254FED">
        <w:rPr>
          <w:i/>
          <w:iCs/>
        </w:rPr>
        <w:t>mandaten</w:t>
      </w:r>
      <w:proofErr w:type="spellEnd"/>
      <w:r w:rsidRPr="00254FED">
        <w:rPr>
          <w:i/>
          <w:iCs/>
        </w:rPr>
        <w:t xml:space="preserve"> er neste steg i algoritmen at parti A får sine antall stemmer delt på 3 (2000 / 3). Noe som resulterer i tabell 4.</w:t>
      </w:r>
    </w:p>
    <w:p w14:paraId="73893865" w14:textId="77777777" w:rsidR="00FC7D1A" w:rsidRDefault="00FC7D1A" w:rsidP="00FC7D1A">
      <w:pPr>
        <w:rPr>
          <w:i/>
          <w:iCs/>
        </w:rPr>
      </w:pPr>
    </w:p>
    <w:p w14:paraId="5CD52A56" w14:textId="77777777" w:rsidR="00FC7D1A" w:rsidRDefault="00FC7D1A" w:rsidP="00FC7D1A">
      <w:pPr>
        <w:rPr>
          <w:i/>
          <w:iCs/>
        </w:rPr>
      </w:pPr>
    </w:p>
    <w:p w14:paraId="63B1626E" w14:textId="77777777" w:rsidR="00FC7D1A" w:rsidRPr="00254FED" w:rsidRDefault="00FC7D1A" w:rsidP="00FC7D1A">
      <w:pPr>
        <w:rPr>
          <w:i/>
          <w:iCs/>
        </w:rPr>
      </w:pP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635"/>
        <w:gridCol w:w="1590"/>
        <w:gridCol w:w="1590"/>
        <w:gridCol w:w="1590"/>
      </w:tblGrid>
      <w:tr w:rsidR="00FC7D1A" w:rsidRPr="00254FED" w14:paraId="776F3DEA" w14:textId="77777777" w:rsidTr="00CD4791">
        <w:tc>
          <w:tcPr>
            <w:tcW w:w="1425" w:type="dxa"/>
            <w:shd w:val="clear" w:color="auto" w:fill="auto"/>
            <w:tcMar>
              <w:top w:w="100" w:type="dxa"/>
              <w:left w:w="100" w:type="dxa"/>
              <w:bottom w:w="100" w:type="dxa"/>
              <w:right w:w="100" w:type="dxa"/>
            </w:tcMar>
          </w:tcPr>
          <w:p w14:paraId="724575DF" w14:textId="77777777" w:rsidR="00FC7D1A" w:rsidRPr="00254FED" w:rsidRDefault="00FC7D1A" w:rsidP="00CD4791">
            <w:pPr>
              <w:widowControl w:val="0"/>
              <w:spacing w:line="240" w:lineRule="auto"/>
              <w:rPr>
                <w:i/>
                <w:iCs/>
              </w:rPr>
            </w:pPr>
            <w:r w:rsidRPr="00254FED">
              <w:rPr>
                <w:i/>
                <w:iCs/>
              </w:rPr>
              <w:lastRenderedPageBreak/>
              <w:t>Parti</w:t>
            </w:r>
          </w:p>
        </w:tc>
        <w:tc>
          <w:tcPr>
            <w:tcW w:w="1635" w:type="dxa"/>
            <w:shd w:val="clear" w:color="auto" w:fill="auto"/>
            <w:tcMar>
              <w:top w:w="100" w:type="dxa"/>
              <w:left w:w="100" w:type="dxa"/>
              <w:bottom w:w="100" w:type="dxa"/>
              <w:right w:w="100" w:type="dxa"/>
            </w:tcMar>
          </w:tcPr>
          <w:p w14:paraId="6DC7DD87" w14:textId="77777777" w:rsidR="00FC7D1A" w:rsidRPr="00254FED" w:rsidRDefault="00FC7D1A" w:rsidP="00CD4791">
            <w:pPr>
              <w:widowControl w:val="0"/>
              <w:spacing w:line="240" w:lineRule="auto"/>
              <w:rPr>
                <w:i/>
                <w:iCs/>
              </w:rPr>
            </w:pPr>
            <w:r w:rsidRPr="00254FED">
              <w:rPr>
                <w:i/>
                <w:iCs/>
              </w:rPr>
              <w:t>Antall stemmer</w:t>
            </w:r>
          </w:p>
        </w:tc>
        <w:tc>
          <w:tcPr>
            <w:tcW w:w="1590" w:type="dxa"/>
            <w:shd w:val="clear" w:color="auto" w:fill="auto"/>
            <w:tcMar>
              <w:top w:w="100" w:type="dxa"/>
              <w:left w:w="100" w:type="dxa"/>
              <w:bottom w:w="100" w:type="dxa"/>
              <w:right w:w="100" w:type="dxa"/>
            </w:tcMar>
          </w:tcPr>
          <w:p w14:paraId="278A6514" w14:textId="77777777" w:rsidR="00FC7D1A" w:rsidRPr="00254FED" w:rsidRDefault="00FC7D1A" w:rsidP="00CD4791">
            <w:pPr>
              <w:widowControl w:val="0"/>
              <w:spacing w:line="240" w:lineRule="auto"/>
              <w:rPr>
                <w:i/>
                <w:iCs/>
              </w:rPr>
            </w:pPr>
            <w:r w:rsidRPr="00254FED">
              <w:rPr>
                <w:i/>
                <w:iCs/>
              </w:rPr>
              <w:t>Antall stemmer delt på 1.4</w:t>
            </w:r>
          </w:p>
          <w:p w14:paraId="03546C70"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1.4</m:t>
                    </m:r>
                  </m:den>
                </m:f>
              </m:oMath>
            </m:oMathPara>
          </w:p>
        </w:tc>
        <w:tc>
          <w:tcPr>
            <w:tcW w:w="1590" w:type="dxa"/>
            <w:shd w:val="clear" w:color="auto" w:fill="auto"/>
            <w:tcMar>
              <w:top w:w="100" w:type="dxa"/>
              <w:left w:w="100" w:type="dxa"/>
              <w:bottom w:w="100" w:type="dxa"/>
              <w:right w:w="100" w:type="dxa"/>
            </w:tcMar>
          </w:tcPr>
          <w:p w14:paraId="58D0B2B1" w14:textId="77777777" w:rsidR="00FC7D1A" w:rsidRPr="00254FED" w:rsidRDefault="00FC7D1A" w:rsidP="00CD4791">
            <w:pPr>
              <w:widowControl w:val="0"/>
              <w:spacing w:line="240" w:lineRule="auto"/>
              <w:rPr>
                <w:i/>
                <w:iCs/>
              </w:rPr>
            </w:pPr>
            <w:r w:rsidRPr="00254FED">
              <w:rPr>
                <w:i/>
                <w:iCs/>
              </w:rPr>
              <w:t>Antall stemmer delt på 3</w:t>
            </w:r>
          </w:p>
          <w:p w14:paraId="59641E5F"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3</m:t>
                    </m:r>
                  </m:den>
                </m:f>
              </m:oMath>
            </m:oMathPara>
          </w:p>
        </w:tc>
        <w:tc>
          <w:tcPr>
            <w:tcW w:w="1590" w:type="dxa"/>
            <w:shd w:val="clear" w:color="auto" w:fill="auto"/>
            <w:tcMar>
              <w:top w:w="100" w:type="dxa"/>
              <w:left w:w="100" w:type="dxa"/>
              <w:bottom w:w="100" w:type="dxa"/>
              <w:right w:w="100" w:type="dxa"/>
            </w:tcMar>
          </w:tcPr>
          <w:p w14:paraId="70EE0CD5" w14:textId="77777777" w:rsidR="00FC7D1A" w:rsidRPr="00254FED" w:rsidRDefault="00FC7D1A" w:rsidP="00CD4791">
            <w:pPr>
              <w:widowControl w:val="0"/>
              <w:spacing w:line="240" w:lineRule="auto"/>
              <w:rPr>
                <w:i/>
                <w:iCs/>
              </w:rPr>
            </w:pPr>
            <w:r w:rsidRPr="00254FED">
              <w:rPr>
                <w:i/>
                <w:iCs/>
              </w:rPr>
              <w:t>Tildelt mandat</w:t>
            </w:r>
          </w:p>
        </w:tc>
      </w:tr>
      <w:tr w:rsidR="00FC7D1A" w:rsidRPr="00254FED" w14:paraId="56909C9C" w14:textId="77777777" w:rsidTr="00CD4791">
        <w:tc>
          <w:tcPr>
            <w:tcW w:w="1425" w:type="dxa"/>
            <w:shd w:val="clear" w:color="auto" w:fill="auto"/>
            <w:tcMar>
              <w:top w:w="100" w:type="dxa"/>
              <w:left w:w="100" w:type="dxa"/>
              <w:bottom w:w="100" w:type="dxa"/>
              <w:right w:w="100" w:type="dxa"/>
            </w:tcMar>
          </w:tcPr>
          <w:p w14:paraId="01A721A3" w14:textId="77777777" w:rsidR="00FC7D1A" w:rsidRPr="00254FED" w:rsidRDefault="00FC7D1A" w:rsidP="00CD4791">
            <w:pPr>
              <w:widowControl w:val="0"/>
              <w:spacing w:line="240" w:lineRule="auto"/>
              <w:rPr>
                <w:i/>
                <w:iCs/>
              </w:rPr>
            </w:pPr>
            <w:r w:rsidRPr="00254FED">
              <w:rPr>
                <w:i/>
                <w:iCs/>
              </w:rPr>
              <w:t>A</w:t>
            </w:r>
          </w:p>
        </w:tc>
        <w:tc>
          <w:tcPr>
            <w:tcW w:w="1635" w:type="dxa"/>
            <w:shd w:val="clear" w:color="auto" w:fill="auto"/>
            <w:tcMar>
              <w:top w:w="100" w:type="dxa"/>
              <w:left w:w="100" w:type="dxa"/>
              <w:bottom w:w="100" w:type="dxa"/>
              <w:right w:w="100" w:type="dxa"/>
            </w:tcMar>
          </w:tcPr>
          <w:p w14:paraId="03C225C9" w14:textId="77777777" w:rsidR="00FC7D1A" w:rsidRPr="00254FED" w:rsidRDefault="00FC7D1A" w:rsidP="00CD4791">
            <w:pPr>
              <w:widowControl w:val="0"/>
              <w:spacing w:line="240" w:lineRule="auto"/>
              <w:rPr>
                <w:i/>
                <w:iCs/>
              </w:rPr>
            </w:pPr>
            <w:r w:rsidRPr="00254FED">
              <w:rPr>
                <w:i/>
                <w:iCs/>
              </w:rPr>
              <w:t>2000</w:t>
            </w:r>
          </w:p>
        </w:tc>
        <w:tc>
          <w:tcPr>
            <w:tcW w:w="1590" w:type="dxa"/>
            <w:shd w:val="clear" w:color="auto" w:fill="auto"/>
            <w:tcMar>
              <w:top w:w="100" w:type="dxa"/>
              <w:left w:w="100" w:type="dxa"/>
              <w:bottom w:w="100" w:type="dxa"/>
              <w:right w:w="100" w:type="dxa"/>
            </w:tcMar>
          </w:tcPr>
          <w:p w14:paraId="4A305302" w14:textId="77777777" w:rsidR="00FC7D1A" w:rsidRPr="00254FED" w:rsidRDefault="00FC7D1A" w:rsidP="00CD4791">
            <w:pPr>
              <w:widowControl w:val="0"/>
              <w:spacing w:line="240" w:lineRule="auto"/>
              <w:rPr>
                <w:i/>
                <w:iCs/>
              </w:rPr>
            </w:pPr>
            <w:r w:rsidRPr="00254FED">
              <w:rPr>
                <w:i/>
                <w:iCs/>
              </w:rPr>
              <w:t>1429</w:t>
            </w:r>
          </w:p>
        </w:tc>
        <w:tc>
          <w:tcPr>
            <w:tcW w:w="1590" w:type="dxa"/>
            <w:shd w:val="clear" w:color="auto" w:fill="auto"/>
            <w:tcMar>
              <w:top w:w="100" w:type="dxa"/>
              <w:left w:w="100" w:type="dxa"/>
              <w:bottom w:w="100" w:type="dxa"/>
              <w:right w:w="100" w:type="dxa"/>
            </w:tcMar>
          </w:tcPr>
          <w:p w14:paraId="3AED4189" w14:textId="77777777" w:rsidR="00FC7D1A" w:rsidRPr="00254FED" w:rsidRDefault="00FC7D1A" w:rsidP="00CD4791">
            <w:pPr>
              <w:widowControl w:val="0"/>
              <w:spacing w:line="240" w:lineRule="auto"/>
              <w:rPr>
                <w:i/>
                <w:iCs/>
              </w:rPr>
            </w:pPr>
            <w:r w:rsidRPr="00254FED">
              <w:rPr>
                <w:i/>
                <w:iCs/>
              </w:rPr>
              <w:t>667</w:t>
            </w:r>
          </w:p>
        </w:tc>
        <w:tc>
          <w:tcPr>
            <w:tcW w:w="1590" w:type="dxa"/>
            <w:shd w:val="clear" w:color="auto" w:fill="auto"/>
            <w:tcMar>
              <w:top w:w="100" w:type="dxa"/>
              <w:left w:w="100" w:type="dxa"/>
              <w:bottom w:w="100" w:type="dxa"/>
              <w:right w:w="100" w:type="dxa"/>
            </w:tcMar>
          </w:tcPr>
          <w:p w14:paraId="3AF7FC23" w14:textId="77777777" w:rsidR="00FC7D1A" w:rsidRPr="00254FED" w:rsidRDefault="00FC7D1A" w:rsidP="00CD4791">
            <w:pPr>
              <w:widowControl w:val="0"/>
              <w:spacing w:line="240" w:lineRule="auto"/>
              <w:rPr>
                <w:i/>
                <w:iCs/>
              </w:rPr>
            </w:pPr>
            <w:r w:rsidRPr="00254FED">
              <w:rPr>
                <w:i/>
                <w:iCs/>
              </w:rPr>
              <w:t>1</w:t>
            </w:r>
          </w:p>
        </w:tc>
      </w:tr>
      <w:tr w:rsidR="00FC7D1A" w:rsidRPr="00254FED" w14:paraId="31649D65" w14:textId="77777777" w:rsidTr="00CD4791">
        <w:tc>
          <w:tcPr>
            <w:tcW w:w="1425" w:type="dxa"/>
            <w:shd w:val="clear" w:color="auto" w:fill="auto"/>
            <w:tcMar>
              <w:top w:w="100" w:type="dxa"/>
              <w:left w:w="100" w:type="dxa"/>
              <w:bottom w:w="100" w:type="dxa"/>
              <w:right w:w="100" w:type="dxa"/>
            </w:tcMar>
          </w:tcPr>
          <w:p w14:paraId="04D4FAF8" w14:textId="77777777" w:rsidR="00FC7D1A" w:rsidRPr="00254FED" w:rsidRDefault="00FC7D1A" w:rsidP="00CD4791">
            <w:pPr>
              <w:widowControl w:val="0"/>
              <w:spacing w:line="240" w:lineRule="auto"/>
              <w:rPr>
                <w:i/>
                <w:iCs/>
              </w:rPr>
            </w:pPr>
            <w:r w:rsidRPr="00254FED">
              <w:rPr>
                <w:i/>
                <w:iCs/>
              </w:rPr>
              <w:t>B</w:t>
            </w:r>
          </w:p>
        </w:tc>
        <w:tc>
          <w:tcPr>
            <w:tcW w:w="1635" w:type="dxa"/>
            <w:shd w:val="clear" w:color="auto" w:fill="auto"/>
            <w:tcMar>
              <w:top w:w="100" w:type="dxa"/>
              <w:left w:w="100" w:type="dxa"/>
              <w:bottom w:w="100" w:type="dxa"/>
              <w:right w:w="100" w:type="dxa"/>
            </w:tcMar>
          </w:tcPr>
          <w:p w14:paraId="79ACBDF4" w14:textId="77777777" w:rsidR="00FC7D1A" w:rsidRPr="00254FED" w:rsidRDefault="00FC7D1A" w:rsidP="00CD4791">
            <w:pPr>
              <w:widowControl w:val="0"/>
              <w:spacing w:line="240" w:lineRule="auto"/>
              <w:rPr>
                <w:i/>
                <w:iCs/>
              </w:rPr>
            </w:pPr>
            <w:r w:rsidRPr="00254FED">
              <w:rPr>
                <w:i/>
                <w:iCs/>
              </w:rPr>
              <w:t>1000</w:t>
            </w:r>
          </w:p>
        </w:tc>
        <w:tc>
          <w:tcPr>
            <w:tcW w:w="1590" w:type="dxa"/>
            <w:shd w:val="clear" w:color="auto" w:fill="auto"/>
            <w:tcMar>
              <w:top w:w="100" w:type="dxa"/>
              <w:left w:w="100" w:type="dxa"/>
              <w:bottom w:w="100" w:type="dxa"/>
              <w:right w:w="100" w:type="dxa"/>
            </w:tcMar>
          </w:tcPr>
          <w:p w14:paraId="73002CE1" w14:textId="77777777" w:rsidR="00FC7D1A" w:rsidRPr="00254FED" w:rsidRDefault="00FC7D1A" w:rsidP="00CD4791">
            <w:pPr>
              <w:widowControl w:val="0"/>
              <w:spacing w:line="240" w:lineRule="auto"/>
              <w:rPr>
                <w:i/>
                <w:iCs/>
              </w:rPr>
            </w:pPr>
            <w:r w:rsidRPr="00254FED">
              <w:rPr>
                <w:i/>
                <w:iCs/>
              </w:rPr>
              <w:t>714</w:t>
            </w:r>
          </w:p>
        </w:tc>
        <w:tc>
          <w:tcPr>
            <w:tcW w:w="1590" w:type="dxa"/>
            <w:shd w:val="clear" w:color="auto" w:fill="auto"/>
            <w:tcMar>
              <w:top w:w="100" w:type="dxa"/>
              <w:left w:w="100" w:type="dxa"/>
              <w:bottom w:w="100" w:type="dxa"/>
              <w:right w:w="100" w:type="dxa"/>
            </w:tcMar>
          </w:tcPr>
          <w:p w14:paraId="68C69BA9" w14:textId="77777777" w:rsidR="00FC7D1A" w:rsidRPr="00254FED" w:rsidRDefault="00FC7D1A" w:rsidP="00CD4791">
            <w:pPr>
              <w:widowControl w:val="0"/>
              <w:spacing w:line="240" w:lineRule="auto"/>
              <w:rPr>
                <w:i/>
                <w:iCs/>
              </w:rPr>
            </w:pPr>
          </w:p>
        </w:tc>
        <w:tc>
          <w:tcPr>
            <w:tcW w:w="1590" w:type="dxa"/>
            <w:shd w:val="clear" w:color="auto" w:fill="auto"/>
            <w:tcMar>
              <w:top w:w="100" w:type="dxa"/>
              <w:left w:w="100" w:type="dxa"/>
              <w:bottom w:w="100" w:type="dxa"/>
              <w:right w:w="100" w:type="dxa"/>
            </w:tcMar>
          </w:tcPr>
          <w:p w14:paraId="264EA033" w14:textId="77777777" w:rsidR="00FC7D1A" w:rsidRPr="00254FED" w:rsidRDefault="00FC7D1A" w:rsidP="00CD4791">
            <w:pPr>
              <w:widowControl w:val="0"/>
              <w:spacing w:line="240" w:lineRule="auto"/>
              <w:rPr>
                <w:i/>
                <w:iCs/>
              </w:rPr>
            </w:pPr>
          </w:p>
        </w:tc>
      </w:tr>
      <w:tr w:rsidR="00FC7D1A" w:rsidRPr="00254FED" w14:paraId="2E1B1D6B" w14:textId="77777777" w:rsidTr="00CD4791">
        <w:tc>
          <w:tcPr>
            <w:tcW w:w="1425" w:type="dxa"/>
            <w:shd w:val="clear" w:color="auto" w:fill="auto"/>
            <w:tcMar>
              <w:top w:w="100" w:type="dxa"/>
              <w:left w:w="100" w:type="dxa"/>
              <w:bottom w:w="100" w:type="dxa"/>
              <w:right w:w="100" w:type="dxa"/>
            </w:tcMar>
          </w:tcPr>
          <w:p w14:paraId="7BF6EF80" w14:textId="77777777" w:rsidR="00FC7D1A" w:rsidRPr="00254FED" w:rsidRDefault="00FC7D1A" w:rsidP="00CD4791">
            <w:pPr>
              <w:widowControl w:val="0"/>
              <w:spacing w:line="240" w:lineRule="auto"/>
              <w:rPr>
                <w:i/>
                <w:iCs/>
              </w:rPr>
            </w:pPr>
            <w:r w:rsidRPr="00254FED">
              <w:rPr>
                <w:i/>
                <w:iCs/>
              </w:rPr>
              <w:t>C</w:t>
            </w:r>
          </w:p>
        </w:tc>
        <w:tc>
          <w:tcPr>
            <w:tcW w:w="1635" w:type="dxa"/>
            <w:shd w:val="clear" w:color="auto" w:fill="auto"/>
            <w:tcMar>
              <w:top w:w="100" w:type="dxa"/>
              <w:left w:w="100" w:type="dxa"/>
              <w:bottom w:w="100" w:type="dxa"/>
              <w:right w:w="100" w:type="dxa"/>
            </w:tcMar>
          </w:tcPr>
          <w:p w14:paraId="4B4EEA19" w14:textId="77777777" w:rsidR="00FC7D1A" w:rsidRPr="00254FED" w:rsidRDefault="00FC7D1A" w:rsidP="00CD4791">
            <w:pPr>
              <w:widowControl w:val="0"/>
              <w:spacing w:line="240" w:lineRule="auto"/>
              <w:rPr>
                <w:i/>
                <w:iCs/>
              </w:rPr>
            </w:pPr>
            <w:r w:rsidRPr="00254FED">
              <w:rPr>
                <w:i/>
                <w:iCs/>
              </w:rPr>
              <w:t>700</w:t>
            </w:r>
          </w:p>
        </w:tc>
        <w:tc>
          <w:tcPr>
            <w:tcW w:w="1590" w:type="dxa"/>
            <w:shd w:val="clear" w:color="auto" w:fill="auto"/>
            <w:tcMar>
              <w:top w:w="100" w:type="dxa"/>
              <w:left w:w="100" w:type="dxa"/>
              <w:bottom w:w="100" w:type="dxa"/>
              <w:right w:w="100" w:type="dxa"/>
            </w:tcMar>
          </w:tcPr>
          <w:p w14:paraId="2D77B0CD" w14:textId="77777777" w:rsidR="00FC7D1A" w:rsidRPr="00254FED" w:rsidRDefault="00FC7D1A" w:rsidP="00CD4791">
            <w:pPr>
              <w:widowControl w:val="0"/>
              <w:spacing w:line="240" w:lineRule="auto"/>
              <w:rPr>
                <w:i/>
                <w:iCs/>
              </w:rPr>
            </w:pPr>
            <w:r w:rsidRPr="00254FED">
              <w:rPr>
                <w:i/>
                <w:iCs/>
              </w:rPr>
              <w:t>500</w:t>
            </w:r>
          </w:p>
        </w:tc>
        <w:tc>
          <w:tcPr>
            <w:tcW w:w="1590" w:type="dxa"/>
            <w:shd w:val="clear" w:color="auto" w:fill="auto"/>
            <w:tcMar>
              <w:top w:w="100" w:type="dxa"/>
              <w:left w:w="100" w:type="dxa"/>
              <w:bottom w:w="100" w:type="dxa"/>
              <w:right w:w="100" w:type="dxa"/>
            </w:tcMar>
          </w:tcPr>
          <w:p w14:paraId="63C67BA4" w14:textId="77777777" w:rsidR="00FC7D1A" w:rsidRPr="00254FED" w:rsidRDefault="00FC7D1A" w:rsidP="00CD4791">
            <w:pPr>
              <w:widowControl w:val="0"/>
              <w:spacing w:line="240" w:lineRule="auto"/>
              <w:rPr>
                <w:i/>
                <w:iCs/>
              </w:rPr>
            </w:pPr>
          </w:p>
        </w:tc>
        <w:tc>
          <w:tcPr>
            <w:tcW w:w="1590" w:type="dxa"/>
            <w:shd w:val="clear" w:color="auto" w:fill="auto"/>
            <w:tcMar>
              <w:top w:w="100" w:type="dxa"/>
              <w:left w:w="100" w:type="dxa"/>
              <w:bottom w:w="100" w:type="dxa"/>
              <w:right w:w="100" w:type="dxa"/>
            </w:tcMar>
          </w:tcPr>
          <w:p w14:paraId="5082343E" w14:textId="77777777" w:rsidR="00FC7D1A" w:rsidRPr="00254FED" w:rsidRDefault="00FC7D1A" w:rsidP="00CD4791">
            <w:pPr>
              <w:widowControl w:val="0"/>
              <w:spacing w:line="240" w:lineRule="auto"/>
              <w:rPr>
                <w:i/>
                <w:iCs/>
              </w:rPr>
            </w:pPr>
          </w:p>
        </w:tc>
      </w:tr>
      <w:tr w:rsidR="00FC7D1A" w:rsidRPr="00254FED" w14:paraId="315A54BB" w14:textId="77777777" w:rsidTr="00CD4791">
        <w:tc>
          <w:tcPr>
            <w:tcW w:w="1425" w:type="dxa"/>
            <w:shd w:val="clear" w:color="auto" w:fill="auto"/>
            <w:tcMar>
              <w:top w:w="100" w:type="dxa"/>
              <w:left w:w="100" w:type="dxa"/>
              <w:bottom w:w="100" w:type="dxa"/>
              <w:right w:w="100" w:type="dxa"/>
            </w:tcMar>
          </w:tcPr>
          <w:p w14:paraId="6144651D" w14:textId="77777777" w:rsidR="00FC7D1A" w:rsidRPr="00254FED" w:rsidRDefault="00FC7D1A" w:rsidP="00CD4791">
            <w:pPr>
              <w:widowControl w:val="0"/>
              <w:spacing w:line="240" w:lineRule="auto"/>
              <w:rPr>
                <w:i/>
                <w:iCs/>
              </w:rPr>
            </w:pPr>
            <w:r w:rsidRPr="00254FED">
              <w:rPr>
                <w:i/>
                <w:iCs/>
              </w:rPr>
              <w:t>D</w:t>
            </w:r>
          </w:p>
        </w:tc>
        <w:tc>
          <w:tcPr>
            <w:tcW w:w="1635" w:type="dxa"/>
            <w:shd w:val="clear" w:color="auto" w:fill="auto"/>
            <w:tcMar>
              <w:top w:w="100" w:type="dxa"/>
              <w:left w:w="100" w:type="dxa"/>
              <w:bottom w:w="100" w:type="dxa"/>
              <w:right w:w="100" w:type="dxa"/>
            </w:tcMar>
          </w:tcPr>
          <w:p w14:paraId="17E8022C" w14:textId="77777777" w:rsidR="00FC7D1A" w:rsidRPr="00254FED" w:rsidRDefault="00FC7D1A" w:rsidP="00CD4791">
            <w:pPr>
              <w:widowControl w:val="0"/>
              <w:spacing w:line="240" w:lineRule="auto"/>
              <w:rPr>
                <w:i/>
                <w:iCs/>
              </w:rPr>
            </w:pPr>
            <w:r w:rsidRPr="00254FED">
              <w:rPr>
                <w:i/>
                <w:iCs/>
              </w:rPr>
              <w:t>600</w:t>
            </w:r>
          </w:p>
        </w:tc>
        <w:tc>
          <w:tcPr>
            <w:tcW w:w="1590" w:type="dxa"/>
            <w:shd w:val="clear" w:color="auto" w:fill="auto"/>
            <w:tcMar>
              <w:top w:w="100" w:type="dxa"/>
              <w:left w:w="100" w:type="dxa"/>
              <w:bottom w:w="100" w:type="dxa"/>
              <w:right w:w="100" w:type="dxa"/>
            </w:tcMar>
          </w:tcPr>
          <w:p w14:paraId="3AA81665" w14:textId="77777777" w:rsidR="00FC7D1A" w:rsidRPr="00254FED" w:rsidRDefault="00FC7D1A" w:rsidP="00CD4791">
            <w:pPr>
              <w:widowControl w:val="0"/>
              <w:spacing w:line="240" w:lineRule="auto"/>
              <w:rPr>
                <w:i/>
                <w:iCs/>
              </w:rPr>
            </w:pPr>
            <w:r w:rsidRPr="00254FED">
              <w:rPr>
                <w:i/>
                <w:iCs/>
              </w:rPr>
              <w:t>429</w:t>
            </w:r>
          </w:p>
        </w:tc>
        <w:tc>
          <w:tcPr>
            <w:tcW w:w="1590" w:type="dxa"/>
            <w:shd w:val="clear" w:color="auto" w:fill="auto"/>
            <w:tcMar>
              <w:top w:w="100" w:type="dxa"/>
              <w:left w:w="100" w:type="dxa"/>
              <w:bottom w:w="100" w:type="dxa"/>
              <w:right w:w="100" w:type="dxa"/>
            </w:tcMar>
          </w:tcPr>
          <w:p w14:paraId="5D6FF44F" w14:textId="77777777" w:rsidR="00FC7D1A" w:rsidRPr="00254FED" w:rsidRDefault="00FC7D1A" w:rsidP="00CD4791">
            <w:pPr>
              <w:widowControl w:val="0"/>
              <w:spacing w:line="240" w:lineRule="auto"/>
              <w:rPr>
                <w:i/>
                <w:iCs/>
              </w:rPr>
            </w:pPr>
          </w:p>
        </w:tc>
        <w:tc>
          <w:tcPr>
            <w:tcW w:w="1590" w:type="dxa"/>
            <w:shd w:val="clear" w:color="auto" w:fill="auto"/>
            <w:tcMar>
              <w:top w:w="100" w:type="dxa"/>
              <w:left w:w="100" w:type="dxa"/>
              <w:bottom w:w="100" w:type="dxa"/>
              <w:right w:w="100" w:type="dxa"/>
            </w:tcMar>
          </w:tcPr>
          <w:p w14:paraId="2AFC6FD0" w14:textId="77777777" w:rsidR="00FC7D1A" w:rsidRPr="00254FED" w:rsidRDefault="00FC7D1A" w:rsidP="00CD4791">
            <w:pPr>
              <w:widowControl w:val="0"/>
              <w:spacing w:line="240" w:lineRule="auto"/>
              <w:rPr>
                <w:i/>
                <w:iCs/>
              </w:rPr>
            </w:pPr>
          </w:p>
        </w:tc>
      </w:tr>
    </w:tbl>
    <w:p w14:paraId="71715F6D" w14:textId="77777777" w:rsidR="00FC7D1A" w:rsidRPr="00254FED" w:rsidRDefault="00FC7D1A" w:rsidP="00FC7D1A">
      <w:pPr>
        <w:rPr>
          <w:i/>
          <w:iCs/>
          <w:sz w:val="12"/>
          <w:szCs w:val="12"/>
        </w:rPr>
      </w:pPr>
      <w:r w:rsidRPr="00254FED">
        <w:rPr>
          <w:i/>
          <w:iCs/>
          <w:sz w:val="12"/>
          <w:szCs w:val="12"/>
        </w:rPr>
        <w:t xml:space="preserve">Tabell 4: </w:t>
      </w:r>
      <w:proofErr w:type="gramStart"/>
      <w:r w:rsidRPr="00254FED">
        <w:rPr>
          <w:i/>
          <w:iCs/>
          <w:sz w:val="12"/>
          <w:szCs w:val="12"/>
        </w:rPr>
        <w:t>Andre  steg</w:t>
      </w:r>
      <w:proofErr w:type="gramEnd"/>
      <w:r w:rsidRPr="00254FED">
        <w:rPr>
          <w:i/>
          <w:iCs/>
          <w:sz w:val="12"/>
          <w:szCs w:val="12"/>
        </w:rPr>
        <w:t xml:space="preserve"> i Sainte-</w:t>
      </w:r>
      <w:proofErr w:type="spellStart"/>
      <w:r w:rsidRPr="00254FED">
        <w:rPr>
          <w:i/>
          <w:iCs/>
          <w:sz w:val="12"/>
          <w:szCs w:val="12"/>
        </w:rPr>
        <w:t>Laguë</w:t>
      </w:r>
      <w:proofErr w:type="spellEnd"/>
      <w:r w:rsidRPr="00254FED">
        <w:rPr>
          <w:i/>
          <w:iCs/>
          <w:sz w:val="12"/>
          <w:szCs w:val="12"/>
        </w:rPr>
        <w:t xml:space="preserve"> algoritmen, den med det høyeste tallet etter å ha delt på 1.4 skal så deles på 3.</w:t>
      </w:r>
    </w:p>
    <w:p w14:paraId="2566BC1B" w14:textId="77777777" w:rsidR="00FC7D1A" w:rsidRPr="00254FED" w:rsidRDefault="00FC7D1A" w:rsidP="00FC7D1A">
      <w:pPr>
        <w:rPr>
          <w:i/>
          <w:iCs/>
          <w:sz w:val="12"/>
          <w:szCs w:val="12"/>
        </w:rPr>
      </w:pPr>
    </w:p>
    <w:p w14:paraId="714B13AC" w14:textId="77777777" w:rsidR="00FC7D1A" w:rsidRPr="00254FED" w:rsidRDefault="00FC7D1A" w:rsidP="00FC7D1A">
      <w:pPr>
        <w:rPr>
          <w:i/>
          <w:iCs/>
        </w:rPr>
      </w:pPr>
      <w:r w:rsidRPr="00254FED">
        <w:rPr>
          <w:i/>
          <w:iCs/>
        </w:rPr>
        <w:t xml:space="preserve">Etter regneoperasjonen følger en ny sammenligning av tallene etter siste regneoperasjon. Det resulterte i at parti B fikk tildelt </w:t>
      </w:r>
      <w:proofErr w:type="gramStart"/>
      <w:r w:rsidRPr="00254FED">
        <w:rPr>
          <w:i/>
          <w:iCs/>
        </w:rPr>
        <w:t>en mandat</w:t>
      </w:r>
      <w:proofErr w:type="gramEnd"/>
      <w:r w:rsidRPr="00254FED">
        <w:rPr>
          <w:i/>
          <w:iCs/>
        </w:rPr>
        <w:t xml:space="preserve"> (største tallet med 714) og måtte dele sitt tall på 3 (1000 / 3). Oppdatert resultat sees i tabell 5.</w:t>
      </w:r>
    </w:p>
    <w:p w14:paraId="683EB2B4" w14:textId="77777777" w:rsidR="00FC7D1A" w:rsidRPr="00254FED" w:rsidRDefault="00FC7D1A" w:rsidP="00FC7D1A">
      <w:pPr>
        <w:rPr>
          <w:i/>
          <w:iCs/>
        </w:rPr>
      </w:pP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635"/>
        <w:gridCol w:w="1590"/>
        <w:gridCol w:w="1590"/>
        <w:gridCol w:w="1590"/>
      </w:tblGrid>
      <w:tr w:rsidR="00FC7D1A" w:rsidRPr="00254FED" w14:paraId="08A1FE6B" w14:textId="77777777" w:rsidTr="00CD4791">
        <w:tc>
          <w:tcPr>
            <w:tcW w:w="1425" w:type="dxa"/>
            <w:shd w:val="clear" w:color="auto" w:fill="auto"/>
            <w:tcMar>
              <w:top w:w="100" w:type="dxa"/>
              <w:left w:w="100" w:type="dxa"/>
              <w:bottom w:w="100" w:type="dxa"/>
              <w:right w:w="100" w:type="dxa"/>
            </w:tcMar>
          </w:tcPr>
          <w:p w14:paraId="485AA218" w14:textId="77777777" w:rsidR="00FC7D1A" w:rsidRPr="00254FED" w:rsidRDefault="00FC7D1A" w:rsidP="00CD4791">
            <w:pPr>
              <w:widowControl w:val="0"/>
              <w:spacing w:line="240" w:lineRule="auto"/>
              <w:rPr>
                <w:i/>
                <w:iCs/>
              </w:rPr>
            </w:pPr>
            <w:r w:rsidRPr="00254FED">
              <w:rPr>
                <w:i/>
                <w:iCs/>
              </w:rPr>
              <w:t>Parti</w:t>
            </w:r>
          </w:p>
        </w:tc>
        <w:tc>
          <w:tcPr>
            <w:tcW w:w="1635" w:type="dxa"/>
            <w:shd w:val="clear" w:color="auto" w:fill="auto"/>
            <w:tcMar>
              <w:top w:w="100" w:type="dxa"/>
              <w:left w:w="100" w:type="dxa"/>
              <w:bottom w:w="100" w:type="dxa"/>
              <w:right w:w="100" w:type="dxa"/>
            </w:tcMar>
          </w:tcPr>
          <w:p w14:paraId="5809527A" w14:textId="77777777" w:rsidR="00FC7D1A" w:rsidRPr="00254FED" w:rsidRDefault="00FC7D1A" w:rsidP="00CD4791">
            <w:pPr>
              <w:widowControl w:val="0"/>
              <w:spacing w:line="240" w:lineRule="auto"/>
              <w:rPr>
                <w:i/>
                <w:iCs/>
              </w:rPr>
            </w:pPr>
            <w:r w:rsidRPr="00254FED">
              <w:rPr>
                <w:i/>
                <w:iCs/>
              </w:rPr>
              <w:t>Antall stemmer</w:t>
            </w:r>
          </w:p>
        </w:tc>
        <w:tc>
          <w:tcPr>
            <w:tcW w:w="1590" w:type="dxa"/>
            <w:shd w:val="clear" w:color="auto" w:fill="auto"/>
            <w:tcMar>
              <w:top w:w="100" w:type="dxa"/>
              <w:left w:w="100" w:type="dxa"/>
              <w:bottom w:w="100" w:type="dxa"/>
              <w:right w:w="100" w:type="dxa"/>
            </w:tcMar>
          </w:tcPr>
          <w:p w14:paraId="78ADF167" w14:textId="77777777" w:rsidR="00FC7D1A" w:rsidRPr="00254FED" w:rsidRDefault="00FC7D1A" w:rsidP="00CD4791">
            <w:pPr>
              <w:widowControl w:val="0"/>
              <w:spacing w:line="240" w:lineRule="auto"/>
              <w:rPr>
                <w:i/>
                <w:iCs/>
              </w:rPr>
            </w:pPr>
            <w:r w:rsidRPr="00254FED">
              <w:rPr>
                <w:i/>
                <w:iCs/>
              </w:rPr>
              <w:t>Antall stemmer delt på 1.4</w:t>
            </w:r>
          </w:p>
          <w:p w14:paraId="4412E983"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1.4</m:t>
                    </m:r>
                  </m:den>
                </m:f>
              </m:oMath>
            </m:oMathPara>
          </w:p>
        </w:tc>
        <w:tc>
          <w:tcPr>
            <w:tcW w:w="1590" w:type="dxa"/>
            <w:shd w:val="clear" w:color="auto" w:fill="auto"/>
            <w:tcMar>
              <w:top w:w="100" w:type="dxa"/>
              <w:left w:w="100" w:type="dxa"/>
              <w:bottom w:w="100" w:type="dxa"/>
              <w:right w:w="100" w:type="dxa"/>
            </w:tcMar>
          </w:tcPr>
          <w:p w14:paraId="2495326A" w14:textId="77777777" w:rsidR="00FC7D1A" w:rsidRPr="00254FED" w:rsidRDefault="00FC7D1A" w:rsidP="00CD4791">
            <w:pPr>
              <w:widowControl w:val="0"/>
              <w:spacing w:line="240" w:lineRule="auto"/>
              <w:rPr>
                <w:i/>
                <w:iCs/>
              </w:rPr>
            </w:pPr>
            <w:r w:rsidRPr="00254FED">
              <w:rPr>
                <w:i/>
                <w:iCs/>
              </w:rPr>
              <w:t>Antall stemmer delt på 3</w:t>
            </w:r>
          </w:p>
          <w:p w14:paraId="0ABBCE99"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3</m:t>
                    </m:r>
                  </m:den>
                </m:f>
              </m:oMath>
            </m:oMathPara>
          </w:p>
        </w:tc>
        <w:tc>
          <w:tcPr>
            <w:tcW w:w="1590" w:type="dxa"/>
            <w:shd w:val="clear" w:color="auto" w:fill="auto"/>
            <w:tcMar>
              <w:top w:w="100" w:type="dxa"/>
              <w:left w:w="100" w:type="dxa"/>
              <w:bottom w:w="100" w:type="dxa"/>
              <w:right w:w="100" w:type="dxa"/>
            </w:tcMar>
          </w:tcPr>
          <w:p w14:paraId="61F17F00" w14:textId="77777777" w:rsidR="00FC7D1A" w:rsidRPr="00254FED" w:rsidRDefault="00FC7D1A" w:rsidP="00CD4791">
            <w:pPr>
              <w:widowControl w:val="0"/>
              <w:spacing w:line="240" w:lineRule="auto"/>
              <w:rPr>
                <w:i/>
                <w:iCs/>
              </w:rPr>
            </w:pPr>
            <w:r w:rsidRPr="00254FED">
              <w:rPr>
                <w:i/>
                <w:iCs/>
              </w:rPr>
              <w:t>Tildelt mandat</w:t>
            </w:r>
          </w:p>
        </w:tc>
      </w:tr>
      <w:tr w:rsidR="00FC7D1A" w:rsidRPr="00254FED" w14:paraId="697A2C7C" w14:textId="77777777" w:rsidTr="00CD4791">
        <w:tc>
          <w:tcPr>
            <w:tcW w:w="1425" w:type="dxa"/>
            <w:shd w:val="clear" w:color="auto" w:fill="auto"/>
            <w:tcMar>
              <w:top w:w="100" w:type="dxa"/>
              <w:left w:w="100" w:type="dxa"/>
              <w:bottom w:w="100" w:type="dxa"/>
              <w:right w:w="100" w:type="dxa"/>
            </w:tcMar>
          </w:tcPr>
          <w:p w14:paraId="49A9F310" w14:textId="77777777" w:rsidR="00FC7D1A" w:rsidRPr="00254FED" w:rsidRDefault="00FC7D1A" w:rsidP="00CD4791">
            <w:pPr>
              <w:widowControl w:val="0"/>
              <w:spacing w:line="240" w:lineRule="auto"/>
              <w:rPr>
                <w:i/>
                <w:iCs/>
              </w:rPr>
            </w:pPr>
            <w:r w:rsidRPr="00254FED">
              <w:rPr>
                <w:i/>
                <w:iCs/>
              </w:rPr>
              <w:t>A</w:t>
            </w:r>
          </w:p>
        </w:tc>
        <w:tc>
          <w:tcPr>
            <w:tcW w:w="1635" w:type="dxa"/>
            <w:shd w:val="clear" w:color="auto" w:fill="auto"/>
            <w:tcMar>
              <w:top w:w="100" w:type="dxa"/>
              <w:left w:w="100" w:type="dxa"/>
              <w:bottom w:w="100" w:type="dxa"/>
              <w:right w:w="100" w:type="dxa"/>
            </w:tcMar>
          </w:tcPr>
          <w:p w14:paraId="17DE7C64" w14:textId="77777777" w:rsidR="00FC7D1A" w:rsidRPr="00254FED" w:rsidRDefault="00FC7D1A" w:rsidP="00CD4791">
            <w:pPr>
              <w:widowControl w:val="0"/>
              <w:spacing w:line="240" w:lineRule="auto"/>
              <w:rPr>
                <w:i/>
                <w:iCs/>
              </w:rPr>
            </w:pPr>
            <w:r w:rsidRPr="00254FED">
              <w:rPr>
                <w:i/>
                <w:iCs/>
              </w:rPr>
              <w:t>2000</w:t>
            </w:r>
          </w:p>
        </w:tc>
        <w:tc>
          <w:tcPr>
            <w:tcW w:w="1590" w:type="dxa"/>
            <w:shd w:val="clear" w:color="auto" w:fill="auto"/>
            <w:tcMar>
              <w:top w:w="100" w:type="dxa"/>
              <w:left w:w="100" w:type="dxa"/>
              <w:bottom w:w="100" w:type="dxa"/>
              <w:right w:w="100" w:type="dxa"/>
            </w:tcMar>
          </w:tcPr>
          <w:p w14:paraId="4D56B80F" w14:textId="77777777" w:rsidR="00FC7D1A" w:rsidRPr="00254FED" w:rsidRDefault="00FC7D1A" w:rsidP="00CD4791">
            <w:pPr>
              <w:widowControl w:val="0"/>
              <w:spacing w:line="240" w:lineRule="auto"/>
              <w:rPr>
                <w:i/>
                <w:iCs/>
              </w:rPr>
            </w:pPr>
            <w:r w:rsidRPr="00254FED">
              <w:rPr>
                <w:i/>
                <w:iCs/>
              </w:rPr>
              <w:t>1429</w:t>
            </w:r>
          </w:p>
        </w:tc>
        <w:tc>
          <w:tcPr>
            <w:tcW w:w="1590" w:type="dxa"/>
            <w:shd w:val="clear" w:color="auto" w:fill="auto"/>
            <w:tcMar>
              <w:top w:w="100" w:type="dxa"/>
              <w:left w:w="100" w:type="dxa"/>
              <w:bottom w:w="100" w:type="dxa"/>
              <w:right w:w="100" w:type="dxa"/>
            </w:tcMar>
          </w:tcPr>
          <w:p w14:paraId="12DFE5FA" w14:textId="77777777" w:rsidR="00FC7D1A" w:rsidRPr="00254FED" w:rsidRDefault="00FC7D1A" w:rsidP="00CD4791">
            <w:pPr>
              <w:widowControl w:val="0"/>
              <w:spacing w:line="240" w:lineRule="auto"/>
              <w:rPr>
                <w:i/>
                <w:iCs/>
              </w:rPr>
            </w:pPr>
            <w:r w:rsidRPr="00254FED">
              <w:rPr>
                <w:i/>
                <w:iCs/>
              </w:rPr>
              <w:t>667</w:t>
            </w:r>
          </w:p>
        </w:tc>
        <w:tc>
          <w:tcPr>
            <w:tcW w:w="1590" w:type="dxa"/>
            <w:shd w:val="clear" w:color="auto" w:fill="auto"/>
            <w:tcMar>
              <w:top w:w="100" w:type="dxa"/>
              <w:left w:w="100" w:type="dxa"/>
              <w:bottom w:w="100" w:type="dxa"/>
              <w:right w:w="100" w:type="dxa"/>
            </w:tcMar>
          </w:tcPr>
          <w:p w14:paraId="32866916" w14:textId="77777777" w:rsidR="00FC7D1A" w:rsidRPr="00254FED" w:rsidRDefault="00FC7D1A" w:rsidP="00CD4791">
            <w:pPr>
              <w:widowControl w:val="0"/>
              <w:spacing w:line="240" w:lineRule="auto"/>
              <w:rPr>
                <w:i/>
                <w:iCs/>
              </w:rPr>
            </w:pPr>
            <w:r w:rsidRPr="00254FED">
              <w:rPr>
                <w:i/>
                <w:iCs/>
              </w:rPr>
              <w:t>1</w:t>
            </w:r>
          </w:p>
        </w:tc>
      </w:tr>
      <w:tr w:rsidR="00FC7D1A" w:rsidRPr="00254FED" w14:paraId="28ACD262" w14:textId="77777777" w:rsidTr="00CD4791">
        <w:tc>
          <w:tcPr>
            <w:tcW w:w="1425" w:type="dxa"/>
            <w:shd w:val="clear" w:color="auto" w:fill="auto"/>
            <w:tcMar>
              <w:top w:w="100" w:type="dxa"/>
              <w:left w:w="100" w:type="dxa"/>
              <w:bottom w:w="100" w:type="dxa"/>
              <w:right w:w="100" w:type="dxa"/>
            </w:tcMar>
          </w:tcPr>
          <w:p w14:paraId="0F09736E" w14:textId="77777777" w:rsidR="00FC7D1A" w:rsidRPr="00254FED" w:rsidRDefault="00FC7D1A" w:rsidP="00CD4791">
            <w:pPr>
              <w:widowControl w:val="0"/>
              <w:spacing w:line="240" w:lineRule="auto"/>
              <w:rPr>
                <w:i/>
                <w:iCs/>
              </w:rPr>
            </w:pPr>
            <w:r w:rsidRPr="00254FED">
              <w:rPr>
                <w:i/>
                <w:iCs/>
              </w:rPr>
              <w:t>B</w:t>
            </w:r>
          </w:p>
        </w:tc>
        <w:tc>
          <w:tcPr>
            <w:tcW w:w="1635" w:type="dxa"/>
            <w:shd w:val="clear" w:color="auto" w:fill="auto"/>
            <w:tcMar>
              <w:top w:w="100" w:type="dxa"/>
              <w:left w:w="100" w:type="dxa"/>
              <w:bottom w:w="100" w:type="dxa"/>
              <w:right w:w="100" w:type="dxa"/>
            </w:tcMar>
          </w:tcPr>
          <w:p w14:paraId="789E0964" w14:textId="77777777" w:rsidR="00FC7D1A" w:rsidRPr="00254FED" w:rsidRDefault="00FC7D1A" w:rsidP="00CD4791">
            <w:pPr>
              <w:widowControl w:val="0"/>
              <w:spacing w:line="240" w:lineRule="auto"/>
              <w:rPr>
                <w:i/>
                <w:iCs/>
              </w:rPr>
            </w:pPr>
            <w:r w:rsidRPr="00254FED">
              <w:rPr>
                <w:i/>
                <w:iCs/>
              </w:rPr>
              <w:t>1000</w:t>
            </w:r>
          </w:p>
        </w:tc>
        <w:tc>
          <w:tcPr>
            <w:tcW w:w="1590" w:type="dxa"/>
            <w:shd w:val="clear" w:color="auto" w:fill="auto"/>
            <w:tcMar>
              <w:top w:w="100" w:type="dxa"/>
              <w:left w:w="100" w:type="dxa"/>
              <w:bottom w:w="100" w:type="dxa"/>
              <w:right w:w="100" w:type="dxa"/>
            </w:tcMar>
          </w:tcPr>
          <w:p w14:paraId="61DB37A3" w14:textId="77777777" w:rsidR="00FC7D1A" w:rsidRPr="00254FED" w:rsidRDefault="00FC7D1A" w:rsidP="00CD4791">
            <w:pPr>
              <w:widowControl w:val="0"/>
              <w:spacing w:line="240" w:lineRule="auto"/>
              <w:rPr>
                <w:i/>
                <w:iCs/>
              </w:rPr>
            </w:pPr>
            <w:r w:rsidRPr="00254FED">
              <w:rPr>
                <w:i/>
                <w:iCs/>
              </w:rPr>
              <w:t>714</w:t>
            </w:r>
          </w:p>
        </w:tc>
        <w:tc>
          <w:tcPr>
            <w:tcW w:w="1590" w:type="dxa"/>
            <w:shd w:val="clear" w:color="auto" w:fill="auto"/>
            <w:tcMar>
              <w:top w:w="100" w:type="dxa"/>
              <w:left w:w="100" w:type="dxa"/>
              <w:bottom w:w="100" w:type="dxa"/>
              <w:right w:w="100" w:type="dxa"/>
            </w:tcMar>
          </w:tcPr>
          <w:p w14:paraId="31F2613A" w14:textId="77777777" w:rsidR="00FC7D1A" w:rsidRPr="00254FED" w:rsidRDefault="00FC7D1A" w:rsidP="00CD4791">
            <w:pPr>
              <w:widowControl w:val="0"/>
              <w:spacing w:line="240" w:lineRule="auto"/>
              <w:rPr>
                <w:i/>
                <w:iCs/>
              </w:rPr>
            </w:pPr>
            <w:r w:rsidRPr="00254FED">
              <w:rPr>
                <w:i/>
                <w:iCs/>
              </w:rPr>
              <w:t>333</w:t>
            </w:r>
          </w:p>
        </w:tc>
        <w:tc>
          <w:tcPr>
            <w:tcW w:w="1590" w:type="dxa"/>
            <w:shd w:val="clear" w:color="auto" w:fill="auto"/>
            <w:tcMar>
              <w:top w:w="100" w:type="dxa"/>
              <w:left w:w="100" w:type="dxa"/>
              <w:bottom w:w="100" w:type="dxa"/>
              <w:right w:w="100" w:type="dxa"/>
            </w:tcMar>
          </w:tcPr>
          <w:p w14:paraId="3A88AEF5" w14:textId="77777777" w:rsidR="00FC7D1A" w:rsidRPr="00254FED" w:rsidRDefault="00FC7D1A" w:rsidP="00CD4791">
            <w:pPr>
              <w:widowControl w:val="0"/>
              <w:spacing w:line="240" w:lineRule="auto"/>
              <w:rPr>
                <w:i/>
                <w:iCs/>
              </w:rPr>
            </w:pPr>
            <w:r w:rsidRPr="00254FED">
              <w:rPr>
                <w:i/>
                <w:iCs/>
              </w:rPr>
              <w:t>1</w:t>
            </w:r>
          </w:p>
        </w:tc>
      </w:tr>
      <w:tr w:rsidR="00FC7D1A" w:rsidRPr="00254FED" w14:paraId="7EF58B1F" w14:textId="77777777" w:rsidTr="00CD4791">
        <w:tc>
          <w:tcPr>
            <w:tcW w:w="1425" w:type="dxa"/>
            <w:shd w:val="clear" w:color="auto" w:fill="auto"/>
            <w:tcMar>
              <w:top w:w="100" w:type="dxa"/>
              <w:left w:w="100" w:type="dxa"/>
              <w:bottom w:w="100" w:type="dxa"/>
              <w:right w:w="100" w:type="dxa"/>
            </w:tcMar>
          </w:tcPr>
          <w:p w14:paraId="090FCA3A" w14:textId="77777777" w:rsidR="00FC7D1A" w:rsidRPr="00254FED" w:rsidRDefault="00FC7D1A" w:rsidP="00CD4791">
            <w:pPr>
              <w:widowControl w:val="0"/>
              <w:spacing w:line="240" w:lineRule="auto"/>
              <w:rPr>
                <w:i/>
                <w:iCs/>
              </w:rPr>
            </w:pPr>
            <w:r w:rsidRPr="00254FED">
              <w:rPr>
                <w:i/>
                <w:iCs/>
              </w:rPr>
              <w:t>C</w:t>
            </w:r>
          </w:p>
        </w:tc>
        <w:tc>
          <w:tcPr>
            <w:tcW w:w="1635" w:type="dxa"/>
            <w:shd w:val="clear" w:color="auto" w:fill="auto"/>
            <w:tcMar>
              <w:top w:w="100" w:type="dxa"/>
              <w:left w:w="100" w:type="dxa"/>
              <w:bottom w:w="100" w:type="dxa"/>
              <w:right w:w="100" w:type="dxa"/>
            </w:tcMar>
          </w:tcPr>
          <w:p w14:paraId="3DCDD7A1" w14:textId="77777777" w:rsidR="00FC7D1A" w:rsidRPr="00254FED" w:rsidRDefault="00FC7D1A" w:rsidP="00CD4791">
            <w:pPr>
              <w:widowControl w:val="0"/>
              <w:spacing w:line="240" w:lineRule="auto"/>
              <w:rPr>
                <w:i/>
                <w:iCs/>
              </w:rPr>
            </w:pPr>
            <w:r w:rsidRPr="00254FED">
              <w:rPr>
                <w:i/>
                <w:iCs/>
              </w:rPr>
              <w:t>700</w:t>
            </w:r>
          </w:p>
        </w:tc>
        <w:tc>
          <w:tcPr>
            <w:tcW w:w="1590" w:type="dxa"/>
            <w:shd w:val="clear" w:color="auto" w:fill="auto"/>
            <w:tcMar>
              <w:top w:w="100" w:type="dxa"/>
              <w:left w:w="100" w:type="dxa"/>
              <w:bottom w:w="100" w:type="dxa"/>
              <w:right w:w="100" w:type="dxa"/>
            </w:tcMar>
          </w:tcPr>
          <w:p w14:paraId="1CD61D0C" w14:textId="77777777" w:rsidR="00FC7D1A" w:rsidRPr="00254FED" w:rsidRDefault="00FC7D1A" w:rsidP="00CD4791">
            <w:pPr>
              <w:widowControl w:val="0"/>
              <w:spacing w:line="240" w:lineRule="auto"/>
              <w:rPr>
                <w:i/>
                <w:iCs/>
              </w:rPr>
            </w:pPr>
            <w:r w:rsidRPr="00254FED">
              <w:rPr>
                <w:i/>
                <w:iCs/>
              </w:rPr>
              <w:t>500</w:t>
            </w:r>
          </w:p>
        </w:tc>
        <w:tc>
          <w:tcPr>
            <w:tcW w:w="1590" w:type="dxa"/>
            <w:shd w:val="clear" w:color="auto" w:fill="auto"/>
            <w:tcMar>
              <w:top w:w="100" w:type="dxa"/>
              <w:left w:w="100" w:type="dxa"/>
              <w:bottom w:w="100" w:type="dxa"/>
              <w:right w:w="100" w:type="dxa"/>
            </w:tcMar>
          </w:tcPr>
          <w:p w14:paraId="5D251BDE" w14:textId="77777777" w:rsidR="00FC7D1A" w:rsidRPr="00254FED" w:rsidRDefault="00FC7D1A" w:rsidP="00CD4791">
            <w:pPr>
              <w:widowControl w:val="0"/>
              <w:spacing w:line="240" w:lineRule="auto"/>
              <w:rPr>
                <w:i/>
                <w:iCs/>
              </w:rPr>
            </w:pPr>
          </w:p>
        </w:tc>
        <w:tc>
          <w:tcPr>
            <w:tcW w:w="1590" w:type="dxa"/>
            <w:shd w:val="clear" w:color="auto" w:fill="auto"/>
            <w:tcMar>
              <w:top w:w="100" w:type="dxa"/>
              <w:left w:w="100" w:type="dxa"/>
              <w:bottom w:w="100" w:type="dxa"/>
              <w:right w:w="100" w:type="dxa"/>
            </w:tcMar>
          </w:tcPr>
          <w:p w14:paraId="73AAEA90" w14:textId="77777777" w:rsidR="00FC7D1A" w:rsidRPr="00254FED" w:rsidRDefault="00FC7D1A" w:rsidP="00CD4791">
            <w:pPr>
              <w:widowControl w:val="0"/>
              <w:spacing w:line="240" w:lineRule="auto"/>
              <w:rPr>
                <w:i/>
                <w:iCs/>
              </w:rPr>
            </w:pPr>
          </w:p>
        </w:tc>
      </w:tr>
      <w:tr w:rsidR="00FC7D1A" w:rsidRPr="00254FED" w14:paraId="3962FDEF" w14:textId="77777777" w:rsidTr="00CD4791">
        <w:tc>
          <w:tcPr>
            <w:tcW w:w="1425" w:type="dxa"/>
            <w:shd w:val="clear" w:color="auto" w:fill="auto"/>
            <w:tcMar>
              <w:top w:w="100" w:type="dxa"/>
              <w:left w:w="100" w:type="dxa"/>
              <w:bottom w:w="100" w:type="dxa"/>
              <w:right w:w="100" w:type="dxa"/>
            </w:tcMar>
          </w:tcPr>
          <w:p w14:paraId="2CE72B5C" w14:textId="77777777" w:rsidR="00FC7D1A" w:rsidRPr="00254FED" w:rsidRDefault="00FC7D1A" w:rsidP="00CD4791">
            <w:pPr>
              <w:widowControl w:val="0"/>
              <w:spacing w:line="240" w:lineRule="auto"/>
              <w:rPr>
                <w:i/>
                <w:iCs/>
              </w:rPr>
            </w:pPr>
            <w:r w:rsidRPr="00254FED">
              <w:rPr>
                <w:i/>
                <w:iCs/>
              </w:rPr>
              <w:t>D</w:t>
            </w:r>
          </w:p>
        </w:tc>
        <w:tc>
          <w:tcPr>
            <w:tcW w:w="1635" w:type="dxa"/>
            <w:shd w:val="clear" w:color="auto" w:fill="auto"/>
            <w:tcMar>
              <w:top w:w="100" w:type="dxa"/>
              <w:left w:w="100" w:type="dxa"/>
              <w:bottom w:w="100" w:type="dxa"/>
              <w:right w:w="100" w:type="dxa"/>
            </w:tcMar>
          </w:tcPr>
          <w:p w14:paraId="3B772F14" w14:textId="77777777" w:rsidR="00FC7D1A" w:rsidRPr="00254FED" w:rsidRDefault="00FC7D1A" w:rsidP="00CD4791">
            <w:pPr>
              <w:widowControl w:val="0"/>
              <w:spacing w:line="240" w:lineRule="auto"/>
              <w:rPr>
                <w:i/>
                <w:iCs/>
              </w:rPr>
            </w:pPr>
            <w:r w:rsidRPr="00254FED">
              <w:rPr>
                <w:i/>
                <w:iCs/>
              </w:rPr>
              <w:t>600</w:t>
            </w:r>
          </w:p>
        </w:tc>
        <w:tc>
          <w:tcPr>
            <w:tcW w:w="1590" w:type="dxa"/>
            <w:shd w:val="clear" w:color="auto" w:fill="auto"/>
            <w:tcMar>
              <w:top w:w="100" w:type="dxa"/>
              <w:left w:w="100" w:type="dxa"/>
              <w:bottom w:w="100" w:type="dxa"/>
              <w:right w:w="100" w:type="dxa"/>
            </w:tcMar>
          </w:tcPr>
          <w:p w14:paraId="6655F71E" w14:textId="77777777" w:rsidR="00FC7D1A" w:rsidRPr="00254FED" w:rsidRDefault="00FC7D1A" w:rsidP="00CD4791">
            <w:pPr>
              <w:widowControl w:val="0"/>
              <w:spacing w:line="240" w:lineRule="auto"/>
              <w:rPr>
                <w:i/>
                <w:iCs/>
              </w:rPr>
            </w:pPr>
            <w:r w:rsidRPr="00254FED">
              <w:rPr>
                <w:i/>
                <w:iCs/>
              </w:rPr>
              <w:t>429</w:t>
            </w:r>
          </w:p>
        </w:tc>
        <w:tc>
          <w:tcPr>
            <w:tcW w:w="1590" w:type="dxa"/>
            <w:shd w:val="clear" w:color="auto" w:fill="auto"/>
            <w:tcMar>
              <w:top w:w="100" w:type="dxa"/>
              <w:left w:w="100" w:type="dxa"/>
              <w:bottom w:w="100" w:type="dxa"/>
              <w:right w:w="100" w:type="dxa"/>
            </w:tcMar>
          </w:tcPr>
          <w:p w14:paraId="0AF62679" w14:textId="77777777" w:rsidR="00FC7D1A" w:rsidRPr="00254FED" w:rsidRDefault="00FC7D1A" w:rsidP="00CD4791">
            <w:pPr>
              <w:widowControl w:val="0"/>
              <w:spacing w:line="240" w:lineRule="auto"/>
              <w:rPr>
                <w:i/>
                <w:iCs/>
              </w:rPr>
            </w:pPr>
          </w:p>
        </w:tc>
        <w:tc>
          <w:tcPr>
            <w:tcW w:w="1590" w:type="dxa"/>
            <w:shd w:val="clear" w:color="auto" w:fill="auto"/>
            <w:tcMar>
              <w:top w:w="100" w:type="dxa"/>
              <w:left w:w="100" w:type="dxa"/>
              <w:bottom w:w="100" w:type="dxa"/>
              <w:right w:w="100" w:type="dxa"/>
            </w:tcMar>
          </w:tcPr>
          <w:p w14:paraId="202EAB01" w14:textId="77777777" w:rsidR="00FC7D1A" w:rsidRPr="00254FED" w:rsidRDefault="00FC7D1A" w:rsidP="00CD4791">
            <w:pPr>
              <w:widowControl w:val="0"/>
              <w:spacing w:line="240" w:lineRule="auto"/>
              <w:rPr>
                <w:i/>
                <w:iCs/>
              </w:rPr>
            </w:pPr>
          </w:p>
        </w:tc>
      </w:tr>
    </w:tbl>
    <w:p w14:paraId="25B498FC" w14:textId="77777777" w:rsidR="00FC7D1A" w:rsidRPr="00254FED" w:rsidRDefault="00FC7D1A" w:rsidP="00FC7D1A">
      <w:pPr>
        <w:rPr>
          <w:i/>
          <w:iCs/>
          <w:sz w:val="12"/>
          <w:szCs w:val="12"/>
        </w:rPr>
      </w:pPr>
      <w:r w:rsidRPr="00254FED">
        <w:rPr>
          <w:i/>
          <w:iCs/>
          <w:sz w:val="12"/>
          <w:szCs w:val="12"/>
        </w:rPr>
        <w:t xml:space="preserve">Tabell 5: </w:t>
      </w:r>
      <w:proofErr w:type="gramStart"/>
      <w:r w:rsidRPr="00254FED">
        <w:rPr>
          <w:i/>
          <w:iCs/>
          <w:sz w:val="12"/>
          <w:szCs w:val="12"/>
        </w:rPr>
        <w:t>Tredje  steg</w:t>
      </w:r>
      <w:proofErr w:type="gramEnd"/>
      <w:r w:rsidRPr="00254FED">
        <w:rPr>
          <w:i/>
          <w:iCs/>
          <w:sz w:val="12"/>
          <w:szCs w:val="12"/>
        </w:rPr>
        <w:t xml:space="preserve"> i Sainte-</w:t>
      </w:r>
      <w:proofErr w:type="spellStart"/>
      <w:r w:rsidRPr="00254FED">
        <w:rPr>
          <w:i/>
          <w:iCs/>
          <w:sz w:val="12"/>
          <w:szCs w:val="12"/>
        </w:rPr>
        <w:t>Laguë</w:t>
      </w:r>
      <w:proofErr w:type="spellEnd"/>
      <w:r w:rsidRPr="00254FED">
        <w:rPr>
          <w:i/>
          <w:iCs/>
          <w:sz w:val="12"/>
          <w:szCs w:val="12"/>
        </w:rPr>
        <w:t xml:space="preserve"> algoritmen, parti B fikk sine stemmer delt på 3 (1000/3).</w:t>
      </w:r>
    </w:p>
    <w:p w14:paraId="1C5DC940" w14:textId="77777777" w:rsidR="00FC7D1A" w:rsidRPr="00254FED" w:rsidRDefault="00FC7D1A" w:rsidP="00FC7D1A">
      <w:pPr>
        <w:rPr>
          <w:i/>
          <w:iCs/>
          <w:sz w:val="12"/>
          <w:szCs w:val="12"/>
        </w:rPr>
      </w:pPr>
    </w:p>
    <w:p w14:paraId="4784EEF7" w14:textId="77777777" w:rsidR="006D1F6C" w:rsidRDefault="006D1F6C" w:rsidP="00FC7D1A">
      <w:pPr>
        <w:rPr>
          <w:i/>
          <w:iCs/>
        </w:rPr>
      </w:pPr>
    </w:p>
    <w:p w14:paraId="4228426F" w14:textId="77777777" w:rsidR="006D1F6C" w:rsidRDefault="006D1F6C" w:rsidP="00FC7D1A">
      <w:pPr>
        <w:rPr>
          <w:i/>
          <w:iCs/>
        </w:rPr>
      </w:pPr>
    </w:p>
    <w:p w14:paraId="3B8751F3" w14:textId="77777777" w:rsidR="006D1F6C" w:rsidRDefault="006D1F6C" w:rsidP="00FC7D1A">
      <w:pPr>
        <w:rPr>
          <w:i/>
          <w:iCs/>
        </w:rPr>
      </w:pPr>
    </w:p>
    <w:p w14:paraId="5FBB9654" w14:textId="77777777" w:rsidR="006D1F6C" w:rsidRDefault="006D1F6C" w:rsidP="00FC7D1A">
      <w:pPr>
        <w:rPr>
          <w:i/>
          <w:iCs/>
        </w:rPr>
      </w:pPr>
    </w:p>
    <w:p w14:paraId="4BD6AC8A" w14:textId="77777777" w:rsidR="006D1F6C" w:rsidRDefault="006D1F6C" w:rsidP="00FC7D1A">
      <w:pPr>
        <w:rPr>
          <w:i/>
          <w:iCs/>
        </w:rPr>
      </w:pPr>
    </w:p>
    <w:p w14:paraId="4FC7988A" w14:textId="77777777" w:rsidR="006D1F6C" w:rsidRDefault="006D1F6C" w:rsidP="00FC7D1A">
      <w:pPr>
        <w:rPr>
          <w:i/>
          <w:iCs/>
        </w:rPr>
      </w:pPr>
    </w:p>
    <w:p w14:paraId="1867AE99" w14:textId="25C25D4B" w:rsidR="006D1F6C" w:rsidRPr="00254FED" w:rsidRDefault="00FC7D1A" w:rsidP="00FC7D1A">
      <w:pPr>
        <w:rPr>
          <w:i/>
          <w:iCs/>
        </w:rPr>
      </w:pPr>
      <w:r w:rsidRPr="00254FED">
        <w:rPr>
          <w:i/>
          <w:iCs/>
        </w:rPr>
        <w:lastRenderedPageBreak/>
        <w:t>Nå er det parti A som har det største tallet (667) og fikk en til mandat. Det neste steget i algoritmen er å dele på 5 og parti A sine stemmer deles på 5 (2000 / 5), som gir tabell 6.</w:t>
      </w: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1567"/>
        <w:gridCol w:w="1523"/>
        <w:gridCol w:w="1523"/>
        <w:gridCol w:w="1523"/>
        <w:gridCol w:w="1523"/>
      </w:tblGrid>
      <w:tr w:rsidR="00FC7D1A" w:rsidRPr="00254FED" w14:paraId="6A9D8AED" w14:textId="77777777" w:rsidTr="00CD4791">
        <w:tc>
          <w:tcPr>
            <w:tcW w:w="1365" w:type="dxa"/>
            <w:shd w:val="clear" w:color="auto" w:fill="auto"/>
            <w:tcMar>
              <w:top w:w="100" w:type="dxa"/>
              <w:left w:w="100" w:type="dxa"/>
              <w:bottom w:w="100" w:type="dxa"/>
              <w:right w:w="100" w:type="dxa"/>
            </w:tcMar>
          </w:tcPr>
          <w:p w14:paraId="2105FDB0" w14:textId="77777777" w:rsidR="00FC7D1A" w:rsidRPr="00254FED" w:rsidRDefault="00FC7D1A" w:rsidP="00CD4791">
            <w:pPr>
              <w:widowControl w:val="0"/>
              <w:spacing w:line="240" w:lineRule="auto"/>
              <w:rPr>
                <w:i/>
                <w:iCs/>
              </w:rPr>
            </w:pPr>
            <w:r w:rsidRPr="00254FED">
              <w:rPr>
                <w:i/>
                <w:iCs/>
              </w:rPr>
              <w:t>Parti</w:t>
            </w:r>
          </w:p>
        </w:tc>
        <w:tc>
          <w:tcPr>
            <w:tcW w:w="1566" w:type="dxa"/>
            <w:shd w:val="clear" w:color="auto" w:fill="auto"/>
            <w:tcMar>
              <w:top w:w="100" w:type="dxa"/>
              <w:left w:w="100" w:type="dxa"/>
              <w:bottom w:w="100" w:type="dxa"/>
              <w:right w:w="100" w:type="dxa"/>
            </w:tcMar>
          </w:tcPr>
          <w:p w14:paraId="7DE20FBE" w14:textId="77777777" w:rsidR="00FC7D1A" w:rsidRPr="00254FED" w:rsidRDefault="00FC7D1A" w:rsidP="00CD4791">
            <w:pPr>
              <w:widowControl w:val="0"/>
              <w:spacing w:line="240" w:lineRule="auto"/>
              <w:rPr>
                <w:i/>
                <w:iCs/>
              </w:rPr>
            </w:pPr>
            <w:r w:rsidRPr="00254FED">
              <w:rPr>
                <w:i/>
                <w:iCs/>
              </w:rPr>
              <w:t>Antall stemmer</w:t>
            </w:r>
          </w:p>
        </w:tc>
        <w:tc>
          <w:tcPr>
            <w:tcW w:w="1523" w:type="dxa"/>
            <w:shd w:val="clear" w:color="auto" w:fill="auto"/>
            <w:tcMar>
              <w:top w:w="100" w:type="dxa"/>
              <w:left w:w="100" w:type="dxa"/>
              <w:bottom w:w="100" w:type="dxa"/>
              <w:right w:w="100" w:type="dxa"/>
            </w:tcMar>
          </w:tcPr>
          <w:p w14:paraId="6482DED0" w14:textId="77777777" w:rsidR="00FC7D1A" w:rsidRPr="00254FED" w:rsidRDefault="00FC7D1A" w:rsidP="00CD4791">
            <w:pPr>
              <w:widowControl w:val="0"/>
              <w:spacing w:line="240" w:lineRule="auto"/>
              <w:rPr>
                <w:i/>
                <w:iCs/>
              </w:rPr>
            </w:pPr>
            <w:r w:rsidRPr="00254FED">
              <w:rPr>
                <w:i/>
                <w:iCs/>
              </w:rPr>
              <w:t>Antall stemmer delt på 1.4</w:t>
            </w:r>
          </w:p>
          <w:p w14:paraId="0BAAB5E5"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1.4</m:t>
                    </m:r>
                  </m:den>
                </m:f>
              </m:oMath>
            </m:oMathPara>
          </w:p>
        </w:tc>
        <w:tc>
          <w:tcPr>
            <w:tcW w:w="1523" w:type="dxa"/>
            <w:shd w:val="clear" w:color="auto" w:fill="auto"/>
            <w:tcMar>
              <w:top w:w="100" w:type="dxa"/>
              <w:left w:w="100" w:type="dxa"/>
              <w:bottom w:w="100" w:type="dxa"/>
              <w:right w:w="100" w:type="dxa"/>
            </w:tcMar>
          </w:tcPr>
          <w:p w14:paraId="2F10CDFC" w14:textId="77777777" w:rsidR="00FC7D1A" w:rsidRPr="00254FED" w:rsidRDefault="00FC7D1A" w:rsidP="00CD4791">
            <w:pPr>
              <w:widowControl w:val="0"/>
              <w:spacing w:line="240" w:lineRule="auto"/>
              <w:rPr>
                <w:i/>
                <w:iCs/>
              </w:rPr>
            </w:pPr>
            <w:r w:rsidRPr="00254FED">
              <w:rPr>
                <w:i/>
                <w:iCs/>
              </w:rPr>
              <w:t>Antall stemmer delt på 3</w:t>
            </w:r>
          </w:p>
          <w:p w14:paraId="32BB1470"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3</m:t>
                    </m:r>
                  </m:den>
                </m:f>
              </m:oMath>
            </m:oMathPara>
          </w:p>
        </w:tc>
        <w:tc>
          <w:tcPr>
            <w:tcW w:w="1523" w:type="dxa"/>
            <w:shd w:val="clear" w:color="auto" w:fill="auto"/>
            <w:tcMar>
              <w:top w:w="100" w:type="dxa"/>
              <w:left w:w="100" w:type="dxa"/>
              <w:bottom w:w="100" w:type="dxa"/>
              <w:right w:w="100" w:type="dxa"/>
            </w:tcMar>
          </w:tcPr>
          <w:p w14:paraId="4E0BE900" w14:textId="77777777" w:rsidR="00FC7D1A" w:rsidRPr="00254FED" w:rsidRDefault="00FC7D1A" w:rsidP="00CD4791">
            <w:pPr>
              <w:widowControl w:val="0"/>
              <w:spacing w:line="240" w:lineRule="auto"/>
              <w:rPr>
                <w:i/>
                <w:iCs/>
              </w:rPr>
            </w:pPr>
            <w:r w:rsidRPr="00254FED">
              <w:rPr>
                <w:i/>
                <w:iCs/>
              </w:rPr>
              <w:t>Antall stemmer delt på 5</w:t>
            </w:r>
          </w:p>
          <w:p w14:paraId="39F67673"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5</m:t>
                    </m:r>
                  </m:den>
                </m:f>
              </m:oMath>
            </m:oMathPara>
          </w:p>
        </w:tc>
        <w:tc>
          <w:tcPr>
            <w:tcW w:w="1523" w:type="dxa"/>
            <w:shd w:val="clear" w:color="auto" w:fill="auto"/>
            <w:tcMar>
              <w:top w:w="100" w:type="dxa"/>
              <w:left w:w="100" w:type="dxa"/>
              <w:bottom w:w="100" w:type="dxa"/>
              <w:right w:w="100" w:type="dxa"/>
            </w:tcMar>
          </w:tcPr>
          <w:p w14:paraId="3F2ADE43" w14:textId="77777777" w:rsidR="00FC7D1A" w:rsidRPr="00254FED" w:rsidRDefault="00FC7D1A" w:rsidP="00CD4791">
            <w:pPr>
              <w:widowControl w:val="0"/>
              <w:spacing w:line="240" w:lineRule="auto"/>
              <w:rPr>
                <w:i/>
                <w:iCs/>
              </w:rPr>
            </w:pPr>
            <w:r w:rsidRPr="00254FED">
              <w:rPr>
                <w:i/>
                <w:iCs/>
              </w:rPr>
              <w:t>Tildelt mandat</w:t>
            </w:r>
          </w:p>
        </w:tc>
      </w:tr>
      <w:tr w:rsidR="00FC7D1A" w:rsidRPr="00254FED" w14:paraId="1A1D766A" w14:textId="77777777" w:rsidTr="00CD4791">
        <w:tc>
          <w:tcPr>
            <w:tcW w:w="1365" w:type="dxa"/>
            <w:shd w:val="clear" w:color="auto" w:fill="auto"/>
            <w:tcMar>
              <w:top w:w="100" w:type="dxa"/>
              <w:left w:w="100" w:type="dxa"/>
              <w:bottom w:w="100" w:type="dxa"/>
              <w:right w:w="100" w:type="dxa"/>
            </w:tcMar>
          </w:tcPr>
          <w:p w14:paraId="38E79717" w14:textId="77777777" w:rsidR="00FC7D1A" w:rsidRPr="00254FED" w:rsidRDefault="00FC7D1A" w:rsidP="00CD4791">
            <w:pPr>
              <w:widowControl w:val="0"/>
              <w:spacing w:line="240" w:lineRule="auto"/>
              <w:rPr>
                <w:i/>
                <w:iCs/>
              </w:rPr>
            </w:pPr>
            <w:r w:rsidRPr="00254FED">
              <w:rPr>
                <w:i/>
                <w:iCs/>
              </w:rPr>
              <w:t>A</w:t>
            </w:r>
          </w:p>
        </w:tc>
        <w:tc>
          <w:tcPr>
            <w:tcW w:w="1566" w:type="dxa"/>
            <w:shd w:val="clear" w:color="auto" w:fill="auto"/>
            <w:tcMar>
              <w:top w:w="100" w:type="dxa"/>
              <w:left w:w="100" w:type="dxa"/>
              <w:bottom w:w="100" w:type="dxa"/>
              <w:right w:w="100" w:type="dxa"/>
            </w:tcMar>
          </w:tcPr>
          <w:p w14:paraId="279C23E6" w14:textId="77777777" w:rsidR="00FC7D1A" w:rsidRPr="00254FED" w:rsidRDefault="00FC7D1A" w:rsidP="00CD4791">
            <w:pPr>
              <w:widowControl w:val="0"/>
              <w:spacing w:line="240" w:lineRule="auto"/>
              <w:rPr>
                <w:i/>
                <w:iCs/>
              </w:rPr>
            </w:pPr>
            <w:r w:rsidRPr="00254FED">
              <w:rPr>
                <w:i/>
                <w:iCs/>
              </w:rPr>
              <w:t>2000</w:t>
            </w:r>
          </w:p>
        </w:tc>
        <w:tc>
          <w:tcPr>
            <w:tcW w:w="1523" w:type="dxa"/>
            <w:shd w:val="clear" w:color="auto" w:fill="auto"/>
            <w:tcMar>
              <w:top w:w="100" w:type="dxa"/>
              <w:left w:w="100" w:type="dxa"/>
              <w:bottom w:w="100" w:type="dxa"/>
              <w:right w:w="100" w:type="dxa"/>
            </w:tcMar>
          </w:tcPr>
          <w:p w14:paraId="2C1A0087" w14:textId="77777777" w:rsidR="00FC7D1A" w:rsidRPr="00254FED" w:rsidRDefault="00FC7D1A" w:rsidP="00CD4791">
            <w:pPr>
              <w:widowControl w:val="0"/>
              <w:spacing w:line="240" w:lineRule="auto"/>
              <w:rPr>
                <w:i/>
                <w:iCs/>
              </w:rPr>
            </w:pPr>
            <w:r w:rsidRPr="00254FED">
              <w:rPr>
                <w:i/>
                <w:iCs/>
              </w:rPr>
              <w:t>1429</w:t>
            </w:r>
          </w:p>
        </w:tc>
        <w:tc>
          <w:tcPr>
            <w:tcW w:w="1523" w:type="dxa"/>
            <w:shd w:val="clear" w:color="auto" w:fill="auto"/>
            <w:tcMar>
              <w:top w:w="100" w:type="dxa"/>
              <w:left w:w="100" w:type="dxa"/>
              <w:bottom w:w="100" w:type="dxa"/>
              <w:right w:w="100" w:type="dxa"/>
            </w:tcMar>
          </w:tcPr>
          <w:p w14:paraId="7C9309F0" w14:textId="77777777" w:rsidR="00FC7D1A" w:rsidRPr="00254FED" w:rsidRDefault="00FC7D1A" w:rsidP="00CD4791">
            <w:pPr>
              <w:widowControl w:val="0"/>
              <w:spacing w:line="240" w:lineRule="auto"/>
              <w:rPr>
                <w:i/>
                <w:iCs/>
              </w:rPr>
            </w:pPr>
            <w:r w:rsidRPr="00254FED">
              <w:rPr>
                <w:i/>
                <w:iCs/>
              </w:rPr>
              <w:t>667</w:t>
            </w:r>
          </w:p>
        </w:tc>
        <w:tc>
          <w:tcPr>
            <w:tcW w:w="1523" w:type="dxa"/>
            <w:shd w:val="clear" w:color="auto" w:fill="auto"/>
            <w:tcMar>
              <w:top w:w="100" w:type="dxa"/>
              <w:left w:w="100" w:type="dxa"/>
              <w:bottom w:w="100" w:type="dxa"/>
              <w:right w:w="100" w:type="dxa"/>
            </w:tcMar>
          </w:tcPr>
          <w:p w14:paraId="2FF146A8" w14:textId="77777777" w:rsidR="00FC7D1A" w:rsidRPr="00254FED" w:rsidRDefault="00FC7D1A" w:rsidP="00CD4791">
            <w:pPr>
              <w:widowControl w:val="0"/>
              <w:spacing w:line="240" w:lineRule="auto"/>
              <w:rPr>
                <w:i/>
                <w:iCs/>
              </w:rPr>
            </w:pPr>
            <w:r w:rsidRPr="00254FED">
              <w:rPr>
                <w:i/>
                <w:iCs/>
              </w:rPr>
              <w:t>400</w:t>
            </w:r>
          </w:p>
        </w:tc>
        <w:tc>
          <w:tcPr>
            <w:tcW w:w="1523" w:type="dxa"/>
            <w:shd w:val="clear" w:color="auto" w:fill="auto"/>
            <w:tcMar>
              <w:top w:w="100" w:type="dxa"/>
              <w:left w:w="100" w:type="dxa"/>
              <w:bottom w:w="100" w:type="dxa"/>
              <w:right w:w="100" w:type="dxa"/>
            </w:tcMar>
          </w:tcPr>
          <w:p w14:paraId="56306848" w14:textId="77777777" w:rsidR="00FC7D1A" w:rsidRPr="00254FED" w:rsidRDefault="00FC7D1A" w:rsidP="00CD4791">
            <w:pPr>
              <w:widowControl w:val="0"/>
              <w:spacing w:line="240" w:lineRule="auto"/>
              <w:rPr>
                <w:i/>
                <w:iCs/>
              </w:rPr>
            </w:pPr>
            <w:r w:rsidRPr="00254FED">
              <w:rPr>
                <w:i/>
                <w:iCs/>
              </w:rPr>
              <w:t>2</w:t>
            </w:r>
          </w:p>
        </w:tc>
      </w:tr>
      <w:tr w:rsidR="00FC7D1A" w:rsidRPr="00254FED" w14:paraId="2DFCEED7" w14:textId="77777777" w:rsidTr="00CD4791">
        <w:tc>
          <w:tcPr>
            <w:tcW w:w="1365" w:type="dxa"/>
            <w:shd w:val="clear" w:color="auto" w:fill="auto"/>
            <w:tcMar>
              <w:top w:w="100" w:type="dxa"/>
              <w:left w:w="100" w:type="dxa"/>
              <w:bottom w:w="100" w:type="dxa"/>
              <w:right w:w="100" w:type="dxa"/>
            </w:tcMar>
          </w:tcPr>
          <w:p w14:paraId="77547554" w14:textId="77777777" w:rsidR="00FC7D1A" w:rsidRPr="00254FED" w:rsidRDefault="00FC7D1A" w:rsidP="00CD4791">
            <w:pPr>
              <w:widowControl w:val="0"/>
              <w:spacing w:line="240" w:lineRule="auto"/>
              <w:rPr>
                <w:i/>
                <w:iCs/>
              </w:rPr>
            </w:pPr>
            <w:r w:rsidRPr="00254FED">
              <w:rPr>
                <w:i/>
                <w:iCs/>
              </w:rPr>
              <w:t>B</w:t>
            </w:r>
          </w:p>
        </w:tc>
        <w:tc>
          <w:tcPr>
            <w:tcW w:w="1566" w:type="dxa"/>
            <w:shd w:val="clear" w:color="auto" w:fill="auto"/>
            <w:tcMar>
              <w:top w:w="100" w:type="dxa"/>
              <w:left w:w="100" w:type="dxa"/>
              <w:bottom w:w="100" w:type="dxa"/>
              <w:right w:w="100" w:type="dxa"/>
            </w:tcMar>
          </w:tcPr>
          <w:p w14:paraId="7E2619E3" w14:textId="77777777" w:rsidR="00FC7D1A" w:rsidRPr="00254FED" w:rsidRDefault="00FC7D1A" w:rsidP="00CD4791">
            <w:pPr>
              <w:widowControl w:val="0"/>
              <w:spacing w:line="240" w:lineRule="auto"/>
              <w:rPr>
                <w:i/>
                <w:iCs/>
              </w:rPr>
            </w:pPr>
            <w:r w:rsidRPr="00254FED">
              <w:rPr>
                <w:i/>
                <w:iCs/>
              </w:rPr>
              <w:t>1000</w:t>
            </w:r>
          </w:p>
        </w:tc>
        <w:tc>
          <w:tcPr>
            <w:tcW w:w="1523" w:type="dxa"/>
            <w:shd w:val="clear" w:color="auto" w:fill="auto"/>
            <w:tcMar>
              <w:top w:w="100" w:type="dxa"/>
              <w:left w:w="100" w:type="dxa"/>
              <w:bottom w:w="100" w:type="dxa"/>
              <w:right w:w="100" w:type="dxa"/>
            </w:tcMar>
          </w:tcPr>
          <w:p w14:paraId="16BC1BC5" w14:textId="77777777" w:rsidR="00FC7D1A" w:rsidRPr="00254FED" w:rsidRDefault="00FC7D1A" w:rsidP="00CD4791">
            <w:pPr>
              <w:widowControl w:val="0"/>
              <w:spacing w:line="240" w:lineRule="auto"/>
              <w:rPr>
                <w:i/>
                <w:iCs/>
              </w:rPr>
            </w:pPr>
            <w:r w:rsidRPr="00254FED">
              <w:rPr>
                <w:i/>
                <w:iCs/>
              </w:rPr>
              <w:t>714</w:t>
            </w:r>
          </w:p>
        </w:tc>
        <w:tc>
          <w:tcPr>
            <w:tcW w:w="1523" w:type="dxa"/>
            <w:shd w:val="clear" w:color="auto" w:fill="auto"/>
            <w:tcMar>
              <w:top w:w="100" w:type="dxa"/>
              <w:left w:w="100" w:type="dxa"/>
              <w:bottom w:w="100" w:type="dxa"/>
              <w:right w:w="100" w:type="dxa"/>
            </w:tcMar>
          </w:tcPr>
          <w:p w14:paraId="4982033F" w14:textId="77777777" w:rsidR="00FC7D1A" w:rsidRPr="00254FED" w:rsidRDefault="00FC7D1A" w:rsidP="00CD4791">
            <w:pPr>
              <w:widowControl w:val="0"/>
              <w:spacing w:line="240" w:lineRule="auto"/>
              <w:rPr>
                <w:i/>
                <w:iCs/>
              </w:rPr>
            </w:pPr>
            <w:r w:rsidRPr="00254FED">
              <w:rPr>
                <w:i/>
                <w:iCs/>
              </w:rPr>
              <w:t>333</w:t>
            </w:r>
          </w:p>
        </w:tc>
        <w:tc>
          <w:tcPr>
            <w:tcW w:w="1523" w:type="dxa"/>
            <w:shd w:val="clear" w:color="auto" w:fill="auto"/>
            <w:tcMar>
              <w:top w:w="100" w:type="dxa"/>
              <w:left w:w="100" w:type="dxa"/>
              <w:bottom w:w="100" w:type="dxa"/>
              <w:right w:w="100" w:type="dxa"/>
            </w:tcMar>
          </w:tcPr>
          <w:p w14:paraId="1BC367F3"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32778382" w14:textId="77777777" w:rsidR="00FC7D1A" w:rsidRPr="00254FED" w:rsidRDefault="00FC7D1A" w:rsidP="00CD4791">
            <w:pPr>
              <w:widowControl w:val="0"/>
              <w:spacing w:line="240" w:lineRule="auto"/>
              <w:rPr>
                <w:i/>
                <w:iCs/>
              </w:rPr>
            </w:pPr>
            <w:r w:rsidRPr="00254FED">
              <w:rPr>
                <w:i/>
                <w:iCs/>
              </w:rPr>
              <w:t>1</w:t>
            </w:r>
          </w:p>
        </w:tc>
      </w:tr>
      <w:tr w:rsidR="00FC7D1A" w:rsidRPr="00254FED" w14:paraId="474CC7F4" w14:textId="77777777" w:rsidTr="00CD4791">
        <w:tc>
          <w:tcPr>
            <w:tcW w:w="1365" w:type="dxa"/>
            <w:shd w:val="clear" w:color="auto" w:fill="auto"/>
            <w:tcMar>
              <w:top w:w="100" w:type="dxa"/>
              <w:left w:w="100" w:type="dxa"/>
              <w:bottom w:w="100" w:type="dxa"/>
              <w:right w:w="100" w:type="dxa"/>
            </w:tcMar>
          </w:tcPr>
          <w:p w14:paraId="5B637510" w14:textId="77777777" w:rsidR="00FC7D1A" w:rsidRPr="00254FED" w:rsidRDefault="00FC7D1A" w:rsidP="00CD4791">
            <w:pPr>
              <w:widowControl w:val="0"/>
              <w:spacing w:line="240" w:lineRule="auto"/>
              <w:rPr>
                <w:i/>
                <w:iCs/>
              </w:rPr>
            </w:pPr>
            <w:r w:rsidRPr="00254FED">
              <w:rPr>
                <w:i/>
                <w:iCs/>
              </w:rPr>
              <w:t>C</w:t>
            </w:r>
          </w:p>
        </w:tc>
        <w:tc>
          <w:tcPr>
            <w:tcW w:w="1566" w:type="dxa"/>
            <w:shd w:val="clear" w:color="auto" w:fill="auto"/>
            <w:tcMar>
              <w:top w:w="100" w:type="dxa"/>
              <w:left w:w="100" w:type="dxa"/>
              <w:bottom w:w="100" w:type="dxa"/>
              <w:right w:w="100" w:type="dxa"/>
            </w:tcMar>
          </w:tcPr>
          <w:p w14:paraId="118EC12E" w14:textId="77777777" w:rsidR="00FC7D1A" w:rsidRPr="00254FED" w:rsidRDefault="00FC7D1A" w:rsidP="00CD4791">
            <w:pPr>
              <w:widowControl w:val="0"/>
              <w:spacing w:line="240" w:lineRule="auto"/>
              <w:rPr>
                <w:i/>
                <w:iCs/>
              </w:rPr>
            </w:pPr>
            <w:r w:rsidRPr="00254FED">
              <w:rPr>
                <w:i/>
                <w:iCs/>
              </w:rPr>
              <w:t>700</w:t>
            </w:r>
          </w:p>
        </w:tc>
        <w:tc>
          <w:tcPr>
            <w:tcW w:w="1523" w:type="dxa"/>
            <w:shd w:val="clear" w:color="auto" w:fill="auto"/>
            <w:tcMar>
              <w:top w:w="100" w:type="dxa"/>
              <w:left w:w="100" w:type="dxa"/>
              <w:bottom w:w="100" w:type="dxa"/>
              <w:right w:w="100" w:type="dxa"/>
            </w:tcMar>
          </w:tcPr>
          <w:p w14:paraId="2C95B770" w14:textId="77777777" w:rsidR="00FC7D1A" w:rsidRPr="00254FED" w:rsidRDefault="00FC7D1A" w:rsidP="00CD4791">
            <w:pPr>
              <w:widowControl w:val="0"/>
              <w:spacing w:line="240" w:lineRule="auto"/>
              <w:rPr>
                <w:i/>
                <w:iCs/>
              </w:rPr>
            </w:pPr>
            <w:r w:rsidRPr="00254FED">
              <w:rPr>
                <w:i/>
                <w:iCs/>
              </w:rPr>
              <w:t>500</w:t>
            </w:r>
          </w:p>
        </w:tc>
        <w:tc>
          <w:tcPr>
            <w:tcW w:w="1523" w:type="dxa"/>
            <w:shd w:val="clear" w:color="auto" w:fill="auto"/>
            <w:tcMar>
              <w:top w:w="100" w:type="dxa"/>
              <w:left w:w="100" w:type="dxa"/>
              <w:bottom w:w="100" w:type="dxa"/>
              <w:right w:w="100" w:type="dxa"/>
            </w:tcMar>
          </w:tcPr>
          <w:p w14:paraId="06AB003C"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6934A847"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2428AB9F" w14:textId="77777777" w:rsidR="00FC7D1A" w:rsidRPr="00254FED" w:rsidRDefault="00FC7D1A" w:rsidP="00CD4791">
            <w:pPr>
              <w:widowControl w:val="0"/>
              <w:spacing w:line="240" w:lineRule="auto"/>
              <w:rPr>
                <w:i/>
                <w:iCs/>
              </w:rPr>
            </w:pPr>
          </w:p>
        </w:tc>
      </w:tr>
      <w:tr w:rsidR="00FC7D1A" w:rsidRPr="00254FED" w14:paraId="3632FAF4" w14:textId="77777777" w:rsidTr="00CD4791">
        <w:tc>
          <w:tcPr>
            <w:tcW w:w="1365" w:type="dxa"/>
            <w:shd w:val="clear" w:color="auto" w:fill="auto"/>
            <w:tcMar>
              <w:top w:w="100" w:type="dxa"/>
              <w:left w:w="100" w:type="dxa"/>
              <w:bottom w:w="100" w:type="dxa"/>
              <w:right w:w="100" w:type="dxa"/>
            </w:tcMar>
          </w:tcPr>
          <w:p w14:paraId="679FC9A2" w14:textId="77777777" w:rsidR="00FC7D1A" w:rsidRPr="00254FED" w:rsidRDefault="00FC7D1A" w:rsidP="00CD4791">
            <w:pPr>
              <w:widowControl w:val="0"/>
              <w:spacing w:line="240" w:lineRule="auto"/>
              <w:rPr>
                <w:i/>
                <w:iCs/>
              </w:rPr>
            </w:pPr>
            <w:r w:rsidRPr="00254FED">
              <w:rPr>
                <w:i/>
                <w:iCs/>
              </w:rPr>
              <w:t>D</w:t>
            </w:r>
          </w:p>
        </w:tc>
        <w:tc>
          <w:tcPr>
            <w:tcW w:w="1566" w:type="dxa"/>
            <w:shd w:val="clear" w:color="auto" w:fill="auto"/>
            <w:tcMar>
              <w:top w:w="100" w:type="dxa"/>
              <w:left w:w="100" w:type="dxa"/>
              <w:bottom w:w="100" w:type="dxa"/>
              <w:right w:w="100" w:type="dxa"/>
            </w:tcMar>
          </w:tcPr>
          <w:p w14:paraId="78073E90" w14:textId="77777777" w:rsidR="00FC7D1A" w:rsidRPr="00254FED" w:rsidRDefault="00FC7D1A" w:rsidP="00CD4791">
            <w:pPr>
              <w:widowControl w:val="0"/>
              <w:spacing w:line="240" w:lineRule="auto"/>
              <w:rPr>
                <w:i/>
                <w:iCs/>
              </w:rPr>
            </w:pPr>
            <w:r w:rsidRPr="00254FED">
              <w:rPr>
                <w:i/>
                <w:iCs/>
              </w:rPr>
              <w:t>600</w:t>
            </w:r>
          </w:p>
        </w:tc>
        <w:tc>
          <w:tcPr>
            <w:tcW w:w="1523" w:type="dxa"/>
            <w:shd w:val="clear" w:color="auto" w:fill="auto"/>
            <w:tcMar>
              <w:top w:w="100" w:type="dxa"/>
              <w:left w:w="100" w:type="dxa"/>
              <w:bottom w:w="100" w:type="dxa"/>
              <w:right w:w="100" w:type="dxa"/>
            </w:tcMar>
          </w:tcPr>
          <w:p w14:paraId="48F81E09" w14:textId="77777777" w:rsidR="00FC7D1A" w:rsidRPr="00254FED" w:rsidRDefault="00FC7D1A" w:rsidP="00CD4791">
            <w:pPr>
              <w:widowControl w:val="0"/>
              <w:spacing w:line="240" w:lineRule="auto"/>
              <w:rPr>
                <w:i/>
                <w:iCs/>
              </w:rPr>
            </w:pPr>
            <w:r w:rsidRPr="00254FED">
              <w:rPr>
                <w:i/>
                <w:iCs/>
              </w:rPr>
              <w:t>429</w:t>
            </w:r>
          </w:p>
        </w:tc>
        <w:tc>
          <w:tcPr>
            <w:tcW w:w="1523" w:type="dxa"/>
            <w:shd w:val="clear" w:color="auto" w:fill="auto"/>
            <w:tcMar>
              <w:top w:w="100" w:type="dxa"/>
              <w:left w:w="100" w:type="dxa"/>
              <w:bottom w:w="100" w:type="dxa"/>
              <w:right w:w="100" w:type="dxa"/>
            </w:tcMar>
          </w:tcPr>
          <w:p w14:paraId="71A525B2"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67A4031D"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1A186DA4" w14:textId="77777777" w:rsidR="00FC7D1A" w:rsidRPr="00254FED" w:rsidRDefault="00FC7D1A" w:rsidP="00CD4791">
            <w:pPr>
              <w:widowControl w:val="0"/>
              <w:spacing w:line="240" w:lineRule="auto"/>
              <w:rPr>
                <w:i/>
                <w:iCs/>
              </w:rPr>
            </w:pPr>
          </w:p>
        </w:tc>
      </w:tr>
    </w:tbl>
    <w:p w14:paraId="5CD23C54" w14:textId="77777777" w:rsidR="00FC7D1A" w:rsidRPr="00254FED" w:rsidRDefault="00FC7D1A" w:rsidP="00FC7D1A">
      <w:pPr>
        <w:rPr>
          <w:i/>
          <w:iCs/>
          <w:sz w:val="12"/>
          <w:szCs w:val="12"/>
        </w:rPr>
      </w:pPr>
      <w:r w:rsidRPr="00254FED">
        <w:rPr>
          <w:i/>
          <w:iCs/>
          <w:sz w:val="12"/>
          <w:szCs w:val="12"/>
        </w:rPr>
        <w:t xml:space="preserve">Tabell 6: </w:t>
      </w:r>
      <w:proofErr w:type="gramStart"/>
      <w:r w:rsidRPr="00254FED">
        <w:rPr>
          <w:i/>
          <w:iCs/>
          <w:sz w:val="12"/>
          <w:szCs w:val="12"/>
        </w:rPr>
        <w:t>Fjerde  steg</w:t>
      </w:r>
      <w:proofErr w:type="gramEnd"/>
      <w:r w:rsidRPr="00254FED">
        <w:rPr>
          <w:i/>
          <w:iCs/>
          <w:sz w:val="12"/>
          <w:szCs w:val="12"/>
        </w:rPr>
        <w:t xml:space="preserve"> i Sainte-</w:t>
      </w:r>
      <w:proofErr w:type="spellStart"/>
      <w:r w:rsidRPr="00254FED">
        <w:rPr>
          <w:i/>
          <w:iCs/>
          <w:sz w:val="12"/>
          <w:szCs w:val="12"/>
        </w:rPr>
        <w:t>Laguë</w:t>
      </w:r>
      <w:proofErr w:type="spellEnd"/>
      <w:r w:rsidRPr="00254FED">
        <w:rPr>
          <w:i/>
          <w:iCs/>
          <w:sz w:val="12"/>
          <w:szCs w:val="12"/>
        </w:rPr>
        <w:t xml:space="preserve"> algoritmen. Parti A sine stemmer skal deles på 5.</w:t>
      </w:r>
    </w:p>
    <w:p w14:paraId="08614C9E" w14:textId="77777777" w:rsidR="00FC7D1A" w:rsidRPr="00254FED" w:rsidRDefault="00FC7D1A" w:rsidP="00FC7D1A">
      <w:pPr>
        <w:rPr>
          <w:i/>
          <w:iCs/>
          <w:sz w:val="12"/>
          <w:szCs w:val="12"/>
        </w:rPr>
      </w:pPr>
    </w:p>
    <w:p w14:paraId="17C504AB" w14:textId="77777777" w:rsidR="00FC7D1A" w:rsidRPr="00254FED" w:rsidRDefault="00FC7D1A" w:rsidP="00FC7D1A">
      <w:pPr>
        <w:rPr>
          <w:i/>
          <w:iCs/>
        </w:rPr>
      </w:pPr>
      <w:r w:rsidRPr="00254FED">
        <w:rPr>
          <w:i/>
          <w:iCs/>
        </w:rPr>
        <w:t xml:space="preserve">Nå er det parti C som har høyest tall (500) og fikk tildelt </w:t>
      </w:r>
      <w:proofErr w:type="gramStart"/>
      <w:r w:rsidRPr="00254FED">
        <w:rPr>
          <w:i/>
          <w:iCs/>
        </w:rPr>
        <w:t>en mandat</w:t>
      </w:r>
      <w:proofErr w:type="gramEnd"/>
      <w:r w:rsidRPr="00254FED">
        <w:rPr>
          <w:i/>
          <w:iCs/>
        </w:rPr>
        <w:t xml:space="preserve">. Etter å ha delt C sine stemmer på 3 ser man at parti D også fikk </w:t>
      </w:r>
      <w:proofErr w:type="gramStart"/>
      <w:r w:rsidRPr="00254FED">
        <w:rPr>
          <w:i/>
          <w:iCs/>
        </w:rPr>
        <w:t>en mandat</w:t>
      </w:r>
      <w:proofErr w:type="gramEnd"/>
      <w:r w:rsidRPr="00254FED">
        <w:rPr>
          <w:i/>
          <w:iCs/>
        </w:rPr>
        <w:t>. Det oppdaterte resultatet kan sees i tabell 7.</w:t>
      </w:r>
    </w:p>
    <w:p w14:paraId="7C50E198" w14:textId="77777777" w:rsidR="00FC7D1A" w:rsidRPr="00254FED" w:rsidRDefault="00FC7D1A" w:rsidP="00FC7D1A">
      <w:pPr>
        <w:rPr>
          <w:i/>
          <w:iCs/>
        </w:rPr>
      </w:pP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1567"/>
        <w:gridCol w:w="1523"/>
        <w:gridCol w:w="1523"/>
        <w:gridCol w:w="1523"/>
        <w:gridCol w:w="1523"/>
      </w:tblGrid>
      <w:tr w:rsidR="00FC7D1A" w:rsidRPr="00254FED" w14:paraId="159CA89E" w14:textId="77777777" w:rsidTr="00CD4791">
        <w:tc>
          <w:tcPr>
            <w:tcW w:w="1365" w:type="dxa"/>
            <w:shd w:val="clear" w:color="auto" w:fill="auto"/>
            <w:tcMar>
              <w:top w:w="100" w:type="dxa"/>
              <w:left w:w="100" w:type="dxa"/>
              <w:bottom w:w="100" w:type="dxa"/>
              <w:right w:w="100" w:type="dxa"/>
            </w:tcMar>
          </w:tcPr>
          <w:p w14:paraId="45EB7D61" w14:textId="77777777" w:rsidR="00FC7D1A" w:rsidRPr="00254FED" w:rsidRDefault="00FC7D1A" w:rsidP="00CD4791">
            <w:pPr>
              <w:widowControl w:val="0"/>
              <w:spacing w:line="240" w:lineRule="auto"/>
              <w:rPr>
                <w:i/>
                <w:iCs/>
              </w:rPr>
            </w:pPr>
            <w:r w:rsidRPr="00254FED">
              <w:rPr>
                <w:i/>
                <w:iCs/>
              </w:rPr>
              <w:t>Parti</w:t>
            </w:r>
          </w:p>
        </w:tc>
        <w:tc>
          <w:tcPr>
            <w:tcW w:w="1566" w:type="dxa"/>
            <w:shd w:val="clear" w:color="auto" w:fill="auto"/>
            <w:tcMar>
              <w:top w:w="100" w:type="dxa"/>
              <w:left w:w="100" w:type="dxa"/>
              <w:bottom w:w="100" w:type="dxa"/>
              <w:right w:w="100" w:type="dxa"/>
            </w:tcMar>
          </w:tcPr>
          <w:p w14:paraId="7635C123" w14:textId="77777777" w:rsidR="00FC7D1A" w:rsidRPr="00254FED" w:rsidRDefault="00FC7D1A" w:rsidP="00CD4791">
            <w:pPr>
              <w:widowControl w:val="0"/>
              <w:spacing w:line="240" w:lineRule="auto"/>
              <w:rPr>
                <w:i/>
                <w:iCs/>
              </w:rPr>
            </w:pPr>
            <w:r w:rsidRPr="00254FED">
              <w:rPr>
                <w:i/>
                <w:iCs/>
              </w:rPr>
              <w:t>Antall stemmer</w:t>
            </w:r>
          </w:p>
        </w:tc>
        <w:tc>
          <w:tcPr>
            <w:tcW w:w="1523" w:type="dxa"/>
            <w:shd w:val="clear" w:color="auto" w:fill="auto"/>
            <w:tcMar>
              <w:top w:w="100" w:type="dxa"/>
              <w:left w:w="100" w:type="dxa"/>
              <w:bottom w:w="100" w:type="dxa"/>
              <w:right w:w="100" w:type="dxa"/>
            </w:tcMar>
          </w:tcPr>
          <w:p w14:paraId="073F3FD3" w14:textId="77777777" w:rsidR="00FC7D1A" w:rsidRPr="00254FED" w:rsidRDefault="00FC7D1A" w:rsidP="00CD4791">
            <w:pPr>
              <w:widowControl w:val="0"/>
              <w:spacing w:line="240" w:lineRule="auto"/>
              <w:rPr>
                <w:i/>
                <w:iCs/>
              </w:rPr>
            </w:pPr>
            <w:r w:rsidRPr="00254FED">
              <w:rPr>
                <w:i/>
                <w:iCs/>
              </w:rPr>
              <w:t>Antall stemmer delt på 1.4</w:t>
            </w:r>
          </w:p>
          <w:p w14:paraId="2080288B"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1.4</m:t>
                    </m:r>
                  </m:den>
                </m:f>
              </m:oMath>
            </m:oMathPara>
          </w:p>
        </w:tc>
        <w:tc>
          <w:tcPr>
            <w:tcW w:w="1523" w:type="dxa"/>
            <w:shd w:val="clear" w:color="auto" w:fill="auto"/>
            <w:tcMar>
              <w:top w:w="100" w:type="dxa"/>
              <w:left w:w="100" w:type="dxa"/>
              <w:bottom w:w="100" w:type="dxa"/>
              <w:right w:w="100" w:type="dxa"/>
            </w:tcMar>
          </w:tcPr>
          <w:p w14:paraId="6FA01A62" w14:textId="77777777" w:rsidR="00FC7D1A" w:rsidRPr="00254FED" w:rsidRDefault="00FC7D1A" w:rsidP="00CD4791">
            <w:pPr>
              <w:widowControl w:val="0"/>
              <w:spacing w:line="240" w:lineRule="auto"/>
              <w:rPr>
                <w:i/>
                <w:iCs/>
              </w:rPr>
            </w:pPr>
            <w:r w:rsidRPr="00254FED">
              <w:rPr>
                <w:i/>
                <w:iCs/>
              </w:rPr>
              <w:t>Antall stemmer delt på 3</w:t>
            </w:r>
          </w:p>
          <w:p w14:paraId="6C212326"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3</m:t>
                    </m:r>
                  </m:den>
                </m:f>
              </m:oMath>
            </m:oMathPara>
          </w:p>
        </w:tc>
        <w:tc>
          <w:tcPr>
            <w:tcW w:w="1523" w:type="dxa"/>
            <w:shd w:val="clear" w:color="auto" w:fill="auto"/>
            <w:tcMar>
              <w:top w:w="100" w:type="dxa"/>
              <w:left w:w="100" w:type="dxa"/>
              <w:bottom w:w="100" w:type="dxa"/>
              <w:right w:w="100" w:type="dxa"/>
            </w:tcMar>
          </w:tcPr>
          <w:p w14:paraId="4E4E6B41" w14:textId="77777777" w:rsidR="00FC7D1A" w:rsidRPr="00254FED" w:rsidRDefault="00FC7D1A" w:rsidP="00CD4791">
            <w:pPr>
              <w:widowControl w:val="0"/>
              <w:spacing w:line="240" w:lineRule="auto"/>
              <w:rPr>
                <w:i/>
                <w:iCs/>
              </w:rPr>
            </w:pPr>
            <w:r w:rsidRPr="00254FED">
              <w:rPr>
                <w:i/>
                <w:iCs/>
              </w:rPr>
              <w:t>Antall stemmer delt på 5</w:t>
            </w:r>
          </w:p>
          <w:p w14:paraId="31757F98" w14:textId="77777777" w:rsidR="00FC7D1A" w:rsidRPr="00254FED" w:rsidRDefault="00FC7D1A" w:rsidP="00CD4791">
            <w:pPr>
              <w:widowControl w:val="0"/>
              <w:spacing w:line="240" w:lineRule="auto"/>
              <w:rPr>
                <w:i/>
                <w:iCs/>
              </w:rPr>
            </w:pPr>
            <m:oMathPara>
              <m:oMath>
                <m:f>
                  <m:fPr>
                    <m:ctrlPr>
                      <w:rPr>
                        <w:rFonts w:ascii="Cambria Math" w:hAnsi="Cambria Math"/>
                        <w:i/>
                        <w:iCs/>
                      </w:rPr>
                    </m:ctrlPr>
                  </m:fPr>
                  <m:num>
                    <m:r>
                      <w:rPr>
                        <w:rFonts w:ascii="Cambria Math" w:hAnsi="Cambria Math"/>
                      </w:rPr>
                      <m:t>antall stemmer</m:t>
                    </m:r>
                  </m:num>
                  <m:den>
                    <m:r>
                      <w:rPr>
                        <w:rFonts w:ascii="Cambria Math" w:hAnsi="Cambria Math"/>
                      </w:rPr>
                      <m:t>5</m:t>
                    </m:r>
                  </m:den>
                </m:f>
              </m:oMath>
            </m:oMathPara>
          </w:p>
        </w:tc>
        <w:tc>
          <w:tcPr>
            <w:tcW w:w="1523" w:type="dxa"/>
            <w:shd w:val="clear" w:color="auto" w:fill="auto"/>
            <w:tcMar>
              <w:top w:w="100" w:type="dxa"/>
              <w:left w:w="100" w:type="dxa"/>
              <w:bottom w:w="100" w:type="dxa"/>
              <w:right w:w="100" w:type="dxa"/>
            </w:tcMar>
          </w:tcPr>
          <w:p w14:paraId="03ACC20A" w14:textId="77777777" w:rsidR="00FC7D1A" w:rsidRPr="00254FED" w:rsidRDefault="00FC7D1A" w:rsidP="00CD4791">
            <w:pPr>
              <w:widowControl w:val="0"/>
              <w:spacing w:line="240" w:lineRule="auto"/>
              <w:rPr>
                <w:i/>
                <w:iCs/>
              </w:rPr>
            </w:pPr>
            <w:r w:rsidRPr="00254FED">
              <w:rPr>
                <w:i/>
                <w:iCs/>
              </w:rPr>
              <w:t>Tildelt mandat</w:t>
            </w:r>
          </w:p>
        </w:tc>
      </w:tr>
      <w:tr w:rsidR="00FC7D1A" w:rsidRPr="00254FED" w14:paraId="6B897D50" w14:textId="77777777" w:rsidTr="00CD4791">
        <w:tc>
          <w:tcPr>
            <w:tcW w:w="1365" w:type="dxa"/>
            <w:shd w:val="clear" w:color="auto" w:fill="auto"/>
            <w:tcMar>
              <w:top w:w="100" w:type="dxa"/>
              <w:left w:w="100" w:type="dxa"/>
              <w:bottom w:w="100" w:type="dxa"/>
              <w:right w:w="100" w:type="dxa"/>
            </w:tcMar>
          </w:tcPr>
          <w:p w14:paraId="35FD649B" w14:textId="77777777" w:rsidR="00FC7D1A" w:rsidRPr="00254FED" w:rsidRDefault="00FC7D1A" w:rsidP="00CD4791">
            <w:pPr>
              <w:widowControl w:val="0"/>
              <w:spacing w:line="240" w:lineRule="auto"/>
              <w:rPr>
                <w:i/>
                <w:iCs/>
              </w:rPr>
            </w:pPr>
            <w:r w:rsidRPr="00254FED">
              <w:rPr>
                <w:i/>
                <w:iCs/>
              </w:rPr>
              <w:t>A</w:t>
            </w:r>
          </w:p>
        </w:tc>
        <w:tc>
          <w:tcPr>
            <w:tcW w:w="1566" w:type="dxa"/>
            <w:shd w:val="clear" w:color="auto" w:fill="auto"/>
            <w:tcMar>
              <w:top w:w="100" w:type="dxa"/>
              <w:left w:w="100" w:type="dxa"/>
              <w:bottom w:w="100" w:type="dxa"/>
              <w:right w:w="100" w:type="dxa"/>
            </w:tcMar>
          </w:tcPr>
          <w:p w14:paraId="5509526B" w14:textId="77777777" w:rsidR="00FC7D1A" w:rsidRPr="00254FED" w:rsidRDefault="00FC7D1A" w:rsidP="00CD4791">
            <w:pPr>
              <w:widowControl w:val="0"/>
              <w:spacing w:line="240" w:lineRule="auto"/>
              <w:rPr>
                <w:i/>
                <w:iCs/>
              </w:rPr>
            </w:pPr>
            <w:r w:rsidRPr="00254FED">
              <w:rPr>
                <w:i/>
                <w:iCs/>
              </w:rPr>
              <w:t>2000</w:t>
            </w:r>
          </w:p>
        </w:tc>
        <w:tc>
          <w:tcPr>
            <w:tcW w:w="1523" w:type="dxa"/>
            <w:shd w:val="clear" w:color="auto" w:fill="auto"/>
            <w:tcMar>
              <w:top w:w="100" w:type="dxa"/>
              <w:left w:w="100" w:type="dxa"/>
              <w:bottom w:w="100" w:type="dxa"/>
              <w:right w:w="100" w:type="dxa"/>
            </w:tcMar>
          </w:tcPr>
          <w:p w14:paraId="61ABB0FB" w14:textId="77777777" w:rsidR="00FC7D1A" w:rsidRPr="00254FED" w:rsidRDefault="00FC7D1A" w:rsidP="00CD4791">
            <w:pPr>
              <w:widowControl w:val="0"/>
              <w:spacing w:line="240" w:lineRule="auto"/>
              <w:rPr>
                <w:i/>
                <w:iCs/>
              </w:rPr>
            </w:pPr>
            <w:r w:rsidRPr="00254FED">
              <w:rPr>
                <w:i/>
                <w:iCs/>
              </w:rPr>
              <w:t>1429</w:t>
            </w:r>
          </w:p>
        </w:tc>
        <w:tc>
          <w:tcPr>
            <w:tcW w:w="1523" w:type="dxa"/>
            <w:shd w:val="clear" w:color="auto" w:fill="auto"/>
            <w:tcMar>
              <w:top w:w="100" w:type="dxa"/>
              <w:left w:w="100" w:type="dxa"/>
              <w:bottom w:w="100" w:type="dxa"/>
              <w:right w:w="100" w:type="dxa"/>
            </w:tcMar>
          </w:tcPr>
          <w:p w14:paraId="12B16C6C" w14:textId="77777777" w:rsidR="00FC7D1A" w:rsidRPr="00254FED" w:rsidRDefault="00FC7D1A" w:rsidP="00CD4791">
            <w:pPr>
              <w:widowControl w:val="0"/>
              <w:spacing w:line="240" w:lineRule="auto"/>
              <w:rPr>
                <w:i/>
                <w:iCs/>
              </w:rPr>
            </w:pPr>
            <w:r w:rsidRPr="00254FED">
              <w:rPr>
                <w:i/>
                <w:iCs/>
              </w:rPr>
              <w:t>667</w:t>
            </w:r>
          </w:p>
        </w:tc>
        <w:tc>
          <w:tcPr>
            <w:tcW w:w="1523" w:type="dxa"/>
            <w:shd w:val="clear" w:color="auto" w:fill="auto"/>
            <w:tcMar>
              <w:top w:w="100" w:type="dxa"/>
              <w:left w:w="100" w:type="dxa"/>
              <w:bottom w:w="100" w:type="dxa"/>
              <w:right w:w="100" w:type="dxa"/>
            </w:tcMar>
          </w:tcPr>
          <w:p w14:paraId="3B99198A" w14:textId="77777777" w:rsidR="00FC7D1A" w:rsidRPr="00254FED" w:rsidRDefault="00FC7D1A" w:rsidP="00CD4791">
            <w:pPr>
              <w:widowControl w:val="0"/>
              <w:spacing w:line="240" w:lineRule="auto"/>
              <w:rPr>
                <w:i/>
                <w:iCs/>
              </w:rPr>
            </w:pPr>
            <w:r w:rsidRPr="00254FED">
              <w:rPr>
                <w:i/>
                <w:iCs/>
              </w:rPr>
              <w:t>400</w:t>
            </w:r>
          </w:p>
        </w:tc>
        <w:tc>
          <w:tcPr>
            <w:tcW w:w="1523" w:type="dxa"/>
            <w:shd w:val="clear" w:color="auto" w:fill="auto"/>
            <w:tcMar>
              <w:top w:w="100" w:type="dxa"/>
              <w:left w:w="100" w:type="dxa"/>
              <w:bottom w:w="100" w:type="dxa"/>
              <w:right w:w="100" w:type="dxa"/>
            </w:tcMar>
          </w:tcPr>
          <w:p w14:paraId="7B75A6B6" w14:textId="77777777" w:rsidR="00FC7D1A" w:rsidRPr="00254FED" w:rsidRDefault="00FC7D1A" w:rsidP="00CD4791">
            <w:pPr>
              <w:widowControl w:val="0"/>
              <w:spacing w:line="240" w:lineRule="auto"/>
              <w:rPr>
                <w:i/>
                <w:iCs/>
              </w:rPr>
            </w:pPr>
            <w:r w:rsidRPr="00254FED">
              <w:rPr>
                <w:i/>
                <w:iCs/>
              </w:rPr>
              <w:t>2</w:t>
            </w:r>
          </w:p>
        </w:tc>
      </w:tr>
      <w:tr w:rsidR="00FC7D1A" w:rsidRPr="00254FED" w14:paraId="309889A6" w14:textId="77777777" w:rsidTr="00CD4791">
        <w:tc>
          <w:tcPr>
            <w:tcW w:w="1365" w:type="dxa"/>
            <w:shd w:val="clear" w:color="auto" w:fill="auto"/>
            <w:tcMar>
              <w:top w:w="100" w:type="dxa"/>
              <w:left w:w="100" w:type="dxa"/>
              <w:bottom w:w="100" w:type="dxa"/>
              <w:right w:w="100" w:type="dxa"/>
            </w:tcMar>
          </w:tcPr>
          <w:p w14:paraId="1499672B" w14:textId="77777777" w:rsidR="00FC7D1A" w:rsidRPr="00254FED" w:rsidRDefault="00FC7D1A" w:rsidP="00CD4791">
            <w:pPr>
              <w:widowControl w:val="0"/>
              <w:spacing w:line="240" w:lineRule="auto"/>
              <w:rPr>
                <w:i/>
                <w:iCs/>
              </w:rPr>
            </w:pPr>
            <w:r w:rsidRPr="00254FED">
              <w:rPr>
                <w:i/>
                <w:iCs/>
              </w:rPr>
              <w:t>B</w:t>
            </w:r>
          </w:p>
        </w:tc>
        <w:tc>
          <w:tcPr>
            <w:tcW w:w="1566" w:type="dxa"/>
            <w:shd w:val="clear" w:color="auto" w:fill="auto"/>
            <w:tcMar>
              <w:top w:w="100" w:type="dxa"/>
              <w:left w:w="100" w:type="dxa"/>
              <w:bottom w:w="100" w:type="dxa"/>
              <w:right w:w="100" w:type="dxa"/>
            </w:tcMar>
          </w:tcPr>
          <w:p w14:paraId="5C178EE6" w14:textId="77777777" w:rsidR="00FC7D1A" w:rsidRPr="00254FED" w:rsidRDefault="00FC7D1A" w:rsidP="00CD4791">
            <w:pPr>
              <w:widowControl w:val="0"/>
              <w:spacing w:line="240" w:lineRule="auto"/>
              <w:rPr>
                <w:i/>
                <w:iCs/>
              </w:rPr>
            </w:pPr>
            <w:r w:rsidRPr="00254FED">
              <w:rPr>
                <w:i/>
                <w:iCs/>
              </w:rPr>
              <w:t>1000</w:t>
            </w:r>
          </w:p>
        </w:tc>
        <w:tc>
          <w:tcPr>
            <w:tcW w:w="1523" w:type="dxa"/>
            <w:shd w:val="clear" w:color="auto" w:fill="auto"/>
            <w:tcMar>
              <w:top w:w="100" w:type="dxa"/>
              <w:left w:w="100" w:type="dxa"/>
              <w:bottom w:w="100" w:type="dxa"/>
              <w:right w:w="100" w:type="dxa"/>
            </w:tcMar>
          </w:tcPr>
          <w:p w14:paraId="0ED1E2D4" w14:textId="77777777" w:rsidR="00FC7D1A" w:rsidRPr="00254FED" w:rsidRDefault="00FC7D1A" w:rsidP="00CD4791">
            <w:pPr>
              <w:widowControl w:val="0"/>
              <w:spacing w:line="240" w:lineRule="auto"/>
              <w:rPr>
                <w:i/>
                <w:iCs/>
              </w:rPr>
            </w:pPr>
            <w:r w:rsidRPr="00254FED">
              <w:rPr>
                <w:i/>
                <w:iCs/>
              </w:rPr>
              <w:t>714</w:t>
            </w:r>
          </w:p>
        </w:tc>
        <w:tc>
          <w:tcPr>
            <w:tcW w:w="1523" w:type="dxa"/>
            <w:shd w:val="clear" w:color="auto" w:fill="auto"/>
            <w:tcMar>
              <w:top w:w="100" w:type="dxa"/>
              <w:left w:w="100" w:type="dxa"/>
              <w:bottom w:w="100" w:type="dxa"/>
              <w:right w:w="100" w:type="dxa"/>
            </w:tcMar>
          </w:tcPr>
          <w:p w14:paraId="24F78741" w14:textId="77777777" w:rsidR="00FC7D1A" w:rsidRPr="00254FED" w:rsidRDefault="00FC7D1A" w:rsidP="00CD4791">
            <w:pPr>
              <w:widowControl w:val="0"/>
              <w:spacing w:line="240" w:lineRule="auto"/>
              <w:rPr>
                <w:i/>
                <w:iCs/>
              </w:rPr>
            </w:pPr>
            <w:r w:rsidRPr="00254FED">
              <w:rPr>
                <w:i/>
                <w:iCs/>
              </w:rPr>
              <w:t>333</w:t>
            </w:r>
          </w:p>
        </w:tc>
        <w:tc>
          <w:tcPr>
            <w:tcW w:w="1523" w:type="dxa"/>
            <w:shd w:val="clear" w:color="auto" w:fill="auto"/>
            <w:tcMar>
              <w:top w:w="100" w:type="dxa"/>
              <w:left w:w="100" w:type="dxa"/>
              <w:bottom w:w="100" w:type="dxa"/>
              <w:right w:w="100" w:type="dxa"/>
            </w:tcMar>
          </w:tcPr>
          <w:p w14:paraId="470C90D8"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481D8C34" w14:textId="77777777" w:rsidR="00FC7D1A" w:rsidRPr="00254FED" w:rsidRDefault="00FC7D1A" w:rsidP="00CD4791">
            <w:pPr>
              <w:widowControl w:val="0"/>
              <w:spacing w:line="240" w:lineRule="auto"/>
              <w:rPr>
                <w:i/>
                <w:iCs/>
              </w:rPr>
            </w:pPr>
            <w:r w:rsidRPr="00254FED">
              <w:rPr>
                <w:i/>
                <w:iCs/>
              </w:rPr>
              <w:t>1</w:t>
            </w:r>
          </w:p>
        </w:tc>
      </w:tr>
      <w:tr w:rsidR="00FC7D1A" w:rsidRPr="00254FED" w14:paraId="1AF5D399" w14:textId="77777777" w:rsidTr="00CD4791">
        <w:tc>
          <w:tcPr>
            <w:tcW w:w="1365" w:type="dxa"/>
            <w:shd w:val="clear" w:color="auto" w:fill="auto"/>
            <w:tcMar>
              <w:top w:w="100" w:type="dxa"/>
              <w:left w:w="100" w:type="dxa"/>
              <w:bottom w:w="100" w:type="dxa"/>
              <w:right w:w="100" w:type="dxa"/>
            </w:tcMar>
          </w:tcPr>
          <w:p w14:paraId="66E56837" w14:textId="77777777" w:rsidR="00FC7D1A" w:rsidRPr="00254FED" w:rsidRDefault="00FC7D1A" w:rsidP="00CD4791">
            <w:pPr>
              <w:widowControl w:val="0"/>
              <w:spacing w:line="240" w:lineRule="auto"/>
              <w:rPr>
                <w:i/>
                <w:iCs/>
              </w:rPr>
            </w:pPr>
            <w:r w:rsidRPr="00254FED">
              <w:rPr>
                <w:i/>
                <w:iCs/>
              </w:rPr>
              <w:t>C</w:t>
            </w:r>
          </w:p>
        </w:tc>
        <w:tc>
          <w:tcPr>
            <w:tcW w:w="1566" w:type="dxa"/>
            <w:shd w:val="clear" w:color="auto" w:fill="auto"/>
            <w:tcMar>
              <w:top w:w="100" w:type="dxa"/>
              <w:left w:w="100" w:type="dxa"/>
              <w:bottom w:w="100" w:type="dxa"/>
              <w:right w:w="100" w:type="dxa"/>
            </w:tcMar>
          </w:tcPr>
          <w:p w14:paraId="09DBE7B1" w14:textId="77777777" w:rsidR="00FC7D1A" w:rsidRPr="00254FED" w:rsidRDefault="00FC7D1A" w:rsidP="00CD4791">
            <w:pPr>
              <w:widowControl w:val="0"/>
              <w:spacing w:line="240" w:lineRule="auto"/>
              <w:rPr>
                <w:i/>
                <w:iCs/>
              </w:rPr>
            </w:pPr>
            <w:r w:rsidRPr="00254FED">
              <w:rPr>
                <w:i/>
                <w:iCs/>
              </w:rPr>
              <w:t>700</w:t>
            </w:r>
          </w:p>
        </w:tc>
        <w:tc>
          <w:tcPr>
            <w:tcW w:w="1523" w:type="dxa"/>
            <w:shd w:val="clear" w:color="auto" w:fill="auto"/>
            <w:tcMar>
              <w:top w:w="100" w:type="dxa"/>
              <w:left w:w="100" w:type="dxa"/>
              <w:bottom w:w="100" w:type="dxa"/>
              <w:right w:w="100" w:type="dxa"/>
            </w:tcMar>
          </w:tcPr>
          <w:p w14:paraId="54541F61" w14:textId="77777777" w:rsidR="00FC7D1A" w:rsidRPr="00254FED" w:rsidRDefault="00FC7D1A" w:rsidP="00CD4791">
            <w:pPr>
              <w:widowControl w:val="0"/>
              <w:spacing w:line="240" w:lineRule="auto"/>
              <w:rPr>
                <w:i/>
                <w:iCs/>
              </w:rPr>
            </w:pPr>
            <w:r w:rsidRPr="00254FED">
              <w:rPr>
                <w:i/>
                <w:iCs/>
              </w:rPr>
              <w:t>500</w:t>
            </w:r>
          </w:p>
        </w:tc>
        <w:tc>
          <w:tcPr>
            <w:tcW w:w="1523" w:type="dxa"/>
            <w:shd w:val="clear" w:color="auto" w:fill="auto"/>
            <w:tcMar>
              <w:top w:w="100" w:type="dxa"/>
              <w:left w:w="100" w:type="dxa"/>
              <w:bottom w:w="100" w:type="dxa"/>
              <w:right w:w="100" w:type="dxa"/>
            </w:tcMar>
          </w:tcPr>
          <w:p w14:paraId="3A44C147" w14:textId="77777777" w:rsidR="00FC7D1A" w:rsidRPr="00254FED" w:rsidRDefault="00FC7D1A" w:rsidP="00CD4791">
            <w:pPr>
              <w:widowControl w:val="0"/>
              <w:spacing w:line="240" w:lineRule="auto"/>
              <w:rPr>
                <w:i/>
                <w:iCs/>
              </w:rPr>
            </w:pPr>
            <w:r w:rsidRPr="00254FED">
              <w:rPr>
                <w:i/>
                <w:iCs/>
              </w:rPr>
              <w:t>233</w:t>
            </w:r>
          </w:p>
        </w:tc>
        <w:tc>
          <w:tcPr>
            <w:tcW w:w="1523" w:type="dxa"/>
            <w:shd w:val="clear" w:color="auto" w:fill="auto"/>
            <w:tcMar>
              <w:top w:w="100" w:type="dxa"/>
              <w:left w:w="100" w:type="dxa"/>
              <w:bottom w:w="100" w:type="dxa"/>
              <w:right w:w="100" w:type="dxa"/>
            </w:tcMar>
          </w:tcPr>
          <w:p w14:paraId="7AB78FFD"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6F1BDCE3" w14:textId="77777777" w:rsidR="00FC7D1A" w:rsidRPr="00254FED" w:rsidRDefault="00FC7D1A" w:rsidP="00CD4791">
            <w:pPr>
              <w:widowControl w:val="0"/>
              <w:spacing w:line="240" w:lineRule="auto"/>
              <w:rPr>
                <w:i/>
                <w:iCs/>
              </w:rPr>
            </w:pPr>
            <w:r w:rsidRPr="00254FED">
              <w:rPr>
                <w:i/>
                <w:iCs/>
              </w:rPr>
              <w:t>1</w:t>
            </w:r>
          </w:p>
        </w:tc>
      </w:tr>
      <w:tr w:rsidR="00FC7D1A" w:rsidRPr="00254FED" w14:paraId="653465E3" w14:textId="77777777" w:rsidTr="00CD4791">
        <w:tc>
          <w:tcPr>
            <w:tcW w:w="1365" w:type="dxa"/>
            <w:shd w:val="clear" w:color="auto" w:fill="auto"/>
            <w:tcMar>
              <w:top w:w="100" w:type="dxa"/>
              <w:left w:w="100" w:type="dxa"/>
              <w:bottom w:w="100" w:type="dxa"/>
              <w:right w:w="100" w:type="dxa"/>
            </w:tcMar>
          </w:tcPr>
          <w:p w14:paraId="63C3540B" w14:textId="77777777" w:rsidR="00FC7D1A" w:rsidRPr="00254FED" w:rsidRDefault="00FC7D1A" w:rsidP="00CD4791">
            <w:pPr>
              <w:widowControl w:val="0"/>
              <w:spacing w:line="240" w:lineRule="auto"/>
              <w:rPr>
                <w:i/>
                <w:iCs/>
              </w:rPr>
            </w:pPr>
            <w:r w:rsidRPr="00254FED">
              <w:rPr>
                <w:i/>
                <w:iCs/>
              </w:rPr>
              <w:t>D</w:t>
            </w:r>
          </w:p>
        </w:tc>
        <w:tc>
          <w:tcPr>
            <w:tcW w:w="1566" w:type="dxa"/>
            <w:shd w:val="clear" w:color="auto" w:fill="auto"/>
            <w:tcMar>
              <w:top w:w="100" w:type="dxa"/>
              <w:left w:w="100" w:type="dxa"/>
              <w:bottom w:w="100" w:type="dxa"/>
              <w:right w:w="100" w:type="dxa"/>
            </w:tcMar>
          </w:tcPr>
          <w:p w14:paraId="577C246E" w14:textId="77777777" w:rsidR="00FC7D1A" w:rsidRPr="00254FED" w:rsidRDefault="00FC7D1A" w:rsidP="00CD4791">
            <w:pPr>
              <w:widowControl w:val="0"/>
              <w:spacing w:line="240" w:lineRule="auto"/>
              <w:rPr>
                <w:i/>
                <w:iCs/>
              </w:rPr>
            </w:pPr>
            <w:r w:rsidRPr="00254FED">
              <w:rPr>
                <w:i/>
                <w:iCs/>
              </w:rPr>
              <w:t>600</w:t>
            </w:r>
          </w:p>
        </w:tc>
        <w:tc>
          <w:tcPr>
            <w:tcW w:w="1523" w:type="dxa"/>
            <w:shd w:val="clear" w:color="auto" w:fill="auto"/>
            <w:tcMar>
              <w:top w:w="100" w:type="dxa"/>
              <w:left w:w="100" w:type="dxa"/>
              <w:bottom w:w="100" w:type="dxa"/>
              <w:right w:w="100" w:type="dxa"/>
            </w:tcMar>
          </w:tcPr>
          <w:p w14:paraId="508E6228" w14:textId="77777777" w:rsidR="00FC7D1A" w:rsidRPr="00254FED" w:rsidRDefault="00FC7D1A" w:rsidP="00CD4791">
            <w:pPr>
              <w:widowControl w:val="0"/>
              <w:spacing w:line="240" w:lineRule="auto"/>
              <w:rPr>
                <w:i/>
                <w:iCs/>
              </w:rPr>
            </w:pPr>
            <w:r w:rsidRPr="00254FED">
              <w:rPr>
                <w:i/>
                <w:iCs/>
              </w:rPr>
              <w:t>429</w:t>
            </w:r>
          </w:p>
        </w:tc>
        <w:tc>
          <w:tcPr>
            <w:tcW w:w="1523" w:type="dxa"/>
            <w:shd w:val="clear" w:color="auto" w:fill="auto"/>
            <w:tcMar>
              <w:top w:w="100" w:type="dxa"/>
              <w:left w:w="100" w:type="dxa"/>
              <w:bottom w:w="100" w:type="dxa"/>
              <w:right w:w="100" w:type="dxa"/>
            </w:tcMar>
          </w:tcPr>
          <w:p w14:paraId="01587C57" w14:textId="77777777" w:rsidR="00FC7D1A" w:rsidRPr="00254FED" w:rsidRDefault="00FC7D1A" w:rsidP="00CD4791">
            <w:pPr>
              <w:widowControl w:val="0"/>
              <w:spacing w:line="240" w:lineRule="auto"/>
              <w:rPr>
                <w:i/>
                <w:iCs/>
              </w:rPr>
            </w:pPr>
            <w:r w:rsidRPr="00254FED">
              <w:rPr>
                <w:i/>
                <w:iCs/>
              </w:rPr>
              <w:t>200</w:t>
            </w:r>
          </w:p>
        </w:tc>
        <w:tc>
          <w:tcPr>
            <w:tcW w:w="1523" w:type="dxa"/>
            <w:shd w:val="clear" w:color="auto" w:fill="auto"/>
            <w:tcMar>
              <w:top w:w="100" w:type="dxa"/>
              <w:left w:w="100" w:type="dxa"/>
              <w:bottom w:w="100" w:type="dxa"/>
              <w:right w:w="100" w:type="dxa"/>
            </w:tcMar>
          </w:tcPr>
          <w:p w14:paraId="3AA6C6FC" w14:textId="77777777" w:rsidR="00FC7D1A" w:rsidRPr="00254FED" w:rsidRDefault="00FC7D1A" w:rsidP="00CD4791">
            <w:pPr>
              <w:widowControl w:val="0"/>
              <w:spacing w:line="240" w:lineRule="auto"/>
              <w:rPr>
                <w:i/>
                <w:iCs/>
              </w:rPr>
            </w:pPr>
          </w:p>
        </w:tc>
        <w:tc>
          <w:tcPr>
            <w:tcW w:w="1523" w:type="dxa"/>
            <w:shd w:val="clear" w:color="auto" w:fill="auto"/>
            <w:tcMar>
              <w:top w:w="100" w:type="dxa"/>
              <w:left w:w="100" w:type="dxa"/>
              <w:bottom w:w="100" w:type="dxa"/>
              <w:right w:w="100" w:type="dxa"/>
            </w:tcMar>
          </w:tcPr>
          <w:p w14:paraId="2B2C7FED" w14:textId="77777777" w:rsidR="00FC7D1A" w:rsidRPr="00254FED" w:rsidRDefault="00FC7D1A" w:rsidP="00CD4791">
            <w:pPr>
              <w:widowControl w:val="0"/>
              <w:spacing w:line="240" w:lineRule="auto"/>
              <w:rPr>
                <w:i/>
                <w:iCs/>
              </w:rPr>
            </w:pPr>
            <w:r w:rsidRPr="00254FED">
              <w:rPr>
                <w:i/>
                <w:iCs/>
              </w:rPr>
              <w:t>1</w:t>
            </w:r>
          </w:p>
        </w:tc>
      </w:tr>
    </w:tbl>
    <w:p w14:paraId="2635978C" w14:textId="77777777" w:rsidR="00FC7D1A" w:rsidRPr="00254FED" w:rsidRDefault="00FC7D1A" w:rsidP="00FC7D1A">
      <w:pPr>
        <w:rPr>
          <w:i/>
          <w:iCs/>
          <w:sz w:val="12"/>
          <w:szCs w:val="12"/>
        </w:rPr>
      </w:pPr>
      <w:r w:rsidRPr="00254FED">
        <w:rPr>
          <w:i/>
          <w:iCs/>
          <w:sz w:val="12"/>
          <w:szCs w:val="12"/>
        </w:rPr>
        <w:t xml:space="preserve">Tabell 7: Fjerde og </w:t>
      </w:r>
      <w:proofErr w:type="gramStart"/>
      <w:r w:rsidRPr="00254FED">
        <w:rPr>
          <w:i/>
          <w:iCs/>
          <w:sz w:val="12"/>
          <w:szCs w:val="12"/>
        </w:rPr>
        <w:t>femte  steg</w:t>
      </w:r>
      <w:proofErr w:type="gramEnd"/>
      <w:r w:rsidRPr="00254FED">
        <w:rPr>
          <w:i/>
          <w:iCs/>
          <w:sz w:val="12"/>
          <w:szCs w:val="12"/>
        </w:rPr>
        <w:t xml:space="preserve"> i Sainte-</w:t>
      </w:r>
      <w:proofErr w:type="spellStart"/>
      <w:r w:rsidRPr="00254FED">
        <w:rPr>
          <w:i/>
          <w:iCs/>
          <w:sz w:val="12"/>
          <w:szCs w:val="12"/>
        </w:rPr>
        <w:t>Laguë</w:t>
      </w:r>
      <w:proofErr w:type="spellEnd"/>
      <w:r w:rsidRPr="00254FED">
        <w:rPr>
          <w:i/>
          <w:iCs/>
          <w:sz w:val="12"/>
          <w:szCs w:val="12"/>
        </w:rPr>
        <w:t xml:space="preserve"> algoritmen. Parti C og D har blitt delt på 3.</w:t>
      </w:r>
    </w:p>
    <w:p w14:paraId="7103A6C7" w14:textId="77777777" w:rsidR="00FC7D1A" w:rsidRPr="00254FED" w:rsidRDefault="00FC7D1A" w:rsidP="00FC7D1A">
      <w:pPr>
        <w:rPr>
          <w:i/>
          <w:iCs/>
          <w:sz w:val="12"/>
          <w:szCs w:val="12"/>
        </w:rPr>
      </w:pPr>
    </w:p>
    <w:p w14:paraId="34222717" w14:textId="77777777" w:rsidR="00FC7D1A" w:rsidRPr="00254FED" w:rsidRDefault="00FC7D1A" w:rsidP="00FC7D1A">
      <w:pPr>
        <w:rPr>
          <w:i/>
          <w:iCs/>
        </w:rPr>
      </w:pPr>
      <w:r w:rsidRPr="00254FED">
        <w:rPr>
          <w:i/>
          <w:iCs/>
        </w:rPr>
        <w:t xml:space="preserve">Den siste </w:t>
      </w:r>
      <w:proofErr w:type="spellStart"/>
      <w:r w:rsidRPr="00254FED">
        <w:rPr>
          <w:i/>
          <w:iCs/>
        </w:rPr>
        <w:t>mandaten</w:t>
      </w:r>
      <w:proofErr w:type="spellEnd"/>
      <w:r w:rsidRPr="00254FED">
        <w:rPr>
          <w:i/>
          <w:iCs/>
        </w:rPr>
        <w:t xml:space="preserve"> går til parti A (største tall med 400) og mandatfordelingen etter Sainte-</w:t>
      </w:r>
      <w:proofErr w:type="spellStart"/>
      <w:r w:rsidRPr="00254FED">
        <w:rPr>
          <w:i/>
          <w:iCs/>
        </w:rPr>
        <w:t>Laguë</w:t>
      </w:r>
      <w:proofErr w:type="spellEnd"/>
      <w:r w:rsidRPr="00254FED">
        <w:rPr>
          <w:i/>
          <w:iCs/>
        </w:rPr>
        <w:t xml:space="preserve"> algoritmen kan sees i tabell 8.</w:t>
      </w:r>
    </w:p>
    <w:p w14:paraId="1D426E81" w14:textId="77777777" w:rsidR="00FC7D1A" w:rsidRPr="00254FED" w:rsidRDefault="00FC7D1A" w:rsidP="00FC7D1A">
      <w:pPr>
        <w:rPr>
          <w:i/>
          <w:iCs/>
        </w:rPr>
      </w:pPr>
    </w:p>
    <w:tbl>
      <w:tblPr>
        <w:tblW w:w="2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180"/>
      </w:tblGrid>
      <w:tr w:rsidR="00FC7D1A" w:rsidRPr="00254FED" w14:paraId="6D3A480E" w14:textId="77777777" w:rsidTr="00CD4791">
        <w:tc>
          <w:tcPr>
            <w:tcW w:w="945" w:type="dxa"/>
            <w:shd w:val="clear" w:color="auto" w:fill="auto"/>
            <w:tcMar>
              <w:top w:w="100" w:type="dxa"/>
              <w:left w:w="100" w:type="dxa"/>
              <w:bottom w:w="100" w:type="dxa"/>
              <w:right w:w="100" w:type="dxa"/>
            </w:tcMar>
          </w:tcPr>
          <w:p w14:paraId="189619D7" w14:textId="77777777" w:rsidR="00FC7D1A" w:rsidRPr="00254FED" w:rsidRDefault="00FC7D1A" w:rsidP="00CD4791">
            <w:pPr>
              <w:widowControl w:val="0"/>
              <w:spacing w:line="240" w:lineRule="auto"/>
              <w:rPr>
                <w:i/>
                <w:iCs/>
              </w:rPr>
            </w:pPr>
            <w:r w:rsidRPr="00254FED">
              <w:rPr>
                <w:i/>
                <w:iCs/>
              </w:rPr>
              <w:lastRenderedPageBreak/>
              <w:t>Parti</w:t>
            </w:r>
          </w:p>
        </w:tc>
        <w:tc>
          <w:tcPr>
            <w:tcW w:w="1180" w:type="dxa"/>
            <w:shd w:val="clear" w:color="auto" w:fill="auto"/>
            <w:tcMar>
              <w:top w:w="100" w:type="dxa"/>
              <w:left w:w="100" w:type="dxa"/>
              <w:bottom w:w="100" w:type="dxa"/>
              <w:right w:w="100" w:type="dxa"/>
            </w:tcMar>
          </w:tcPr>
          <w:p w14:paraId="516A11D0" w14:textId="77777777" w:rsidR="00FC7D1A" w:rsidRPr="00254FED" w:rsidRDefault="00FC7D1A" w:rsidP="00CD4791">
            <w:pPr>
              <w:widowControl w:val="0"/>
              <w:spacing w:line="240" w:lineRule="auto"/>
              <w:rPr>
                <w:i/>
                <w:iCs/>
              </w:rPr>
            </w:pPr>
            <w:r w:rsidRPr="00254FED">
              <w:rPr>
                <w:i/>
                <w:iCs/>
              </w:rPr>
              <w:t>Tildelt mandater</w:t>
            </w:r>
          </w:p>
        </w:tc>
      </w:tr>
      <w:tr w:rsidR="00FC7D1A" w:rsidRPr="00254FED" w14:paraId="07BF1A29" w14:textId="77777777" w:rsidTr="00CD4791">
        <w:tc>
          <w:tcPr>
            <w:tcW w:w="945" w:type="dxa"/>
            <w:shd w:val="clear" w:color="auto" w:fill="auto"/>
            <w:tcMar>
              <w:top w:w="100" w:type="dxa"/>
              <w:left w:w="100" w:type="dxa"/>
              <w:bottom w:w="100" w:type="dxa"/>
              <w:right w:w="100" w:type="dxa"/>
            </w:tcMar>
          </w:tcPr>
          <w:p w14:paraId="6FEB25B6" w14:textId="77777777" w:rsidR="00FC7D1A" w:rsidRPr="00254FED" w:rsidRDefault="00FC7D1A" w:rsidP="00CD4791">
            <w:pPr>
              <w:widowControl w:val="0"/>
              <w:spacing w:line="240" w:lineRule="auto"/>
              <w:rPr>
                <w:i/>
                <w:iCs/>
              </w:rPr>
            </w:pPr>
            <w:r w:rsidRPr="00254FED">
              <w:rPr>
                <w:i/>
                <w:iCs/>
              </w:rPr>
              <w:t>A</w:t>
            </w:r>
          </w:p>
        </w:tc>
        <w:tc>
          <w:tcPr>
            <w:tcW w:w="1180" w:type="dxa"/>
            <w:shd w:val="clear" w:color="auto" w:fill="auto"/>
            <w:tcMar>
              <w:top w:w="100" w:type="dxa"/>
              <w:left w:w="100" w:type="dxa"/>
              <w:bottom w:w="100" w:type="dxa"/>
              <w:right w:w="100" w:type="dxa"/>
            </w:tcMar>
          </w:tcPr>
          <w:p w14:paraId="2B12B539" w14:textId="77777777" w:rsidR="00FC7D1A" w:rsidRPr="00254FED" w:rsidRDefault="00FC7D1A" w:rsidP="00CD4791">
            <w:pPr>
              <w:widowControl w:val="0"/>
              <w:spacing w:line="240" w:lineRule="auto"/>
              <w:rPr>
                <w:i/>
                <w:iCs/>
              </w:rPr>
            </w:pPr>
            <w:r w:rsidRPr="00254FED">
              <w:rPr>
                <w:i/>
                <w:iCs/>
              </w:rPr>
              <w:t>3</w:t>
            </w:r>
          </w:p>
        </w:tc>
      </w:tr>
      <w:tr w:rsidR="00FC7D1A" w:rsidRPr="00254FED" w14:paraId="5F52B883" w14:textId="77777777" w:rsidTr="00CD4791">
        <w:tc>
          <w:tcPr>
            <w:tcW w:w="945" w:type="dxa"/>
            <w:shd w:val="clear" w:color="auto" w:fill="auto"/>
            <w:tcMar>
              <w:top w:w="100" w:type="dxa"/>
              <w:left w:w="100" w:type="dxa"/>
              <w:bottom w:w="100" w:type="dxa"/>
              <w:right w:w="100" w:type="dxa"/>
            </w:tcMar>
          </w:tcPr>
          <w:p w14:paraId="495B5130" w14:textId="77777777" w:rsidR="00FC7D1A" w:rsidRPr="00254FED" w:rsidRDefault="00FC7D1A" w:rsidP="00CD4791">
            <w:pPr>
              <w:widowControl w:val="0"/>
              <w:spacing w:line="240" w:lineRule="auto"/>
              <w:rPr>
                <w:i/>
                <w:iCs/>
              </w:rPr>
            </w:pPr>
            <w:r w:rsidRPr="00254FED">
              <w:rPr>
                <w:i/>
                <w:iCs/>
              </w:rPr>
              <w:t>B</w:t>
            </w:r>
          </w:p>
        </w:tc>
        <w:tc>
          <w:tcPr>
            <w:tcW w:w="1180" w:type="dxa"/>
            <w:shd w:val="clear" w:color="auto" w:fill="auto"/>
            <w:tcMar>
              <w:top w:w="100" w:type="dxa"/>
              <w:left w:w="100" w:type="dxa"/>
              <w:bottom w:w="100" w:type="dxa"/>
              <w:right w:w="100" w:type="dxa"/>
            </w:tcMar>
          </w:tcPr>
          <w:p w14:paraId="4F46846A" w14:textId="77777777" w:rsidR="00FC7D1A" w:rsidRPr="00254FED" w:rsidRDefault="00FC7D1A" w:rsidP="00CD4791">
            <w:pPr>
              <w:widowControl w:val="0"/>
              <w:spacing w:line="240" w:lineRule="auto"/>
              <w:rPr>
                <w:i/>
                <w:iCs/>
              </w:rPr>
            </w:pPr>
            <w:r w:rsidRPr="00254FED">
              <w:rPr>
                <w:i/>
                <w:iCs/>
              </w:rPr>
              <w:t>1</w:t>
            </w:r>
          </w:p>
        </w:tc>
      </w:tr>
      <w:tr w:rsidR="00FC7D1A" w:rsidRPr="00254FED" w14:paraId="39695B71" w14:textId="77777777" w:rsidTr="00CD4791">
        <w:tc>
          <w:tcPr>
            <w:tcW w:w="945" w:type="dxa"/>
            <w:shd w:val="clear" w:color="auto" w:fill="auto"/>
            <w:tcMar>
              <w:top w:w="100" w:type="dxa"/>
              <w:left w:w="100" w:type="dxa"/>
              <w:bottom w:w="100" w:type="dxa"/>
              <w:right w:w="100" w:type="dxa"/>
            </w:tcMar>
          </w:tcPr>
          <w:p w14:paraId="037D69E9" w14:textId="77777777" w:rsidR="00FC7D1A" w:rsidRPr="00254FED" w:rsidRDefault="00FC7D1A" w:rsidP="00CD4791">
            <w:pPr>
              <w:widowControl w:val="0"/>
              <w:spacing w:line="240" w:lineRule="auto"/>
              <w:rPr>
                <w:i/>
                <w:iCs/>
              </w:rPr>
            </w:pPr>
            <w:r w:rsidRPr="00254FED">
              <w:rPr>
                <w:i/>
                <w:iCs/>
              </w:rPr>
              <w:t>C</w:t>
            </w:r>
          </w:p>
        </w:tc>
        <w:tc>
          <w:tcPr>
            <w:tcW w:w="1180" w:type="dxa"/>
            <w:shd w:val="clear" w:color="auto" w:fill="auto"/>
            <w:tcMar>
              <w:top w:w="100" w:type="dxa"/>
              <w:left w:w="100" w:type="dxa"/>
              <w:bottom w:w="100" w:type="dxa"/>
              <w:right w:w="100" w:type="dxa"/>
            </w:tcMar>
          </w:tcPr>
          <w:p w14:paraId="7D54CDD5" w14:textId="77777777" w:rsidR="00FC7D1A" w:rsidRPr="00254FED" w:rsidRDefault="00FC7D1A" w:rsidP="00CD4791">
            <w:pPr>
              <w:widowControl w:val="0"/>
              <w:spacing w:line="240" w:lineRule="auto"/>
              <w:rPr>
                <w:i/>
                <w:iCs/>
              </w:rPr>
            </w:pPr>
            <w:r w:rsidRPr="00254FED">
              <w:rPr>
                <w:i/>
                <w:iCs/>
              </w:rPr>
              <w:t>1</w:t>
            </w:r>
          </w:p>
        </w:tc>
      </w:tr>
      <w:tr w:rsidR="00FC7D1A" w:rsidRPr="00254FED" w14:paraId="0A87CBAB" w14:textId="77777777" w:rsidTr="00CD4791">
        <w:tc>
          <w:tcPr>
            <w:tcW w:w="945" w:type="dxa"/>
            <w:shd w:val="clear" w:color="auto" w:fill="auto"/>
            <w:tcMar>
              <w:top w:w="100" w:type="dxa"/>
              <w:left w:w="100" w:type="dxa"/>
              <w:bottom w:w="100" w:type="dxa"/>
              <w:right w:w="100" w:type="dxa"/>
            </w:tcMar>
          </w:tcPr>
          <w:p w14:paraId="19E5C9A8" w14:textId="77777777" w:rsidR="00FC7D1A" w:rsidRPr="00254FED" w:rsidRDefault="00FC7D1A" w:rsidP="00CD4791">
            <w:pPr>
              <w:widowControl w:val="0"/>
              <w:spacing w:line="240" w:lineRule="auto"/>
              <w:rPr>
                <w:i/>
                <w:iCs/>
              </w:rPr>
            </w:pPr>
            <w:r w:rsidRPr="00254FED">
              <w:rPr>
                <w:i/>
                <w:iCs/>
              </w:rPr>
              <w:t>D</w:t>
            </w:r>
          </w:p>
        </w:tc>
        <w:tc>
          <w:tcPr>
            <w:tcW w:w="1180" w:type="dxa"/>
            <w:shd w:val="clear" w:color="auto" w:fill="auto"/>
            <w:tcMar>
              <w:top w:w="100" w:type="dxa"/>
              <w:left w:w="100" w:type="dxa"/>
              <w:bottom w:w="100" w:type="dxa"/>
              <w:right w:w="100" w:type="dxa"/>
            </w:tcMar>
          </w:tcPr>
          <w:p w14:paraId="1F75F013" w14:textId="77777777" w:rsidR="00FC7D1A" w:rsidRPr="00254FED" w:rsidRDefault="00FC7D1A" w:rsidP="00CD4791">
            <w:pPr>
              <w:widowControl w:val="0"/>
              <w:spacing w:line="240" w:lineRule="auto"/>
              <w:rPr>
                <w:i/>
                <w:iCs/>
              </w:rPr>
            </w:pPr>
            <w:r w:rsidRPr="00254FED">
              <w:rPr>
                <w:i/>
                <w:iCs/>
              </w:rPr>
              <w:t>1</w:t>
            </w:r>
          </w:p>
        </w:tc>
      </w:tr>
    </w:tbl>
    <w:p w14:paraId="169D0C88" w14:textId="77777777" w:rsidR="00FC7D1A" w:rsidRPr="00254FED" w:rsidRDefault="00FC7D1A" w:rsidP="00FC7D1A">
      <w:pPr>
        <w:rPr>
          <w:i/>
          <w:iCs/>
          <w:sz w:val="12"/>
          <w:szCs w:val="12"/>
        </w:rPr>
      </w:pPr>
      <w:r w:rsidRPr="00254FED">
        <w:rPr>
          <w:i/>
          <w:iCs/>
          <w:sz w:val="12"/>
          <w:szCs w:val="12"/>
        </w:rPr>
        <w:t>Tabell 7: mandatfordelingen etter Sainte-</w:t>
      </w:r>
      <w:proofErr w:type="spellStart"/>
      <w:r w:rsidRPr="00254FED">
        <w:rPr>
          <w:i/>
          <w:iCs/>
          <w:sz w:val="12"/>
          <w:szCs w:val="12"/>
        </w:rPr>
        <w:t>Laguë</w:t>
      </w:r>
      <w:proofErr w:type="spellEnd"/>
      <w:r w:rsidRPr="00254FED">
        <w:rPr>
          <w:i/>
          <w:iCs/>
          <w:sz w:val="12"/>
          <w:szCs w:val="12"/>
        </w:rPr>
        <w:t xml:space="preserve"> algoritmen</w:t>
      </w:r>
    </w:p>
    <w:p w14:paraId="06C29ADD" w14:textId="77777777" w:rsidR="00FC7D1A" w:rsidRPr="00254FED" w:rsidRDefault="00FC7D1A" w:rsidP="00FC7D1A">
      <w:pPr>
        <w:rPr>
          <w:i/>
          <w:iCs/>
        </w:rPr>
      </w:pPr>
    </w:p>
    <w:p w14:paraId="72BBC029" w14:textId="77777777" w:rsidR="00FC7D1A" w:rsidRPr="00254FED" w:rsidRDefault="00FC7D1A" w:rsidP="00FC7D1A">
      <w:pPr>
        <w:rPr>
          <w:i/>
          <w:iCs/>
        </w:rPr>
      </w:pPr>
      <w:r w:rsidRPr="00254FED">
        <w:rPr>
          <w:i/>
          <w:iCs/>
        </w:rPr>
        <w:t>Etter å ha presentert et eksempel av den modifiserte Sainte-</w:t>
      </w:r>
      <w:proofErr w:type="spellStart"/>
      <w:r w:rsidRPr="00254FED">
        <w:rPr>
          <w:i/>
          <w:iCs/>
        </w:rPr>
        <w:t>Laguë</w:t>
      </w:r>
      <w:proofErr w:type="spellEnd"/>
      <w:r w:rsidRPr="00254FED">
        <w:rPr>
          <w:i/>
          <w:iCs/>
        </w:rPr>
        <w:t>-algoritmen, kan man ha en diskusjon om dette er en rettferdig fordeling?</w:t>
      </w:r>
    </w:p>
    <w:p w14:paraId="27C7E7B9" w14:textId="77777777" w:rsidR="00FC7D1A" w:rsidRPr="00254FED" w:rsidRDefault="00FC7D1A" w:rsidP="00FC7D1A">
      <w:pPr>
        <w:rPr>
          <w:i/>
          <w:iCs/>
        </w:rPr>
      </w:pPr>
    </w:p>
    <w:p w14:paraId="3B115D61" w14:textId="77777777" w:rsidR="00FC7D1A" w:rsidRPr="00254FED" w:rsidRDefault="00FC7D1A" w:rsidP="00FC7D1A">
      <w:pPr>
        <w:rPr>
          <w:i/>
          <w:iCs/>
        </w:rPr>
      </w:pPr>
      <w:r w:rsidRPr="00254FED">
        <w:rPr>
          <w:i/>
          <w:iCs/>
        </w:rPr>
        <w:t>Elevene kan nå få prøve å regne algoritmen ved en ny tabell (Bruk gjerne Vedlegg 2 som hjelpemiddel til elevene):</w:t>
      </w:r>
    </w:p>
    <w:p w14:paraId="24381C6B" w14:textId="77777777" w:rsidR="00FC7D1A" w:rsidRPr="00254FED" w:rsidRDefault="00FC7D1A" w:rsidP="00FC7D1A">
      <w:pPr>
        <w:rPr>
          <w:i/>
          <w:iCs/>
        </w:rPr>
      </w:pPr>
    </w:p>
    <w:tbl>
      <w:tblPr>
        <w:tblW w:w="2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785"/>
      </w:tblGrid>
      <w:tr w:rsidR="00FC7D1A" w:rsidRPr="00254FED" w14:paraId="00E43D9E" w14:textId="77777777" w:rsidTr="00CD4791">
        <w:tc>
          <w:tcPr>
            <w:tcW w:w="855" w:type="dxa"/>
            <w:shd w:val="clear" w:color="auto" w:fill="auto"/>
            <w:tcMar>
              <w:top w:w="100" w:type="dxa"/>
              <w:left w:w="100" w:type="dxa"/>
              <w:bottom w:w="100" w:type="dxa"/>
              <w:right w:w="100" w:type="dxa"/>
            </w:tcMar>
          </w:tcPr>
          <w:p w14:paraId="17A707F8" w14:textId="77777777" w:rsidR="00FC7D1A" w:rsidRPr="00254FED" w:rsidRDefault="00FC7D1A" w:rsidP="00CD4791">
            <w:pPr>
              <w:widowControl w:val="0"/>
              <w:spacing w:line="240" w:lineRule="auto"/>
              <w:rPr>
                <w:i/>
                <w:iCs/>
              </w:rPr>
            </w:pPr>
            <w:r w:rsidRPr="00254FED">
              <w:rPr>
                <w:i/>
                <w:iCs/>
              </w:rPr>
              <w:t>Parti</w:t>
            </w:r>
          </w:p>
        </w:tc>
        <w:tc>
          <w:tcPr>
            <w:tcW w:w="1785" w:type="dxa"/>
            <w:shd w:val="clear" w:color="auto" w:fill="auto"/>
            <w:tcMar>
              <w:top w:w="100" w:type="dxa"/>
              <w:left w:w="100" w:type="dxa"/>
              <w:bottom w:w="100" w:type="dxa"/>
              <w:right w:w="100" w:type="dxa"/>
            </w:tcMar>
          </w:tcPr>
          <w:p w14:paraId="7DE9796D" w14:textId="77777777" w:rsidR="00FC7D1A" w:rsidRPr="00254FED" w:rsidRDefault="00FC7D1A" w:rsidP="00CD4791">
            <w:pPr>
              <w:widowControl w:val="0"/>
              <w:spacing w:line="240" w:lineRule="auto"/>
              <w:rPr>
                <w:i/>
                <w:iCs/>
              </w:rPr>
            </w:pPr>
            <w:r w:rsidRPr="00254FED">
              <w:rPr>
                <w:i/>
                <w:iCs/>
              </w:rPr>
              <w:t>Antall stemmer</w:t>
            </w:r>
          </w:p>
        </w:tc>
      </w:tr>
      <w:tr w:rsidR="00FC7D1A" w:rsidRPr="00254FED" w14:paraId="21D92B46" w14:textId="77777777" w:rsidTr="00CD4791">
        <w:tc>
          <w:tcPr>
            <w:tcW w:w="855" w:type="dxa"/>
            <w:shd w:val="clear" w:color="auto" w:fill="auto"/>
            <w:tcMar>
              <w:top w:w="100" w:type="dxa"/>
              <w:left w:w="100" w:type="dxa"/>
              <w:bottom w:w="100" w:type="dxa"/>
              <w:right w:w="100" w:type="dxa"/>
            </w:tcMar>
          </w:tcPr>
          <w:p w14:paraId="4F1C82FB" w14:textId="77777777" w:rsidR="00FC7D1A" w:rsidRPr="00254FED" w:rsidRDefault="00FC7D1A" w:rsidP="00CD4791">
            <w:pPr>
              <w:widowControl w:val="0"/>
              <w:spacing w:line="240" w:lineRule="auto"/>
              <w:rPr>
                <w:i/>
                <w:iCs/>
              </w:rPr>
            </w:pPr>
            <w:r w:rsidRPr="00254FED">
              <w:rPr>
                <w:i/>
                <w:iCs/>
              </w:rPr>
              <w:t>A</w:t>
            </w:r>
          </w:p>
        </w:tc>
        <w:tc>
          <w:tcPr>
            <w:tcW w:w="1785" w:type="dxa"/>
            <w:shd w:val="clear" w:color="auto" w:fill="auto"/>
            <w:tcMar>
              <w:top w:w="100" w:type="dxa"/>
              <w:left w:w="100" w:type="dxa"/>
              <w:bottom w:w="100" w:type="dxa"/>
              <w:right w:w="100" w:type="dxa"/>
            </w:tcMar>
          </w:tcPr>
          <w:p w14:paraId="13D9B3F3" w14:textId="77777777" w:rsidR="00FC7D1A" w:rsidRPr="00254FED" w:rsidRDefault="00FC7D1A" w:rsidP="00CD4791">
            <w:pPr>
              <w:widowControl w:val="0"/>
              <w:spacing w:line="240" w:lineRule="auto"/>
              <w:rPr>
                <w:i/>
                <w:iCs/>
              </w:rPr>
            </w:pPr>
            <w:r w:rsidRPr="00254FED">
              <w:rPr>
                <w:i/>
                <w:iCs/>
              </w:rPr>
              <w:t>3 000</w:t>
            </w:r>
          </w:p>
        </w:tc>
      </w:tr>
      <w:tr w:rsidR="00FC7D1A" w:rsidRPr="00254FED" w14:paraId="1A23FD03" w14:textId="77777777" w:rsidTr="00CD4791">
        <w:tc>
          <w:tcPr>
            <w:tcW w:w="855" w:type="dxa"/>
            <w:shd w:val="clear" w:color="auto" w:fill="auto"/>
            <w:tcMar>
              <w:top w:w="100" w:type="dxa"/>
              <w:left w:w="100" w:type="dxa"/>
              <w:bottom w:w="100" w:type="dxa"/>
              <w:right w:w="100" w:type="dxa"/>
            </w:tcMar>
          </w:tcPr>
          <w:p w14:paraId="235DE689" w14:textId="77777777" w:rsidR="00FC7D1A" w:rsidRPr="00254FED" w:rsidRDefault="00FC7D1A" w:rsidP="00CD4791">
            <w:pPr>
              <w:widowControl w:val="0"/>
              <w:spacing w:line="240" w:lineRule="auto"/>
              <w:rPr>
                <w:i/>
                <w:iCs/>
              </w:rPr>
            </w:pPr>
            <w:r w:rsidRPr="00254FED">
              <w:rPr>
                <w:i/>
                <w:iCs/>
              </w:rPr>
              <w:t>B</w:t>
            </w:r>
          </w:p>
        </w:tc>
        <w:tc>
          <w:tcPr>
            <w:tcW w:w="1785" w:type="dxa"/>
            <w:shd w:val="clear" w:color="auto" w:fill="auto"/>
            <w:tcMar>
              <w:top w:w="100" w:type="dxa"/>
              <w:left w:w="100" w:type="dxa"/>
              <w:bottom w:w="100" w:type="dxa"/>
              <w:right w:w="100" w:type="dxa"/>
            </w:tcMar>
          </w:tcPr>
          <w:p w14:paraId="6461E1E5" w14:textId="77777777" w:rsidR="00FC7D1A" w:rsidRPr="00254FED" w:rsidRDefault="00FC7D1A" w:rsidP="00CD4791">
            <w:pPr>
              <w:widowControl w:val="0"/>
              <w:spacing w:line="240" w:lineRule="auto"/>
              <w:rPr>
                <w:i/>
                <w:iCs/>
              </w:rPr>
            </w:pPr>
            <w:r w:rsidRPr="00254FED">
              <w:rPr>
                <w:i/>
                <w:iCs/>
              </w:rPr>
              <w:t>1 500</w:t>
            </w:r>
          </w:p>
        </w:tc>
      </w:tr>
      <w:tr w:rsidR="00FC7D1A" w:rsidRPr="00254FED" w14:paraId="2036BC9C" w14:textId="77777777" w:rsidTr="00CD4791">
        <w:tc>
          <w:tcPr>
            <w:tcW w:w="855" w:type="dxa"/>
            <w:shd w:val="clear" w:color="auto" w:fill="auto"/>
            <w:tcMar>
              <w:top w:w="100" w:type="dxa"/>
              <w:left w:w="100" w:type="dxa"/>
              <w:bottom w:w="100" w:type="dxa"/>
              <w:right w:w="100" w:type="dxa"/>
            </w:tcMar>
          </w:tcPr>
          <w:p w14:paraId="71AE285D" w14:textId="77777777" w:rsidR="00FC7D1A" w:rsidRPr="00254FED" w:rsidRDefault="00FC7D1A" w:rsidP="00CD4791">
            <w:pPr>
              <w:widowControl w:val="0"/>
              <w:spacing w:line="240" w:lineRule="auto"/>
              <w:rPr>
                <w:i/>
                <w:iCs/>
              </w:rPr>
            </w:pPr>
            <w:r w:rsidRPr="00254FED">
              <w:rPr>
                <w:i/>
                <w:iCs/>
              </w:rPr>
              <w:t>C</w:t>
            </w:r>
          </w:p>
        </w:tc>
        <w:tc>
          <w:tcPr>
            <w:tcW w:w="1785" w:type="dxa"/>
            <w:shd w:val="clear" w:color="auto" w:fill="auto"/>
            <w:tcMar>
              <w:top w:w="100" w:type="dxa"/>
              <w:left w:w="100" w:type="dxa"/>
              <w:bottom w:w="100" w:type="dxa"/>
              <w:right w:w="100" w:type="dxa"/>
            </w:tcMar>
          </w:tcPr>
          <w:p w14:paraId="414F748A" w14:textId="77777777" w:rsidR="00FC7D1A" w:rsidRPr="00254FED" w:rsidRDefault="00FC7D1A" w:rsidP="00CD4791">
            <w:pPr>
              <w:widowControl w:val="0"/>
              <w:spacing w:line="240" w:lineRule="auto"/>
              <w:rPr>
                <w:i/>
                <w:iCs/>
              </w:rPr>
            </w:pPr>
            <w:r w:rsidRPr="00254FED">
              <w:rPr>
                <w:i/>
                <w:iCs/>
              </w:rPr>
              <w:t>800</w:t>
            </w:r>
          </w:p>
        </w:tc>
      </w:tr>
      <w:tr w:rsidR="00FC7D1A" w:rsidRPr="00254FED" w14:paraId="7401AC8D" w14:textId="77777777" w:rsidTr="00CD4791">
        <w:tc>
          <w:tcPr>
            <w:tcW w:w="855" w:type="dxa"/>
            <w:shd w:val="clear" w:color="auto" w:fill="auto"/>
            <w:tcMar>
              <w:top w:w="100" w:type="dxa"/>
              <w:left w:w="100" w:type="dxa"/>
              <w:bottom w:w="100" w:type="dxa"/>
              <w:right w:w="100" w:type="dxa"/>
            </w:tcMar>
          </w:tcPr>
          <w:p w14:paraId="6EEE646A" w14:textId="77777777" w:rsidR="00FC7D1A" w:rsidRPr="00254FED" w:rsidRDefault="00FC7D1A" w:rsidP="00CD4791">
            <w:pPr>
              <w:widowControl w:val="0"/>
              <w:spacing w:line="240" w:lineRule="auto"/>
              <w:rPr>
                <w:i/>
                <w:iCs/>
              </w:rPr>
            </w:pPr>
            <w:r w:rsidRPr="00254FED">
              <w:rPr>
                <w:i/>
                <w:iCs/>
              </w:rPr>
              <w:t>D</w:t>
            </w:r>
          </w:p>
        </w:tc>
        <w:tc>
          <w:tcPr>
            <w:tcW w:w="1785" w:type="dxa"/>
            <w:shd w:val="clear" w:color="auto" w:fill="auto"/>
            <w:tcMar>
              <w:top w:w="100" w:type="dxa"/>
              <w:left w:w="100" w:type="dxa"/>
              <w:bottom w:w="100" w:type="dxa"/>
              <w:right w:w="100" w:type="dxa"/>
            </w:tcMar>
          </w:tcPr>
          <w:p w14:paraId="4A8F3C1B" w14:textId="77777777" w:rsidR="00FC7D1A" w:rsidRPr="00254FED" w:rsidRDefault="00FC7D1A" w:rsidP="00CD4791">
            <w:pPr>
              <w:widowControl w:val="0"/>
              <w:spacing w:line="240" w:lineRule="auto"/>
              <w:rPr>
                <w:i/>
                <w:iCs/>
              </w:rPr>
            </w:pPr>
            <w:r w:rsidRPr="00254FED">
              <w:rPr>
                <w:i/>
                <w:iCs/>
              </w:rPr>
              <w:t>500</w:t>
            </w:r>
          </w:p>
        </w:tc>
      </w:tr>
    </w:tbl>
    <w:p w14:paraId="7F4587C4" w14:textId="77777777" w:rsidR="00FC7D1A" w:rsidRPr="00254FED" w:rsidRDefault="00FC7D1A" w:rsidP="00FC7D1A">
      <w:pPr>
        <w:rPr>
          <w:i/>
          <w:iCs/>
        </w:rPr>
      </w:pPr>
    </w:p>
    <w:p w14:paraId="297675CC" w14:textId="77777777" w:rsidR="00FC7D1A" w:rsidRPr="00254FED" w:rsidRDefault="00FC7D1A" w:rsidP="00FC7D1A">
      <w:pPr>
        <w:rPr>
          <w:i/>
          <w:iCs/>
        </w:rPr>
      </w:pPr>
      <w:r w:rsidRPr="00254FED">
        <w:rPr>
          <w:i/>
          <w:iCs/>
        </w:rPr>
        <w:t xml:space="preserve">Oppsummer med å se om alle fikk lik mandatfordeling. </w:t>
      </w:r>
    </w:p>
    <w:p w14:paraId="4091D5DF" w14:textId="77777777" w:rsidR="00FC7D1A" w:rsidRPr="00254FED" w:rsidRDefault="00FC7D1A" w:rsidP="00FC7D1A">
      <w:pPr>
        <w:rPr>
          <w:i/>
          <w:iCs/>
        </w:rPr>
      </w:pPr>
    </w:p>
    <w:p w14:paraId="35C69FC8" w14:textId="77777777" w:rsidR="00FC7D1A" w:rsidRPr="00254FED" w:rsidRDefault="00FC7D1A" w:rsidP="00FC7D1A">
      <w:pPr>
        <w:rPr>
          <w:i/>
          <w:iCs/>
          <w:shd w:val="clear" w:color="auto" w:fill="FF9900"/>
        </w:rPr>
      </w:pPr>
      <w:r w:rsidRPr="00254FED">
        <w:rPr>
          <w:i/>
          <w:iCs/>
          <w:shd w:val="clear" w:color="auto" w:fill="FF9900"/>
        </w:rPr>
        <w:t xml:space="preserve">[Kan strykes]  </w:t>
      </w:r>
    </w:p>
    <w:p w14:paraId="1FEC9858" w14:textId="77777777" w:rsidR="00FC7D1A" w:rsidRPr="00254FED" w:rsidRDefault="00FC7D1A" w:rsidP="00FC7D1A">
      <w:pPr>
        <w:rPr>
          <w:i/>
          <w:iCs/>
        </w:rPr>
      </w:pPr>
      <w:r w:rsidRPr="00254FED">
        <w:rPr>
          <w:i/>
          <w:iCs/>
        </w:rPr>
        <w:t xml:space="preserve">Man kan legge til rette for mer mengdetrening i prosentregning ved å be elevene bruke prosentregning og sammenligne med mandatfordelingsalgoritmen. </w:t>
      </w:r>
    </w:p>
    <w:p w14:paraId="40CA4C36" w14:textId="77777777" w:rsidR="00DA18C0" w:rsidRDefault="00DA18C0"/>
    <w:sectPr w:rsidR="00DA18C0" w:rsidSect="00FC7D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5622" w14:textId="77777777" w:rsidR="00102921" w:rsidRDefault="00102921" w:rsidP="00102921">
      <w:pPr>
        <w:spacing w:after="0" w:line="240" w:lineRule="auto"/>
      </w:pPr>
      <w:r>
        <w:separator/>
      </w:r>
    </w:p>
  </w:endnote>
  <w:endnote w:type="continuationSeparator" w:id="0">
    <w:p w14:paraId="1C1CD4FC" w14:textId="77777777" w:rsidR="00102921" w:rsidRDefault="00102921" w:rsidP="0010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263081"/>
      <w:docPartObj>
        <w:docPartGallery w:val="Page Numbers (Bottom of Page)"/>
        <w:docPartUnique/>
      </w:docPartObj>
    </w:sdtPr>
    <w:sdtContent>
      <w:p w14:paraId="42EF60E5" w14:textId="125C4403" w:rsidR="00102921" w:rsidRDefault="00102921">
        <w:pPr>
          <w:pStyle w:val="Footer"/>
          <w:jc w:val="center"/>
        </w:pPr>
        <w:r>
          <w:fldChar w:fldCharType="begin"/>
        </w:r>
        <w:r>
          <w:instrText>PAGE   \* MERGEFORMAT</w:instrText>
        </w:r>
        <w:r>
          <w:fldChar w:fldCharType="separate"/>
        </w:r>
        <w:r>
          <w:t>2</w:t>
        </w:r>
        <w:r>
          <w:fldChar w:fldCharType="end"/>
        </w:r>
      </w:p>
    </w:sdtContent>
  </w:sdt>
  <w:p w14:paraId="6789461F" w14:textId="77777777" w:rsidR="00102921" w:rsidRDefault="0010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F3D3" w14:textId="77777777" w:rsidR="00102921" w:rsidRDefault="00102921" w:rsidP="00102921">
      <w:pPr>
        <w:spacing w:after="0" w:line="240" w:lineRule="auto"/>
      </w:pPr>
      <w:r>
        <w:separator/>
      </w:r>
    </w:p>
  </w:footnote>
  <w:footnote w:type="continuationSeparator" w:id="0">
    <w:p w14:paraId="5BB2446D" w14:textId="77777777" w:rsidR="00102921" w:rsidRDefault="00102921" w:rsidP="00102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24D6"/>
    <w:multiLevelType w:val="multilevel"/>
    <w:tmpl w:val="DECE1B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584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1A"/>
    <w:rsid w:val="00102921"/>
    <w:rsid w:val="001F00D9"/>
    <w:rsid w:val="006D1F6C"/>
    <w:rsid w:val="00A316D8"/>
    <w:rsid w:val="00C827CA"/>
    <w:rsid w:val="00DA18C0"/>
    <w:rsid w:val="00FC7D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F3A15"/>
  <w15:chartTrackingRefBased/>
  <w15:docId w15:val="{273A7F0E-8613-4F56-BE8C-D9D4453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1A"/>
    <w:rPr>
      <w:kern w:val="2"/>
      <w14:ligatures w14:val="standardContextual"/>
    </w:rPr>
  </w:style>
  <w:style w:type="paragraph" w:styleId="Heading1">
    <w:name w:val="heading 1"/>
    <w:basedOn w:val="Normal"/>
    <w:next w:val="Normal"/>
    <w:link w:val="Heading1Char"/>
    <w:uiPriority w:val="9"/>
    <w:qFormat/>
    <w:rsid w:val="00FC7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1A"/>
    <w:rPr>
      <w:rFonts w:asciiTheme="majorHAnsi" w:eastAsiaTheme="majorEastAsia" w:hAnsiTheme="majorHAnsi" w:cstheme="majorBidi"/>
      <w:color w:val="2F5496" w:themeColor="accent1" w:themeShade="BF"/>
      <w:kern w:val="2"/>
      <w:sz w:val="32"/>
      <w:szCs w:val="32"/>
      <w14:ligatures w14:val="standardContextual"/>
    </w:rPr>
  </w:style>
  <w:style w:type="paragraph" w:styleId="ListParagraph">
    <w:name w:val="List Paragraph"/>
    <w:basedOn w:val="Normal"/>
    <w:uiPriority w:val="34"/>
    <w:qFormat/>
    <w:rsid w:val="00FC7D1A"/>
    <w:pPr>
      <w:ind w:left="720"/>
      <w:contextualSpacing/>
    </w:pPr>
  </w:style>
  <w:style w:type="character" w:styleId="CommentReference">
    <w:name w:val="annotation reference"/>
    <w:basedOn w:val="DefaultParagraphFont"/>
    <w:uiPriority w:val="99"/>
    <w:semiHidden/>
    <w:unhideWhenUsed/>
    <w:rsid w:val="00FC7D1A"/>
    <w:rPr>
      <w:sz w:val="16"/>
      <w:szCs w:val="16"/>
    </w:rPr>
  </w:style>
  <w:style w:type="paragraph" w:styleId="CommentText">
    <w:name w:val="annotation text"/>
    <w:basedOn w:val="Normal"/>
    <w:link w:val="CommentTextChar"/>
    <w:uiPriority w:val="99"/>
    <w:unhideWhenUsed/>
    <w:rsid w:val="00FC7D1A"/>
    <w:pPr>
      <w:spacing w:line="240" w:lineRule="auto"/>
    </w:pPr>
    <w:rPr>
      <w:sz w:val="20"/>
      <w:szCs w:val="20"/>
    </w:rPr>
  </w:style>
  <w:style w:type="character" w:customStyle="1" w:styleId="CommentTextChar">
    <w:name w:val="Comment Text Char"/>
    <w:basedOn w:val="DefaultParagraphFont"/>
    <w:link w:val="CommentText"/>
    <w:uiPriority w:val="99"/>
    <w:rsid w:val="00FC7D1A"/>
    <w:rPr>
      <w:kern w:val="2"/>
      <w:sz w:val="20"/>
      <w:szCs w:val="20"/>
      <w14:ligatures w14:val="standardContextual"/>
    </w:rPr>
  </w:style>
  <w:style w:type="paragraph" w:styleId="Header">
    <w:name w:val="header"/>
    <w:basedOn w:val="Normal"/>
    <w:link w:val="HeaderChar"/>
    <w:uiPriority w:val="99"/>
    <w:unhideWhenUsed/>
    <w:rsid w:val="00102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21"/>
    <w:rPr>
      <w:kern w:val="2"/>
      <w14:ligatures w14:val="standardContextual"/>
    </w:rPr>
  </w:style>
  <w:style w:type="paragraph" w:styleId="Footer">
    <w:name w:val="footer"/>
    <w:basedOn w:val="Normal"/>
    <w:link w:val="FooterChar"/>
    <w:uiPriority w:val="99"/>
    <w:unhideWhenUsed/>
    <w:rsid w:val="0010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2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54</TotalTime>
  <Pages>4</Pages>
  <Words>759</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Jama</dc:creator>
  <cp:keywords/>
  <dc:description/>
  <cp:lastModifiedBy>Hibo Jama</cp:lastModifiedBy>
  <cp:revision>3</cp:revision>
  <dcterms:created xsi:type="dcterms:W3CDTF">2024-08-27T10:48:00Z</dcterms:created>
  <dcterms:modified xsi:type="dcterms:W3CDTF">2024-08-27T15:48:00Z</dcterms:modified>
</cp:coreProperties>
</file>