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9F8E" w14:textId="0731ADC9" w:rsidR="00E97518" w:rsidRPr="00E97518" w:rsidRDefault="0038387E" w:rsidP="0038387E">
      <w:pPr>
        <w:rPr>
          <w:noProof/>
          <w:sz w:val="28"/>
          <w:szCs w:val="28"/>
          <w:lang w:val="nb-NO"/>
        </w:rPr>
      </w:pPr>
      <w:r w:rsidRPr="002C272D">
        <w:rPr>
          <w:b/>
          <w:bCs/>
          <w:noProof/>
          <w:sz w:val="28"/>
          <w:szCs w:val="28"/>
          <w:lang w:val="nb-NO"/>
        </w:rPr>
        <w:drawing>
          <wp:anchor distT="0" distB="0" distL="114300" distR="114300" simplePos="0" relativeHeight="251659776" behindDoc="0" locked="0" layoutInCell="1" allowOverlap="1" wp14:anchorId="1C72FB5E" wp14:editId="26A7CB5A">
            <wp:simplePos x="0" y="0"/>
            <wp:positionH relativeFrom="margin">
              <wp:posOffset>1406525</wp:posOffset>
            </wp:positionH>
            <wp:positionV relativeFrom="margin">
              <wp:posOffset>-1004570</wp:posOffset>
            </wp:positionV>
            <wp:extent cx="5409565" cy="8221345"/>
            <wp:effectExtent l="3810" t="0" r="4445" b="4445"/>
            <wp:wrapSquare wrapText="bothSides"/>
            <wp:docPr id="4" name="Picture 4" descr="\\lagringshotell.uio.no\div-hl-galleri\Undervisningsavdelingen - ny struktur\Skolebesøk\Kildeopplegg\Norske rom\Kilder\Kilde 1. En for hverandre s.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ringshotell.uio.no\div-hl-galleri\Undervisningsavdelingen - ny struktur\Skolebesøk\Kildeopplegg\Norske rom\Kilder\Kilde 1. En for hverandre s. 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5409565" cy="822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72D" w:rsidRPr="002C272D">
        <w:rPr>
          <w:b/>
          <w:bCs/>
          <w:noProof/>
          <w:sz w:val="28"/>
          <w:szCs w:val="28"/>
          <w:lang w:val="nb-NO"/>
        </w:rPr>
        <w:t xml:space="preserve">Kilde 1: </w:t>
      </w:r>
      <w:r w:rsidR="00385FC7">
        <w:rPr>
          <w:noProof/>
          <w:sz w:val="28"/>
          <w:szCs w:val="28"/>
          <w:lang w:val="nb-NO"/>
        </w:rPr>
        <w:t xml:space="preserve">Utdrag fra boken </w:t>
      </w:r>
      <w:r w:rsidR="00385FC7" w:rsidRPr="0068532A">
        <w:rPr>
          <w:i/>
          <w:noProof/>
          <w:sz w:val="28"/>
          <w:szCs w:val="28"/>
          <w:lang w:val="nb-NO"/>
        </w:rPr>
        <w:t xml:space="preserve">En for hverandre </w:t>
      </w:r>
      <w:r w:rsidR="00385FC7">
        <w:rPr>
          <w:noProof/>
          <w:sz w:val="28"/>
          <w:szCs w:val="28"/>
          <w:lang w:val="nb-NO"/>
        </w:rPr>
        <w:t>– Frans Josef sitt vitnesbyrd (sekundærkilde)</w:t>
      </w:r>
      <w:r w:rsidR="00E97518" w:rsidRPr="00E97518">
        <w:rPr>
          <w:sz w:val="28"/>
          <w:szCs w:val="28"/>
          <w:lang w:val="nb-NO"/>
        </w:rPr>
        <w:br w:type="page"/>
      </w:r>
    </w:p>
    <w:p w14:paraId="1251E9F9" w14:textId="2649FCAA" w:rsidR="00A92EAF" w:rsidRDefault="002C272D">
      <w:pPr>
        <w:rPr>
          <w:sz w:val="28"/>
          <w:szCs w:val="28"/>
          <w:lang w:val="nb-NO"/>
        </w:rPr>
      </w:pPr>
      <w:r>
        <w:rPr>
          <w:noProof/>
          <w:lang w:val="nb-NO"/>
        </w:rPr>
        <w:lastRenderedPageBreak/>
        <mc:AlternateContent>
          <mc:Choice Requires="wps">
            <w:drawing>
              <wp:anchor distT="0" distB="0" distL="114300" distR="114300" simplePos="0" relativeHeight="251656704" behindDoc="0" locked="0" layoutInCell="1" allowOverlap="1" wp14:anchorId="1F57D987" wp14:editId="75601911">
                <wp:simplePos x="0" y="0"/>
                <wp:positionH relativeFrom="column">
                  <wp:posOffset>4660900</wp:posOffset>
                </wp:positionH>
                <wp:positionV relativeFrom="paragraph">
                  <wp:posOffset>6350</wp:posOffset>
                </wp:positionV>
                <wp:extent cx="3568700" cy="23876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3568700" cy="238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86605" w14:textId="6C132AA5" w:rsidR="002C272D" w:rsidRDefault="00DD578F" w:rsidP="002C272D">
                            <w:pPr>
                              <w:shd w:val="clear" w:color="auto" w:fill="FFFFFF"/>
                              <w:rPr>
                                <w:rFonts w:ascii="Helvetica" w:eastAsia="Times New Roman" w:hAnsi="Helvetica" w:cs="Helvetica"/>
                                <w:bCs/>
                                <w:color w:val="535548"/>
                                <w:sz w:val="19"/>
                                <w:szCs w:val="19"/>
                                <w:lang w:val="nb-NO"/>
                              </w:rPr>
                            </w:pPr>
                            <w:r w:rsidRPr="00B71EB1">
                              <w:rPr>
                                <w:b/>
                                <w:lang w:val="nb-NO"/>
                              </w:rPr>
                              <w:t>Om kilden:</w:t>
                            </w:r>
                            <w:r>
                              <w:rPr>
                                <w:lang w:val="nb-NO"/>
                              </w:rPr>
                              <w:t xml:space="preserve"> </w:t>
                            </w:r>
                            <w:r w:rsidR="002C272D">
                              <w:rPr>
                                <w:bCs/>
                                <w:lang w:val="nb-NO"/>
                              </w:rPr>
                              <w:t xml:space="preserve">Kilden er utdrag fra boken </w:t>
                            </w:r>
                            <w:r w:rsidR="002C272D">
                              <w:rPr>
                                <w:bCs/>
                                <w:i/>
                                <w:lang w:val="nb-NO"/>
                              </w:rPr>
                              <w:t>En for hverandre</w:t>
                            </w:r>
                            <w:r w:rsidR="002C272D">
                              <w:rPr>
                                <w:bCs/>
                                <w:lang w:val="nb-NO"/>
                              </w:rPr>
                              <w:t xml:space="preserve">, skrevet av Peder </w:t>
                            </w:r>
                            <w:proofErr w:type="spellStart"/>
                            <w:r w:rsidR="002C272D">
                              <w:rPr>
                                <w:bCs/>
                                <w:lang w:val="nb-NO"/>
                              </w:rPr>
                              <w:t>Skogaas</w:t>
                            </w:r>
                            <w:proofErr w:type="spellEnd"/>
                            <w:r w:rsidR="002C272D">
                              <w:rPr>
                                <w:bCs/>
                                <w:lang w:val="nb-NO"/>
                              </w:rPr>
                              <w:t xml:space="preserve"> og Kåre </w:t>
                            </w:r>
                            <w:proofErr w:type="spellStart"/>
                            <w:r w:rsidR="002C272D">
                              <w:rPr>
                                <w:bCs/>
                                <w:lang w:val="nb-NO"/>
                              </w:rPr>
                              <w:t>Lilleholt</w:t>
                            </w:r>
                            <w:proofErr w:type="spellEnd"/>
                            <w:r w:rsidR="002C272D">
                              <w:rPr>
                                <w:bCs/>
                                <w:lang w:val="nb-NO"/>
                              </w:rPr>
                              <w:t xml:space="preserve"> basert på intervjuer med Frans Josef og Milos Karoli i 1978</w:t>
                            </w:r>
                            <w:r w:rsidR="002C272D">
                              <w:rPr>
                                <w:bCs/>
                                <w:lang w:val="nb-NO"/>
                              </w:rPr>
                              <w:t>, som forteller om sine liv.</w:t>
                            </w:r>
                            <w:r w:rsidR="002C272D">
                              <w:rPr>
                                <w:bCs/>
                                <w:lang w:val="nb-NO"/>
                              </w:rPr>
                              <w:t xml:space="preserve"> Kilden er altså en sekundærkilde. </w:t>
                            </w:r>
                          </w:p>
                          <w:p w14:paraId="5DCD00D5" w14:textId="6A2E7F7E" w:rsidR="00DD578F" w:rsidRDefault="00DD578F">
                            <w:pPr>
                              <w:rPr>
                                <w:lang w:val="nb-NO"/>
                              </w:rPr>
                            </w:pPr>
                          </w:p>
                          <w:p w14:paraId="1CA5E6A3" w14:textId="77777777" w:rsidR="00E376B0" w:rsidRDefault="00E376B0" w:rsidP="00E376B0">
                            <w:pPr>
                              <w:spacing w:after="0"/>
                              <w:rPr>
                                <w:lang w:val="nb-NO"/>
                              </w:rPr>
                            </w:pPr>
                            <w:r>
                              <w:rPr>
                                <w:lang w:val="nb-NO"/>
                              </w:rPr>
                              <w:t>Ordforklaringer:</w:t>
                            </w:r>
                          </w:p>
                          <w:p w14:paraId="238DCD57" w14:textId="77777777" w:rsidR="00E376B0" w:rsidRPr="00E376B0" w:rsidRDefault="00E376B0" w:rsidP="00E376B0">
                            <w:pPr>
                              <w:pStyle w:val="ListParagraph"/>
                              <w:numPr>
                                <w:ilvl w:val="0"/>
                                <w:numId w:val="8"/>
                              </w:numPr>
                              <w:spacing w:after="0"/>
                              <w:rPr>
                                <w:lang w:val="nb-NO"/>
                              </w:rPr>
                            </w:pPr>
                            <w:proofErr w:type="spellStart"/>
                            <w:r w:rsidRPr="00E376B0">
                              <w:rPr>
                                <w:i/>
                                <w:lang w:val="nb-NO"/>
                              </w:rPr>
                              <w:t>Gajo</w:t>
                            </w:r>
                            <w:proofErr w:type="spellEnd"/>
                            <w:r w:rsidRPr="00E376B0">
                              <w:rPr>
                                <w:i/>
                                <w:lang w:val="nb-NO"/>
                              </w:rPr>
                              <w:t xml:space="preserve">/ </w:t>
                            </w:r>
                            <w:proofErr w:type="spellStart"/>
                            <w:r w:rsidRPr="00E376B0">
                              <w:rPr>
                                <w:i/>
                                <w:lang w:val="nb-NO"/>
                              </w:rPr>
                              <w:t>gajé</w:t>
                            </w:r>
                            <w:proofErr w:type="spellEnd"/>
                            <w:r w:rsidRPr="00E376B0">
                              <w:rPr>
                                <w:lang w:val="nb-NO"/>
                              </w:rPr>
                              <w:t xml:space="preserve"> = de som ikke er rom/ reisende</w:t>
                            </w:r>
                          </w:p>
                          <w:p w14:paraId="120B3915" w14:textId="77777777" w:rsidR="00E376B0" w:rsidRPr="00E376B0" w:rsidRDefault="00E376B0" w:rsidP="00E376B0">
                            <w:pPr>
                              <w:pStyle w:val="ListParagraph"/>
                              <w:numPr>
                                <w:ilvl w:val="0"/>
                                <w:numId w:val="8"/>
                              </w:numPr>
                              <w:rPr>
                                <w:lang w:val="nb-NO"/>
                              </w:rPr>
                            </w:pPr>
                            <w:r w:rsidRPr="00E376B0">
                              <w:rPr>
                                <w:lang w:val="nb-NO"/>
                              </w:rPr>
                              <w:t>Salhus = et sted like utenfor Bergen</w:t>
                            </w:r>
                          </w:p>
                          <w:p w14:paraId="53999020" w14:textId="77777777" w:rsidR="00E376B0" w:rsidRDefault="00E376B0">
                            <w:pPr>
                              <w:rPr>
                                <w:lang w:val="nb-NO"/>
                              </w:rPr>
                            </w:pPr>
                          </w:p>
                          <w:p w14:paraId="453B0FFD" w14:textId="77777777" w:rsidR="00DD578F" w:rsidRDefault="00DD578F">
                            <w:pPr>
                              <w:rPr>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7D987" id="_x0000_t202" coordsize="21600,21600" o:spt="202" path="m,l,21600r21600,l21600,xe">
                <v:stroke joinstyle="miter"/>
                <v:path gradientshapeok="t" o:connecttype="rect"/>
              </v:shapetype>
              <v:shape id="Text Box 2" o:spid="_x0000_s1026" type="#_x0000_t202" style="position:absolute;margin-left:367pt;margin-top:.5pt;width:281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" fillcolor="white [3201]" strokeweight=".5pt">
                <v:textbox>
                  <w:txbxContent>
                    <w:p w14:paraId="11B86605" w14:textId="6C132AA5" w:rsidR="002C272D" w:rsidRDefault="00DD578F" w:rsidP="002C272D">
                      <w:pPr>
                        <w:shd w:val="clear" w:color="auto" w:fill="FFFFFF"/>
                        <w:rPr>
                          <w:rFonts w:ascii="Helvetica" w:eastAsia="Times New Roman" w:hAnsi="Helvetica" w:cs="Helvetica"/>
                          <w:bCs/>
                          <w:color w:val="535548"/>
                          <w:sz w:val="19"/>
                          <w:szCs w:val="19"/>
                          <w:lang w:val="nb-NO"/>
                        </w:rPr>
                      </w:pPr>
                      <w:r w:rsidRPr="00B71EB1">
                        <w:rPr>
                          <w:b/>
                          <w:lang w:val="nb-NO"/>
                        </w:rPr>
                        <w:t>Om kilden:</w:t>
                      </w:r>
                      <w:r>
                        <w:rPr>
                          <w:lang w:val="nb-NO"/>
                        </w:rPr>
                        <w:t xml:space="preserve"> </w:t>
                      </w:r>
                      <w:r w:rsidR="002C272D">
                        <w:rPr>
                          <w:bCs/>
                          <w:lang w:val="nb-NO"/>
                        </w:rPr>
                        <w:t xml:space="preserve">Kilden er utdrag fra boken </w:t>
                      </w:r>
                      <w:r w:rsidR="002C272D">
                        <w:rPr>
                          <w:bCs/>
                          <w:i/>
                          <w:lang w:val="nb-NO"/>
                        </w:rPr>
                        <w:t>En for hverandre</w:t>
                      </w:r>
                      <w:r w:rsidR="002C272D">
                        <w:rPr>
                          <w:bCs/>
                          <w:lang w:val="nb-NO"/>
                        </w:rPr>
                        <w:t xml:space="preserve">, skrevet av Peder </w:t>
                      </w:r>
                      <w:proofErr w:type="spellStart"/>
                      <w:r w:rsidR="002C272D">
                        <w:rPr>
                          <w:bCs/>
                          <w:lang w:val="nb-NO"/>
                        </w:rPr>
                        <w:t>Skogaas</w:t>
                      </w:r>
                      <w:proofErr w:type="spellEnd"/>
                      <w:r w:rsidR="002C272D">
                        <w:rPr>
                          <w:bCs/>
                          <w:lang w:val="nb-NO"/>
                        </w:rPr>
                        <w:t xml:space="preserve"> og Kåre </w:t>
                      </w:r>
                      <w:proofErr w:type="spellStart"/>
                      <w:r w:rsidR="002C272D">
                        <w:rPr>
                          <w:bCs/>
                          <w:lang w:val="nb-NO"/>
                        </w:rPr>
                        <w:t>Lilleholt</w:t>
                      </w:r>
                      <w:proofErr w:type="spellEnd"/>
                      <w:r w:rsidR="002C272D">
                        <w:rPr>
                          <w:bCs/>
                          <w:lang w:val="nb-NO"/>
                        </w:rPr>
                        <w:t xml:space="preserve"> basert på intervjuer med Frans Josef og Milos Karoli i 1978</w:t>
                      </w:r>
                      <w:r w:rsidR="002C272D">
                        <w:rPr>
                          <w:bCs/>
                          <w:lang w:val="nb-NO"/>
                        </w:rPr>
                        <w:t>, som forteller om sine liv.</w:t>
                      </w:r>
                      <w:r w:rsidR="002C272D">
                        <w:rPr>
                          <w:bCs/>
                          <w:lang w:val="nb-NO"/>
                        </w:rPr>
                        <w:t xml:space="preserve"> Kilden er altså en sekundærkilde. </w:t>
                      </w:r>
                    </w:p>
                    <w:p w14:paraId="5DCD00D5" w14:textId="6A2E7F7E" w:rsidR="00DD578F" w:rsidRDefault="00DD578F">
                      <w:pPr>
                        <w:rPr>
                          <w:lang w:val="nb-NO"/>
                        </w:rPr>
                      </w:pPr>
                    </w:p>
                    <w:p w14:paraId="1CA5E6A3" w14:textId="77777777" w:rsidR="00E376B0" w:rsidRDefault="00E376B0" w:rsidP="00E376B0">
                      <w:pPr>
                        <w:spacing w:after="0"/>
                        <w:rPr>
                          <w:lang w:val="nb-NO"/>
                        </w:rPr>
                      </w:pPr>
                      <w:r>
                        <w:rPr>
                          <w:lang w:val="nb-NO"/>
                        </w:rPr>
                        <w:t>Ordforklaringer:</w:t>
                      </w:r>
                    </w:p>
                    <w:p w14:paraId="238DCD57" w14:textId="77777777" w:rsidR="00E376B0" w:rsidRPr="00E376B0" w:rsidRDefault="00E376B0" w:rsidP="00E376B0">
                      <w:pPr>
                        <w:pStyle w:val="ListParagraph"/>
                        <w:numPr>
                          <w:ilvl w:val="0"/>
                          <w:numId w:val="8"/>
                        </w:numPr>
                        <w:spacing w:after="0"/>
                        <w:rPr>
                          <w:lang w:val="nb-NO"/>
                        </w:rPr>
                      </w:pPr>
                      <w:proofErr w:type="spellStart"/>
                      <w:r w:rsidRPr="00E376B0">
                        <w:rPr>
                          <w:i/>
                          <w:lang w:val="nb-NO"/>
                        </w:rPr>
                        <w:t>Gajo</w:t>
                      </w:r>
                      <w:proofErr w:type="spellEnd"/>
                      <w:r w:rsidRPr="00E376B0">
                        <w:rPr>
                          <w:i/>
                          <w:lang w:val="nb-NO"/>
                        </w:rPr>
                        <w:t xml:space="preserve">/ </w:t>
                      </w:r>
                      <w:proofErr w:type="spellStart"/>
                      <w:r w:rsidRPr="00E376B0">
                        <w:rPr>
                          <w:i/>
                          <w:lang w:val="nb-NO"/>
                        </w:rPr>
                        <w:t>gajé</w:t>
                      </w:r>
                      <w:proofErr w:type="spellEnd"/>
                      <w:r w:rsidRPr="00E376B0">
                        <w:rPr>
                          <w:lang w:val="nb-NO"/>
                        </w:rPr>
                        <w:t xml:space="preserve"> = de som ikke er rom/ reisende</w:t>
                      </w:r>
                    </w:p>
                    <w:p w14:paraId="120B3915" w14:textId="77777777" w:rsidR="00E376B0" w:rsidRPr="00E376B0" w:rsidRDefault="00E376B0" w:rsidP="00E376B0">
                      <w:pPr>
                        <w:pStyle w:val="ListParagraph"/>
                        <w:numPr>
                          <w:ilvl w:val="0"/>
                          <w:numId w:val="8"/>
                        </w:numPr>
                        <w:rPr>
                          <w:lang w:val="nb-NO"/>
                        </w:rPr>
                      </w:pPr>
                      <w:r w:rsidRPr="00E376B0">
                        <w:rPr>
                          <w:lang w:val="nb-NO"/>
                        </w:rPr>
                        <w:t>Salhus = et sted like utenfor Bergen</w:t>
                      </w:r>
                    </w:p>
                    <w:p w14:paraId="53999020" w14:textId="77777777" w:rsidR="00E376B0" w:rsidRDefault="00E376B0">
                      <w:pPr>
                        <w:rPr>
                          <w:lang w:val="nb-NO"/>
                        </w:rPr>
                      </w:pPr>
                    </w:p>
                    <w:p w14:paraId="453B0FFD" w14:textId="77777777" w:rsidR="00DD578F" w:rsidRDefault="00DD578F">
                      <w:pPr>
                        <w:rPr>
                          <w:lang w:val="nb-NO"/>
                        </w:rPr>
                      </w:pPr>
                    </w:p>
                  </w:txbxContent>
                </v:textbox>
              </v:shape>
            </w:pict>
          </mc:Fallback>
        </mc:AlternateContent>
      </w:r>
      <w:r w:rsidR="00385FC7">
        <w:rPr>
          <w:noProof/>
          <w:lang w:val="nb-NO"/>
        </w:rPr>
        <mc:AlternateContent>
          <mc:Choice Requires="wps">
            <w:drawing>
              <wp:anchor distT="0" distB="0" distL="114300" distR="114300" simplePos="0" relativeHeight="251658752" behindDoc="0" locked="0" layoutInCell="1" allowOverlap="1" wp14:anchorId="6EB8C7DC" wp14:editId="0A7CF6E4">
                <wp:simplePos x="0" y="0"/>
                <wp:positionH relativeFrom="column">
                  <wp:posOffset>-661916</wp:posOffset>
                </wp:positionH>
                <wp:positionV relativeFrom="paragraph">
                  <wp:posOffset>-184908</wp:posOffset>
                </wp:positionV>
                <wp:extent cx="5029200" cy="5889009"/>
                <wp:effectExtent l="0" t="0" r="19050" b="16510"/>
                <wp:wrapNone/>
                <wp:docPr id="3" name="Text Box 3"/>
                <wp:cNvGraphicFramePr/>
                <a:graphic xmlns:a="http://schemas.openxmlformats.org/drawingml/2006/main">
                  <a:graphicData uri="http://schemas.microsoft.com/office/word/2010/wordprocessingShape">
                    <wps:wsp>
                      <wps:cNvSpPr txBox="1"/>
                      <wps:spPr>
                        <a:xfrm>
                          <a:off x="0" y="0"/>
                          <a:ext cx="5029200" cy="58890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3EFE6D" w14:textId="77777777" w:rsidR="00385FC7" w:rsidRPr="00385FC7" w:rsidRDefault="00385FC7" w:rsidP="00385FC7">
                            <w:pPr>
                              <w:ind w:left="360"/>
                              <w:rPr>
                                <w:i/>
                                <w:lang w:val="nb-NO"/>
                              </w:rPr>
                            </w:pPr>
                            <w:r>
                              <w:rPr>
                                <w:lang w:val="nb-NO"/>
                              </w:rPr>
                              <w:t xml:space="preserve">Utdrag fra boka </w:t>
                            </w:r>
                            <w:r>
                              <w:rPr>
                                <w:i/>
                                <w:lang w:val="nb-NO"/>
                              </w:rPr>
                              <w:t>En for hverandre</w:t>
                            </w:r>
                          </w:p>
                          <w:p w14:paraId="77B39175" w14:textId="77777777" w:rsidR="00385FC7" w:rsidRDefault="00385FC7" w:rsidP="00385FC7">
                            <w:pPr>
                              <w:ind w:left="360"/>
                              <w:rPr>
                                <w:lang w:val="nb-NO"/>
                              </w:rPr>
                            </w:pPr>
                          </w:p>
                          <w:p w14:paraId="3EE02AFE" w14:textId="77777777" w:rsidR="00385FC7" w:rsidRPr="00385FC7" w:rsidRDefault="00385FC7" w:rsidP="00385FC7">
                            <w:pPr>
                              <w:ind w:left="360"/>
                              <w:rPr>
                                <w:lang w:val="nb-NO"/>
                              </w:rPr>
                            </w:pPr>
                            <w:r w:rsidRPr="00385FC7">
                              <w:rPr>
                                <w:lang w:val="nb-NO"/>
                              </w:rPr>
                              <w:t xml:space="preserve">Det er ikke slik å forstå at mitt og familiens liv har vært noe annerledes de fleste sigøyneres, sier Frans Josef; så langt vi har fått lov, har vi levd slik </w:t>
                            </w:r>
                            <w:r w:rsidR="005402AF" w:rsidRPr="00385FC7">
                              <w:rPr>
                                <w:lang w:val="nb-NO"/>
                              </w:rPr>
                              <w:t>sigøyner</w:t>
                            </w:r>
                            <w:r w:rsidR="005402AF">
                              <w:rPr>
                                <w:lang w:val="nb-NO"/>
                              </w:rPr>
                              <w:t>e</w:t>
                            </w:r>
                            <w:r w:rsidRPr="00385FC7">
                              <w:rPr>
                                <w:lang w:val="nb-NO"/>
                              </w:rPr>
                              <w:t xml:space="preserve"> har gjort, etter våre tradisjoner og ønsker. </w:t>
                            </w:r>
                          </w:p>
                          <w:p w14:paraId="38DE24EC" w14:textId="77777777" w:rsidR="00385FC7" w:rsidRPr="00385FC7" w:rsidRDefault="00385FC7" w:rsidP="00385FC7">
                            <w:pPr>
                              <w:ind w:left="360"/>
                              <w:rPr>
                                <w:lang w:val="nb-NO"/>
                              </w:rPr>
                            </w:pPr>
                            <w:r w:rsidRPr="00385FC7">
                              <w:rPr>
                                <w:lang w:val="nb-NO"/>
                              </w:rPr>
                              <w:t xml:space="preserve">Mang en </w:t>
                            </w:r>
                            <w:proofErr w:type="spellStart"/>
                            <w:r w:rsidRPr="00385FC7">
                              <w:rPr>
                                <w:i/>
                                <w:lang w:val="nb-NO"/>
                              </w:rPr>
                              <w:t>gajo</w:t>
                            </w:r>
                            <w:proofErr w:type="spellEnd"/>
                            <w:r w:rsidRPr="00385FC7">
                              <w:rPr>
                                <w:lang w:val="nb-NO"/>
                              </w:rPr>
                              <w:t xml:space="preserve"> undrer seg vel over at vi orker å reise rundt omkring så mye som vi gjør, flakke fra sted til et annet, aldri få slå oss til ro og bli bofaste. </w:t>
                            </w:r>
                          </w:p>
                          <w:p w14:paraId="3D3B329F" w14:textId="77777777" w:rsidR="00385FC7" w:rsidRPr="00385FC7" w:rsidRDefault="00385FC7" w:rsidP="00385FC7">
                            <w:pPr>
                              <w:ind w:left="360"/>
                              <w:rPr>
                                <w:lang w:val="nb-NO"/>
                              </w:rPr>
                            </w:pPr>
                            <w:r w:rsidRPr="00385FC7">
                              <w:rPr>
                                <w:lang w:val="nb-NO"/>
                              </w:rPr>
                              <w:t>De vet bare ikke, eller kanskje de ikke ville vite, at mer enn 24 timer fik</w:t>
                            </w:r>
                            <w:r w:rsidR="005402AF">
                              <w:rPr>
                                <w:lang w:val="nb-NO"/>
                              </w:rPr>
                              <w:t>k</w:t>
                            </w:r>
                            <w:r w:rsidRPr="00385FC7">
                              <w:rPr>
                                <w:lang w:val="nb-NO"/>
                              </w:rPr>
                              <w:t xml:space="preserve"> vi sjelden lov til å være på samme sted før politiet kom og jaget oss videre. […] En del </w:t>
                            </w:r>
                            <w:proofErr w:type="spellStart"/>
                            <w:r w:rsidRPr="00385FC7">
                              <w:rPr>
                                <w:lang w:val="nb-NO"/>
                              </w:rPr>
                              <w:t>gajé</w:t>
                            </w:r>
                            <w:proofErr w:type="spellEnd"/>
                            <w:r w:rsidRPr="00385FC7">
                              <w:rPr>
                                <w:lang w:val="nb-NO"/>
                              </w:rPr>
                              <w:t xml:space="preserve"> sier vi har reisingen i blodet, men det vi helst vil er å få lov til å bli bofaste og klare oss selv som andre folk. </w:t>
                            </w:r>
                          </w:p>
                          <w:p w14:paraId="2311E324" w14:textId="77777777" w:rsidR="00385FC7" w:rsidRPr="00385FC7" w:rsidRDefault="00385FC7" w:rsidP="00385FC7">
                            <w:pPr>
                              <w:ind w:left="360"/>
                              <w:rPr>
                                <w:lang w:val="nb-NO"/>
                              </w:rPr>
                            </w:pPr>
                            <w:r w:rsidRPr="00385FC7">
                              <w:rPr>
                                <w:lang w:val="nb-NO"/>
                              </w:rPr>
                              <w:t>Helt siden jeg ble født i Salhus i 1919, har jeg reist. Far var hestehandler og dro rundt til de forskjellige hestemarkener, selv om det egentlig var ulovlig fo</w:t>
                            </w:r>
                            <w:r>
                              <w:rPr>
                                <w:lang w:val="nb-NO"/>
                              </w:rPr>
                              <w:t>r</w:t>
                            </w:r>
                            <w:r w:rsidRPr="00385FC7">
                              <w:rPr>
                                <w:lang w:val="nb-NO"/>
                              </w:rPr>
                              <w:t xml:space="preserve"> sigøynere også den gang. I Norge likte han seg best i Mjøs-traktene og oppover Gudbrandsdalen. Der ble det handlet mye hest, blant annet på Lillehammer, Hamar og Gjøvik og på Starum, der militæret har hestene siden. Som regel var hele familien med. Mens far handlet med hester og klokker, drev mor på med spåing. Folk likte å høre at det skulle gå godt for dem. </w:t>
                            </w:r>
                          </w:p>
                          <w:p w14:paraId="0043ACB5" w14:textId="77777777" w:rsidR="00385FC7" w:rsidRPr="00385FC7" w:rsidRDefault="00385FC7" w:rsidP="00385FC7">
                            <w:pPr>
                              <w:ind w:left="360"/>
                              <w:rPr>
                                <w:lang w:val="nb-NO"/>
                              </w:rPr>
                            </w:pPr>
                            <w:r w:rsidRPr="00385FC7">
                              <w:rPr>
                                <w:lang w:val="nb-NO"/>
                              </w:rPr>
                              <w:t xml:space="preserve">Både mor og far var født i Norge. I kirkeboken hos katolikkene i Drammen står det at far ble født der i byen i 1884. Mor var født i Hammerfest. </w:t>
                            </w:r>
                            <w:r>
                              <w:rPr>
                                <w:lang w:val="nb-NO"/>
                              </w:rPr>
                              <w:t>(s.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8C7DC" id="Text Box 3" o:spid="_x0000_s1027" type="#_x0000_t202" style="position:absolute;margin-left:-52.1pt;margin-top:-14.55pt;width:396pt;height:463.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" fillcolor="white [3201]" strokeweight=".5pt">
                <v:textbox>
                  <w:txbxContent>
                    <w:p w14:paraId="5C3EFE6D" w14:textId="77777777" w:rsidR="00385FC7" w:rsidRPr="00385FC7" w:rsidRDefault="00385FC7" w:rsidP="00385FC7">
                      <w:pPr>
                        <w:ind w:left="360"/>
                        <w:rPr>
                          <w:i/>
                          <w:lang w:val="nb-NO"/>
                        </w:rPr>
                      </w:pPr>
                      <w:r>
                        <w:rPr>
                          <w:lang w:val="nb-NO"/>
                        </w:rPr>
                        <w:t xml:space="preserve">Utdrag fra boka </w:t>
                      </w:r>
                      <w:r>
                        <w:rPr>
                          <w:i/>
                          <w:lang w:val="nb-NO"/>
                        </w:rPr>
                        <w:t>En for hverandre</w:t>
                      </w:r>
                    </w:p>
                    <w:p w14:paraId="77B39175" w14:textId="77777777" w:rsidR="00385FC7" w:rsidRDefault="00385FC7" w:rsidP="00385FC7">
                      <w:pPr>
                        <w:ind w:left="360"/>
                        <w:rPr>
                          <w:lang w:val="nb-NO"/>
                        </w:rPr>
                      </w:pPr>
                    </w:p>
                    <w:p w14:paraId="3EE02AFE" w14:textId="77777777" w:rsidR="00385FC7" w:rsidRPr="00385FC7" w:rsidRDefault="00385FC7" w:rsidP="00385FC7">
                      <w:pPr>
                        <w:ind w:left="360"/>
                        <w:rPr>
                          <w:lang w:val="nb-NO"/>
                        </w:rPr>
                      </w:pPr>
                      <w:r w:rsidRPr="00385FC7">
                        <w:rPr>
                          <w:lang w:val="nb-NO"/>
                        </w:rPr>
                        <w:t xml:space="preserve">Det er ikke slik å forstå at mitt og familiens liv har vært noe annerledes de fleste sigøyneres, sier Frans Josef; så langt vi har fått lov, har vi levd slik </w:t>
                      </w:r>
                      <w:r w:rsidR="005402AF" w:rsidRPr="00385FC7">
                        <w:rPr>
                          <w:lang w:val="nb-NO"/>
                        </w:rPr>
                        <w:t>sigøyner</w:t>
                      </w:r>
                      <w:r w:rsidR="005402AF">
                        <w:rPr>
                          <w:lang w:val="nb-NO"/>
                        </w:rPr>
                        <w:t>e</w:t>
                      </w:r>
                      <w:r w:rsidRPr="00385FC7">
                        <w:rPr>
                          <w:lang w:val="nb-NO"/>
                        </w:rPr>
                        <w:t xml:space="preserve"> har gjort, etter våre tradisjoner og ønsker. </w:t>
                      </w:r>
                    </w:p>
                    <w:p w14:paraId="38DE24EC" w14:textId="77777777" w:rsidR="00385FC7" w:rsidRPr="00385FC7" w:rsidRDefault="00385FC7" w:rsidP="00385FC7">
                      <w:pPr>
                        <w:ind w:left="360"/>
                        <w:rPr>
                          <w:lang w:val="nb-NO"/>
                        </w:rPr>
                      </w:pPr>
                      <w:r w:rsidRPr="00385FC7">
                        <w:rPr>
                          <w:lang w:val="nb-NO"/>
                        </w:rPr>
                        <w:t xml:space="preserve">Mang en </w:t>
                      </w:r>
                      <w:proofErr w:type="spellStart"/>
                      <w:r w:rsidRPr="00385FC7">
                        <w:rPr>
                          <w:i/>
                          <w:lang w:val="nb-NO"/>
                        </w:rPr>
                        <w:t>gajo</w:t>
                      </w:r>
                      <w:proofErr w:type="spellEnd"/>
                      <w:r w:rsidRPr="00385FC7">
                        <w:rPr>
                          <w:lang w:val="nb-NO"/>
                        </w:rPr>
                        <w:t xml:space="preserve"> undrer seg vel over at vi orker å reise rundt omkring så mye som vi gjør, flakke fra sted til et annet, aldri få slå oss til ro og bli bofaste. </w:t>
                      </w:r>
                    </w:p>
                    <w:p w14:paraId="3D3B329F" w14:textId="77777777" w:rsidR="00385FC7" w:rsidRPr="00385FC7" w:rsidRDefault="00385FC7" w:rsidP="00385FC7">
                      <w:pPr>
                        <w:ind w:left="360"/>
                        <w:rPr>
                          <w:lang w:val="nb-NO"/>
                        </w:rPr>
                      </w:pPr>
                      <w:r w:rsidRPr="00385FC7">
                        <w:rPr>
                          <w:lang w:val="nb-NO"/>
                        </w:rPr>
                        <w:t>De vet bare ikke, eller kanskje de ikke ville vite, at mer enn 24 timer fik</w:t>
                      </w:r>
                      <w:r w:rsidR="005402AF">
                        <w:rPr>
                          <w:lang w:val="nb-NO"/>
                        </w:rPr>
                        <w:t>k</w:t>
                      </w:r>
                      <w:r w:rsidRPr="00385FC7">
                        <w:rPr>
                          <w:lang w:val="nb-NO"/>
                        </w:rPr>
                        <w:t xml:space="preserve"> vi sjelden lov til å være på samme sted før politiet kom og jaget oss videre. […] En del </w:t>
                      </w:r>
                      <w:proofErr w:type="spellStart"/>
                      <w:r w:rsidRPr="00385FC7">
                        <w:rPr>
                          <w:lang w:val="nb-NO"/>
                        </w:rPr>
                        <w:t>gajé</w:t>
                      </w:r>
                      <w:proofErr w:type="spellEnd"/>
                      <w:r w:rsidRPr="00385FC7">
                        <w:rPr>
                          <w:lang w:val="nb-NO"/>
                        </w:rPr>
                        <w:t xml:space="preserve"> sier vi har reisingen i blodet, men det vi helst vil er å få lov til å bli bofaste og klare oss selv som andre folk. </w:t>
                      </w:r>
                    </w:p>
                    <w:p w14:paraId="2311E324" w14:textId="77777777" w:rsidR="00385FC7" w:rsidRPr="00385FC7" w:rsidRDefault="00385FC7" w:rsidP="00385FC7">
                      <w:pPr>
                        <w:ind w:left="360"/>
                        <w:rPr>
                          <w:lang w:val="nb-NO"/>
                        </w:rPr>
                      </w:pPr>
                      <w:r w:rsidRPr="00385FC7">
                        <w:rPr>
                          <w:lang w:val="nb-NO"/>
                        </w:rPr>
                        <w:t>Helt siden jeg ble født i Salhus i 1919, har jeg reist. Far var hestehandler og dro rundt til de forskjellige hestemarkener, selv om det egentlig var ulovlig fo</w:t>
                      </w:r>
                      <w:r>
                        <w:rPr>
                          <w:lang w:val="nb-NO"/>
                        </w:rPr>
                        <w:t>r</w:t>
                      </w:r>
                      <w:r w:rsidRPr="00385FC7">
                        <w:rPr>
                          <w:lang w:val="nb-NO"/>
                        </w:rPr>
                        <w:t xml:space="preserve"> sigøynere også den gang. I Norge likte han seg best i Mjøs-traktene og oppover Gudbrandsdalen. Der ble det handlet mye hest, blant annet på Lillehammer, Hamar og Gjøvik og på Starum, der militæret har hestene siden. Som regel var hele familien med. Mens far handlet med hester og klokker, drev mor på med spåing. Folk likte å høre at det skulle gå godt for dem. </w:t>
                      </w:r>
                    </w:p>
                    <w:p w14:paraId="0043ACB5" w14:textId="77777777" w:rsidR="00385FC7" w:rsidRPr="00385FC7" w:rsidRDefault="00385FC7" w:rsidP="00385FC7">
                      <w:pPr>
                        <w:ind w:left="360"/>
                        <w:rPr>
                          <w:lang w:val="nb-NO"/>
                        </w:rPr>
                      </w:pPr>
                      <w:r w:rsidRPr="00385FC7">
                        <w:rPr>
                          <w:lang w:val="nb-NO"/>
                        </w:rPr>
                        <w:t xml:space="preserve">Både mor og far var født i Norge. I kirkeboken hos katolikkene i Drammen står det at far ble født der i byen i 1884. Mor var født i Hammerfest. </w:t>
                      </w:r>
                      <w:r>
                        <w:rPr>
                          <w:lang w:val="nb-NO"/>
                        </w:rPr>
                        <w:t>(s. 24)</w:t>
                      </w:r>
                    </w:p>
                  </w:txbxContent>
                </v:textbox>
              </v:shape>
            </w:pict>
          </mc:Fallback>
        </mc:AlternateContent>
      </w:r>
    </w:p>
    <w:p w14:paraId="6B89B1B2" w14:textId="77777777" w:rsidR="00A92EAF" w:rsidRDefault="008E0801">
      <w:pPr>
        <w:rPr>
          <w:sz w:val="28"/>
          <w:szCs w:val="28"/>
          <w:lang w:val="nb-NO"/>
        </w:rPr>
      </w:pPr>
      <w:r>
        <w:rPr>
          <w:noProof/>
          <w:lang w:val="nb-NO"/>
        </w:rPr>
        <mc:AlternateContent>
          <mc:Choice Requires="wps">
            <w:drawing>
              <wp:anchor distT="0" distB="0" distL="114300" distR="114300" simplePos="0" relativeHeight="251685888" behindDoc="0" locked="0" layoutInCell="1" allowOverlap="1" wp14:anchorId="3ADE115B" wp14:editId="311B7372">
                <wp:simplePos x="0" y="0"/>
                <wp:positionH relativeFrom="column">
                  <wp:posOffset>4673600</wp:posOffset>
                </wp:positionH>
                <wp:positionV relativeFrom="paragraph">
                  <wp:posOffset>2226945</wp:posOffset>
                </wp:positionV>
                <wp:extent cx="3542030" cy="2215515"/>
                <wp:effectExtent l="0" t="0" r="20320" b="13335"/>
                <wp:wrapNone/>
                <wp:docPr id="1" name="Text Box 1"/>
                <wp:cNvGraphicFramePr/>
                <a:graphic xmlns:a="http://schemas.openxmlformats.org/drawingml/2006/main">
                  <a:graphicData uri="http://schemas.microsoft.com/office/word/2010/wordprocessingShape">
                    <wps:wsp>
                      <wps:cNvSpPr txBox="1"/>
                      <wps:spPr>
                        <a:xfrm>
                          <a:off x="0" y="0"/>
                          <a:ext cx="3542030" cy="2215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7F8F9B" w14:textId="77777777" w:rsidR="00B71EB1" w:rsidRPr="00B71EB1" w:rsidRDefault="00B71EB1" w:rsidP="00B71EB1">
                            <w:pPr>
                              <w:rPr>
                                <w:b/>
                                <w:lang w:val="nb-NO"/>
                              </w:rPr>
                            </w:pPr>
                            <w:r w:rsidRPr="00B71EB1">
                              <w:rPr>
                                <w:b/>
                                <w:lang w:val="nb-NO"/>
                              </w:rPr>
                              <w:t xml:space="preserve">Spørsmål til kilden: </w:t>
                            </w:r>
                          </w:p>
                          <w:p w14:paraId="34B4E6B4" w14:textId="77777777" w:rsidR="00B71EB1" w:rsidRDefault="00E376B0" w:rsidP="00BE0AF0">
                            <w:pPr>
                              <w:pStyle w:val="ListParagraph"/>
                              <w:numPr>
                                <w:ilvl w:val="0"/>
                                <w:numId w:val="7"/>
                              </w:numPr>
                              <w:rPr>
                                <w:lang w:val="nb-NO"/>
                              </w:rPr>
                            </w:pPr>
                            <w:r>
                              <w:rPr>
                                <w:lang w:val="nb-NO"/>
                              </w:rPr>
                              <w:t xml:space="preserve">Hvor ble Frans </w:t>
                            </w:r>
                            <w:r w:rsidR="00E85D1D">
                              <w:rPr>
                                <w:lang w:val="nb-NO"/>
                              </w:rPr>
                              <w:t>født?</w:t>
                            </w:r>
                          </w:p>
                          <w:p w14:paraId="1B03667A" w14:textId="77777777" w:rsidR="00E85D1D" w:rsidRDefault="00E85D1D" w:rsidP="00BE0AF0">
                            <w:pPr>
                              <w:pStyle w:val="ListParagraph"/>
                              <w:numPr>
                                <w:ilvl w:val="0"/>
                                <w:numId w:val="7"/>
                              </w:numPr>
                              <w:rPr>
                                <w:lang w:val="nb-NO"/>
                              </w:rPr>
                            </w:pPr>
                            <w:r>
                              <w:rPr>
                                <w:lang w:val="nb-NO"/>
                              </w:rPr>
                              <w:t>Hvor ble moren og farens hans født?</w:t>
                            </w:r>
                          </w:p>
                          <w:p w14:paraId="6C7F1D0D" w14:textId="77777777" w:rsidR="00E376B0" w:rsidRDefault="00E85D1D" w:rsidP="00BE0AF0">
                            <w:pPr>
                              <w:pStyle w:val="ListParagraph"/>
                              <w:numPr>
                                <w:ilvl w:val="0"/>
                                <w:numId w:val="7"/>
                              </w:numPr>
                              <w:rPr>
                                <w:lang w:val="nb-NO"/>
                              </w:rPr>
                            </w:pPr>
                            <w:r>
                              <w:rPr>
                                <w:lang w:val="nb-NO"/>
                              </w:rPr>
                              <w:t xml:space="preserve">Hva gjorde faren og moren for å tjene til livets opphold? </w:t>
                            </w:r>
                          </w:p>
                          <w:p w14:paraId="638A678B" w14:textId="77777777" w:rsidR="00E85D1D" w:rsidRDefault="00E85D1D" w:rsidP="00BE0AF0">
                            <w:pPr>
                              <w:pStyle w:val="ListParagraph"/>
                              <w:numPr>
                                <w:ilvl w:val="0"/>
                                <w:numId w:val="7"/>
                              </w:numPr>
                              <w:rPr>
                                <w:lang w:val="nb-NO"/>
                              </w:rPr>
                            </w:pPr>
                            <w:r>
                              <w:rPr>
                                <w:lang w:val="nb-NO"/>
                              </w:rPr>
                              <w:t>Hvor reiste de rundt?</w:t>
                            </w:r>
                          </w:p>
                          <w:p w14:paraId="4FB32805" w14:textId="77777777" w:rsidR="00E85D1D" w:rsidRDefault="00E376B0" w:rsidP="00BE0AF0">
                            <w:pPr>
                              <w:pStyle w:val="ListParagraph"/>
                              <w:numPr>
                                <w:ilvl w:val="0"/>
                                <w:numId w:val="7"/>
                              </w:numPr>
                              <w:rPr>
                                <w:lang w:val="nb-NO"/>
                              </w:rPr>
                            </w:pPr>
                            <w:r>
                              <w:rPr>
                                <w:lang w:val="nb-NO"/>
                              </w:rPr>
                              <w:t>Hvordan ble familien Josef behandlet av politiet og andre som bodde i områder de kom til?</w:t>
                            </w:r>
                          </w:p>
                          <w:p w14:paraId="27133091" w14:textId="77777777" w:rsidR="00E376B0" w:rsidRDefault="00E376B0" w:rsidP="00BE0AF0">
                            <w:pPr>
                              <w:pStyle w:val="ListParagraph"/>
                              <w:numPr>
                                <w:ilvl w:val="0"/>
                                <w:numId w:val="7"/>
                              </w:numPr>
                              <w:rPr>
                                <w:lang w:val="nb-NO"/>
                              </w:rPr>
                            </w:pPr>
                            <w:r>
                              <w:rPr>
                                <w:lang w:val="nb-NO"/>
                              </w:rPr>
                              <w:t>Hva er det familien Josef helst vil, i følge Frans?</w:t>
                            </w:r>
                          </w:p>
                          <w:p w14:paraId="263B01F8" w14:textId="77777777" w:rsidR="001C41CC" w:rsidRPr="00D607E3" w:rsidRDefault="001C41CC" w:rsidP="001C41CC">
                            <w:pPr>
                              <w:pStyle w:val="ListParagraph"/>
                              <w:rPr>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E115B" id="Text Box 1" o:spid="_x0000_s1028" type="#_x0000_t202" style="position:absolute;margin-left:368pt;margin-top:175.35pt;width:278.9pt;height:17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" fillcolor="white [3201]" strokeweight=".5pt">
                <v:textbox>
                  <w:txbxContent>
                    <w:p w14:paraId="2C7F8F9B" w14:textId="77777777" w:rsidR="00B71EB1" w:rsidRPr="00B71EB1" w:rsidRDefault="00B71EB1" w:rsidP="00B71EB1">
                      <w:pPr>
                        <w:rPr>
                          <w:b/>
                          <w:lang w:val="nb-NO"/>
                        </w:rPr>
                      </w:pPr>
                      <w:r w:rsidRPr="00B71EB1">
                        <w:rPr>
                          <w:b/>
                          <w:lang w:val="nb-NO"/>
                        </w:rPr>
                        <w:t xml:space="preserve">Spørsmål til kilden: </w:t>
                      </w:r>
                    </w:p>
                    <w:p w14:paraId="34B4E6B4" w14:textId="77777777" w:rsidR="00B71EB1" w:rsidRDefault="00E376B0" w:rsidP="00BE0AF0">
                      <w:pPr>
                        <w:pStyle w:val="ListParagraph"/>
                        <w:numPr>
                          <w:ilvl w:val="0"/>
                          <w:numId w:val="7"/>
                        </w:numPr>
                        <w:rPr>
                          <w:lang w:val="nb-NO"/>
                        </w:rPr>
                      </w:pPr>
                      <w:r>
                        <w:rPr>
                          <w:lang w:val="nb-NO"/>
                        </w:rPr>
                        <w:t xml:space="preserve">Hvor ble Frans </w:t>
                      </w:r>
                      <w:r w:rsidR="00E85D1D">
                        <w:rPr>
                          <w:lang w:val="nb-NO"/>
                        </w:rPr>
                        <w:t>født?</w:t>
                      </w:r>
                    </w:p>
                    <w:p w14:paraId="1B03667A" w14:textId="77777777" w:rsidR="00E85D1D" w:rsidRDefault="00E85D1D" w:rsidP="00BE0AF0">
                      <w:pPr>
                        <w:pStyle w:val="ListParagraph"/>
                        <w:numPr>
                          <w:ilvl w:val="0"/>
                          <w:numId w:val="7"/>
                        </w:numPr>
                        <w:rPr>
                          <w:lang w:val="nb-NO"/>
                        </w:rPr>
                      </w:pPr>
                      <w:r>
                        <w:rPr>
                          <w:lang w:val="nb-NO"/>
                        </w:rPr>
                        <w:t>Hvor ble moren og farens hans født?</w:t>
                      </w:r>
                    </w:p>
                    <w:p w14:paraId="6C7F1D0D" w14:textId="77777777" w:rsidR="00E376B0" w:rsidRDefault="00E85D1D" w:rsidP="00BE0AF0">
                      <w:pPr>
                        <w:pStyle w:val="ListParagraph"/>
                        <w:numPr>
                          <w:ilvl w:val="0"/>
                          <w:numId w:val="7"/>
                        </w:numPr>
                        <w:rPr>
                          <w:lang w:val="nb-NO"/>
                        </w:rPr>
                      </w:pPr>
                      <w:r>
                        <w:rPr>
                          <w:lang w:val="nb-NO"/>
                        </w:rPr>
                        <w:t xml:space="preserve">Hva gjorde faren og moren for å tjene til livets opphold? </w:t>
                      </w:r>
                    </w:p>
                    <w:p w14:paraId="638A678B" w14:textId="77777777" w:rsidR="00E85D1D" w:rsidRDefault="00E85D1D" w:rsidP="00BE0AF0">
                      <w:pPr>
                        <w:pStyle w:val="ListParagraph"/>
                        <w:numPr>
                          <w:ilvl w:val="0"/>
                          <w:numId w:val="7"/>
                        </w:numPr>
                        <w:rPr>
                          <w:lang w:val="nb-NO"/>
                        </w:rPr>
                      </w:pPr>
                      <w:r>
                        <w:rPr>
                          <w:lang w:val="nb-NO"/>
                        </w:rPr>
                        <w:t>Hvor reiste de rundt?</w:t>
                      </w:r>
                    </w:p>
                    <w:p w14:paraId="4FB32805" w14:textId="77777777" w:rsidR="00E85D1D" w:rsidRDefault="00E376B0" w:rsidP="00BE0AF0">
                      <w:pPr>
                        <w:pStyle w:val="ListParagraph"/>
                        <w:numPr>
                          <w:ilvl w:val="0"/>
                          <w:numId w:val="7"/>
                        </w:numPr>
                        <w:rPr>
                          <w:lang w:val="nb-NO"/>
                        </w:rPr>
                      </w:pPr>
                      <w:r>
                        <w:rPr>
                          <w:lang w:val="nb-NO"/>
                        </w:rPr>
                        <w:t>Hvordan ble familien Josef behandlet av politiet og andre som bodde i områder de kom til?</w:t>
                      </w:r>
                    </w:p>
                    <w:p w14:paraId="27133091" w14:textId="77777777" w:rsidR="00E376B0" w:rsidRDefault="00E376B0" w:rsidP="00BE0AF0">
                      <w:pPr>
                        <w:pStyle w:val="ListParagraph"/>
                        <w:numPr>
                          <w:ilvl w:val="0"/>
                          <w:numId w:val="7"/>
                        </w:numPr>
                        <w:rPr>
                          <w:lang w:val="nb-NO"/>
                        </w:rPr>
                      </w:pPr>
                      <w:r>
                        <w:rPr>
                          <w:lang w:val="nb-NO"/>
                        </w:rPr>
                        <w:t>Hva er det familien Josef helst vil, i følge Frans?</w:t>
                      </w:r>
                    </w:p>
                    <w:p w14:paraId="263B01F8" w14:textId="77777777" w:rsidR="001C41CC" w:rsidRPr="00D607E3" w:rsidRDefault="001C41CC" w:rsidP="001C41CC">
                      <w:pPr>
                        <w:pStyle w:val="ListParagraph"/>
                        <w:rPr>
                          <w:lang w:val="nb-NO"/>
                        </w:rPr>
                      </w:pPr>
                    </w:p>
                  </w:txbxContent>
                </v:textbox>
              </v:shape>
            </w:pict>
          </mc:Fallback>
        </mc:AlternateContent>
      </w:r>
      <w:r w:rsidR="00E85D1D">
        <w:rPr>
          <w:noProof/>
          <w:lang w:val="nb-NO"/>
        </w:rPr>
        <w:t xml:space="preserve"> </w:t>
      </w:r>
    </w:p>
    <w:sectPr w:rsidR="00A92EAF" w:rsidSect="00D607E3">
      <w:headerReference w:type="default" r:id="rId9"/>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2324" w14:textId="77777777" w:rsidR="00E97518" w:rsidRDefault="00E97518" w:rsidP="00E97518">
      <w:pPr>
        <w:spacing w:after="0" w:line="240" w:lineRule="auto"/>
      </w:pPr>
      <w:r>
        <w:separator/>
      </w:r>
    </w:p>
  </w:endnote>
  <w:endnote w:type="continuationSeparator" w:id="0">
    <w:p w14:paraId="5C8B75DE" w14:textId="77777777" w:rsidR="00E97518" w:rsidRDefault="00E97518" w:rsidP="00E9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82F7" w14:textId="48C3FFBE" w:rsidR="00722F49" w:rsidRDefault="00722F49">
    <w:pPr>
      <w:pStyle w:val="Footer"/>
    </w:pPr>
  </w:p>
  <w:p w14:paraId="3536F8EC" w14:textId="03B41560" w:rsidR="00722F49" w:rsidRDefault="00722F49">
    <w:pPr>
      <w:pStyle w:val="Footer"/>
    </w:pPr>
    <w:r w:rsidRPr="00722F49">
      <w:rPr>
        <w:noProof/>
      </w:rPr>
      <w:drawing>
        <wp:inline distT="0" distB="0" distL="0" distR="0" wp14:anchorId="2EA4C524" wp14:editId="69866A9F">
          <wp:extent cx="1765738" cy="500883"/>
          <wp:effectExtent l="0" t="0" r="6350" b="0"/>
          <wp:docPr id="1764667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67400" name=""/>
                  <pic:cNvPicPr/>
                </pic:nvPicPr>
                <pic:blipFill>
                  <a:blip r:embed="rId1"/>
                  <a:stretch>
                    <a:fillRect/>
                  </a:stretch>
                </pic:blipFill>
                <pic:spPr>
                  <a:xfrm>
                    <a:off x="0" y="0"/>
                    <a:ext cx="1782097" cy="5055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2034" w14:textId="77777777" w:rsidR="00E97518" w:rsidRDefault="00E97518" w:rsidP="00E97518">
      <w:pPr>
        <w:spacing w:after="0" w:line="240" w:lineRule="auto"/>
      </w:pPr>
      <w:r>
        <w:separator/>
      </w:r>
    </w:p>
  </w:footnote>
  <w:footnote w:type="continuationSeparator" w:id="0">
    <w:p w14:paraId="068D90C8" w14:textId="77777777" w:rsidR="00E97518" w:rsidRDefault="00E97518" w:rsidP="00E9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80D2" w14:textId="47BCBCB5" w:rsidR="00DD578F" w:rsidRPr="00C721BC" w:rsidRDefault="00DD578F" w:rsidP="00DD578F">
    <w:pPr>
      <w:rPr>
        <w:b/>
        <w:sz w:val="28"/>
        <w:szCs w:val="28"/>
        <w:lang w:val="nb-NO"/>
      </w:rPr>
    </w:pPr>
  </w:p>
  <w:p w14:paraId="6F65DE1D" w14:textId="77777777" w:rsidR="00DD578F" w:rsidRDefault="00DD5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00D"/>
    <w:multiLevelType w:val="hybridMultilevel"/>
    <w:tmpl w:val="AF9C82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BA070CC"/>
    <w:multiLevelType w:val="hybridMultilevel"/>
    <w:tmpl w:val="93A002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EF12C6D"/>
    <w:multiLevelType w:val="hybridMultilevel"/>
    <w:tmpl w:val="D74C2F2C"/>
    <w:lvl w:ilvl="0" w:tplc="59380BD8">
      <w:start w:val="1"/>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B571D0"/>
    <w:multiLevelType w:val="hybridMultilevel"/>
    <w:tmpl w:val="538231D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82602E6"/>
    <w:multiLevelType w:val="hybridMultilevel"/>
    <w:tmpl w:val="7828378A"/>
    <w:lvl w:ilvl="0" w:tplc="76CA7DA4">
      <w:start w:val="1"/>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F6E4CE3"/>
    <w:multiLevelType w:val="hybridMultilevel"/>
    <w:tmpl w:val="13AAA6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1075E60"/>
    <w:multiLevelType w:val="hybridMultilevel"/>
    <w:tmpl w:val="BCCEC96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70A7995"/>
    <w:multiLevelType w:val="hybridMultilevel"/>
    <w:tmpl w:val="48FEA33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9B03133"/>
    <w:multiLevelType w:val="hybridMultilevel"/>
    <w:tmpl w:val="3E6ADED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72970393">
    <w:abstractNumId w:val="8"/>
  </w:num>
  <w:num w:numId="2" w16cid:durableId="1278608729">
    <w:abstractNumId w:val="0"/>
  </w:num>
  <w:num w:numId="3" w16cid:durableId="939293113">
    <w:abstractNumId w:val="3"/>
  </w:num>
  <w:num w:numId="4" w16cid:durableId="2128809975">
    <w:abstractNumId w:val="7"/>
  </w:num>
  <w:num w:numId="5" w16cid:durableId="2074231943">
    <w:abstractNumId w:val="4"/>
  </w:num>
  <w:num w:numId="6" w16cid:durableId="1369842623">
    <w:abstractNumId w:val="6"/>
  </w:num>
  <w:num w:numId="7" w16cid:durableId="305210111">
    <w:abstractNumId w:val="1"/>
  </w:num>
  <w:num w:numId="8" w16cid:durableId="606036720">
    <w:abstractNumId w:val="5"/>
  </w:num>
  <w:num w:numId="9" w16cid:durableId="198989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7E3"/>
    <w:rsid w:val="00017A1F"/>
    <w:rsid w:val="00020815"/>
    <w:rsid w:val="0002592A"/>
    <w:rsid w:val="001C41CC"/>
    <w:rsid w:val="002910D6"/>
    <w:rsid w:val="002C272D"/>
    <w:rsid w:val="002C70CC"/>
    <w:rsid w:val="0038387E"/>
    <w:rsid w:val="00385FC7"/>
    <w:rsid w:val="0040053F"/>
    <w:rsid w:val="005402AF"/>
    <w:rsid w:val="0058254B"/>
    <w:rsid w:val="005E2DDF"/>
    <w:rsid w:val="006D4B6D"/>
    <w:rsid w:val="006E33B3"/>
    <w:rsid w:val="00715D9B"/>
    <w:rsid w:val="00722F49"/>
    <w:rsid w:val="00856E71"/>
    <w:rsid w:val="00883937"/>
    <w:rsid w:val="008C6ABD"/>
    <w:rsid w:val="008E0801"/>
    <w:rsid w:val="00975721"/>
    <w:rsid w:val="009C4C95"/>
    <w:rsid w:val="009D4C77"/>
    <w:rsid w:val="009E1E83"/>
    <w:rsid w:val="00A92EAF"/>
    <w:rsid w:val="00B10957"/>
    <w:rsid w:val="00B259D0"/>
    <w:rsid w:val="00B71EB1"/>
    <w:rsid w:val="00BE0AF0"/>
    <w:rsid w:val="00C721BC"/>
    <w:rsid w:val="00CD7C0C"/>
    <w:rsid w:val="00D607E3"/>
    <w:rsid w:val="00D65181"/>
    <w:rsid w:val="00DD578F"/>
    <w:rsid w:val="00E376B0"/>
    <w:rsid w:val="00E85D1D"/>
    <w:rsid w:val="00E97518"/>
    <w:rsid w:val="00EE4067"/>
    <w:rsid w:val="00EF459F"/>
    <w:rsid w:val="00F07F85"/>
    <w:rsid w:val="00F23137"/>
    <w:rsid w:val="00F7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77FEA"/>
  <w15:docId w15:val="{E7FCA4C6-B7FE-4B83-9D7C-0D53F82C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E3"/>
    <w:rPr>
      <w:rFonts w:ascii="Tahoma" w:hAnsi="Tahoma" w:cs="Tahoma"/>
      <w:sz w:val="16"/>
      <w:szCs w:val="16"/>
    </w:rPr>
  </w:style>
  <w:style w:type="paragraph" w:styleId="ListParagraph">
    <w:name w:val="List Paragraph"/>
    <w:basedOn w:val="Normal"/>
    <w:uiPriority w:val="34"/>
    <w:qFormat/>
    <w:rsid w:val="00D607E3"/>
    <w:pPr>
      <w:ind w:left="720"/>
      <w:contextualSpacing/>
    </w:pPr>
  </w:style>
  <w:style w:type="paragraph" w:styleId="Header">
    <w:name w:val="header"/>
    <w:basedOn w:val="Normal"/>
    <w:link w:val="HeaderChar"/>
    <w:uiPriority w:val="99"/>
    <w:unhideWhenUsed/>
    <w:rsid w:val="00E97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7518"/>
  </w:style>
  <w:style w:type="paragraph" w:styleId="Footer">
    <w:name w:val="footer"/>
    <w:basedOn w:val="Normal"/>
    <w:link w:val="FooterChar"/>
    <w:uiPriority w:val="99"/>
    <w:unhideWhenUsed/>
    <w:rsid w:val="00E97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Utkast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Undervisningsopplegg med primærkilder</vt:lpstr>
    </vt:vector>
  </TitlesOfParts>
  <Company>Universitetet i Oslo</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Undervisningsopplegg med primærkilder</dc:title>
  <dc:creator>Elise Grimsrud Christensen</dc:creator>
  <cp:lastModifiedBy>Elise Grimsrud Christensen</cp:lastModifiedBy>
  <cp:revision>8</cp:revision>
  <cp:lastPrinted>2017-06-12T10:52:00Z</cp:lastPrinted>
  <dcterms:created xsi:type="dcterms:W3CDTF">2019-05-28T14:51:00Z</dcterms:created>
  <dcterms:modified xsi:type="dcterms:W3CDTF">2025-01-21T15:45:00Z</dcterms:modified>
</cp:coreProperties>
</file>