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3C3" w:rsidR="00CA18BF" w:rsidP="002A4627" w:rsidRDefault="00D4336A" w14:paraId="6DD55D3A" w14:textId="6D2A486E">
      <w:pPr>
        <w:rPr>
          <w:rFonts w:cs="Arial"/>
          <w:sz w:val="16"/>
          <w:szCs w:val="16"/>
          <w:highlight w:val="yellow"/>
        </w:rPr>
      </w:pPr>
      <w:bookmarkStart w:name="_Toc99554755" w:id="0"/>
      <w:r w:rsidRPr="576E29A8" w:rsidR="3188DDA4">
        <w:rPr>
          <w:rFonts w:eastAsia="Times New Roman" w:cs="Arial"/>
          <w:b w:val="1"/>
          <w:bCs w:val="1"/>
          <w:kern w:val="32"/>
          <w:sz w:val="40"/>
          <w:szCs w:val="40"/>
          <w:lang w:eastAsia="nb-NO"/>
        </w:rPr>
        <w:t>Adgang til elektriske anlegg i ÅEVK</w:t>
      </w:r>
    </w:p>
    <w:sdt>
      <w:sdtPr>
        <w:id w:val="1357505526"/>
        <w:docPartObj>
          <w:docPartGallery w:val="Table of Contents"/>
          <w:docPartUnique/>
        </w:docPartObj>
      </w:sdtPr>
      <w:sdtContent>
        <w:p w:rsidR="0DA24460" w:rsidP="0DA24460" w:rsidRDefault="0DA24460" w14:paraId="3E21DB89" w14:textId="766E3236">
          <w:pPr>
            <w:pStyle w:val="INNH1"/>
            <w:tabs>
              <w:tab w:val="left" w:leader="none" w:pos="435"/>
              <w:tab w:val="right" w:leader="dot" w:pos="9060"/>
            </w:tabs>
            <w:bidi w:val="0"/>
            <w:rPr>
              <w:rStyle w:val="Hyperkobling"/>
            </w:rPr>
          </w:pPr>
          <w:r>
            <w:fldChar w:fldCharType="begin"/>
          </w:r>
          <w:r>
            <w:instrText xml:space="preserve">TOC \o "1-4" \z \u \h</w:instrText>
          </w:r>
          <w:r>
            <w:fldChar w:fldCharType="separate"/>
          </w:r>
          <w:hyperlink w:anchor="_Toc139178809">
            <w:r w:rsidRPr="0DA24460" w:rsidR="0DA24460">
              <w:rPr>
                <w:rStyle w:val="Hyperkobling"/>
              </w:rPr>
              <w:t>1</w:t>
            </w:r>
            <w:r>
              <w:tab/>
            </w:r>
            <w:r w:rsidRPr="0DA24460" w:rsidR="0DA24460">
              <w:rPr>
                <w:rStyle w:val="Hyperkobling"/>
              </w:rPr>
              <w:t>Formål</w:t>
            </w:r>
            <w:r>
              <w:tab/>
            </w:r>
            <w:r>
              <w:fldChar w:fldCharType="begin"/>
            </w:r>
            <w:r>
              <w:instrText xml:space="preserve">PAGEREF _Toc139178809 \h</w:instrText>
            </w:r>
            <w:r>
              <w:fldChar w:fldCharType="separate"/>
            </w:r>
            <w:r w:rsidRPr="0DA24460" w:rsidR="0DA24460">
              <w:rPr>
                <w:rStyle w:val="Hyperkobling"/>
              </w:rPr>
              <w:t>1</w:t>
            </w:r>
            <w:r>
              <w:fldChar w:fldCharType="end"/>
            </w:r>
          </w:hyperlink>
        </w:p>
        <w:p w:rsidR="0DA24460" w:rsidP="0DA24460" w:rsidRDefault="0DA24460" w14:paraId="2A22FA6E" w14:textId="702DBCFC">
          <w:pPr>
            <w:pStyle w:val="INNH1"/>
            <w:tabs>
              <w:tab w:val="left" w:leader="none" w:pos="435"/>
              <w:tab w:val="right" w:leader="dot" w:pos="9060"/>
            </w:tabs>
            <w:bidi w:val="0"/>
            <w:rPr>
              <w:rStyle w:val="Hyperkobling"/>
            </w:rPr>
          </w:pPr>
          <w:hyperlink w:anchor="_Toc1630437837">
            <w:r w:rsidRPr="0DA24460" w:rsidR="0DA24460">
              <w:rPr>
                <w:rStyle w:val="Hyperkobling"/>
              </w:rPr>
              <w:t>2</w:t>
            </w:r>
            <w:r>
              <w:tab/>
            </w:r>
            <w:r w:rsidRPr="0DA24460" w:rsidR="0DA24460">
              <w:rPr>
                <w:rStyle w:val="Hyperkobling"/>
              </w:rPr>
              <w:t>Omfang</w:t>
            </w:r>
            <w:r>
              <w:tab/>
            </w:r>
            <w:r>
              <w:fldChar w:fldCharType="begin"/>
            </w:r>
            <w:r>
              <w:instrText xml:space="preserve">PAGEREF _Toc1630437837 \h</w:instrText>
            </w:r>
            <w:r>
              <w:fldChar w:fldCharType="separate"/>
            </w:r>
            <w:r w:rsidRPr="0DA24460" w:rsidR="0DA24460">
              <w:rPr>
                <w:rStyle w:val="Hyperkobling"/>
              </w:rPr>
              <w:t>2</w:t>
            </w:r>
            <w:r>
              <w:fldChar w:fldCharType="end"/>
            </w:r>
          </w:hyperlink>
        </w:p>
        <w:p w:rsidR="0DA24460" w:rsidP="0DA24460" w:rsidRDefault="0DA24460" w14:paraId="5C411C7D" w14:textId="337C60AC">
          <w:pPr>
            <w:pStyle w:val="INNH1"/>
            <w:tabs>
              <w:tab w:val="left" w:leader="none" w:pos="435"/>
              <w:tab w:val="right" w:leader="dot" w:pos="9060"/>
            </w:tabs>
            <w:bidi w:val="0"/>
            <w:rPr>
              <w:rStyle w:val="Hyperkobling"/>
            </w:rPr>
          </w:pPr>
          <w:hyperlink w:anchor="_Toc1825415835">
            <w:r w:rsidRPr="0DA24460" w:rsidR="0DA24460">
              <w:rPr>
                <w:rStyle w:val="Hyperkobling"/>
              </w:rPr>
              <w:t>3</w:t>
            </w:r>
            <w:r>
              <w:tab/>
            </w:r>
            <w:r w:rsidRPr="0DA24460" w:rsidR="0DA24460">
              <w:rPr>
                <w:rStyle w:val="Hyperkobling"/>
              </w:rPr>
              <w:t>Målgruppe</w:t>
            </w:r>
            <w:r>
              <w:tab/>
            </w:r>
            <w:r>
              <w:fldChar w:fldCharType="begin"/>
            </w:r>
            <w:r>
              <w:instrText xml:space="preserve">PAGEREF _Toc1825415835 \h</w:instrText>
            </w:r>
            <w:r>
              <w:fldChar w:fldCharType="separate"/>
            </w:r>
            <w:r w:rsidRPr="0DA24460" w:rsidR="0DA24460">
              <w:rPr>
                <w:rStyle w:val="Hyperkobling"/>
              </w:rPr>
              <w:t>2</w:t>
            </w:r>
            <w:r>
              <w:fldChar w:fldCharType="end"/>
            </w:r>
          </w:hyperlink>
        </w:p>
        <w:p w:rsidR="0DA24460" w:rsidP="0DA24460" w:rsidRDefault="0DA24460" w14:paraId="629473BF" w14:textId="269658F4">
          <w:pPr>
            <w:pStyle w:val="INNH1"/>
            <w:tabs>
              <w:tab w:val="left" w:leader="none" w:pos="435"/>
              <w:tab w:val="right" w:leader="dot" w:pos="9060"/>
            </w:tabs>
            <w:bidi w:val="0"/>
            <w:rPr>
              <w:rStyle w:val="Hyperkobling"/>
            </w:rPr>
          </w:pPr>
          <w:hyperlink w:anchor="_Toc2142189404">
            <w:r w:rsidRPr="0DA24460" w:rsidR="0DA24460">
              <w:rPr>
                <w:rStyle w:val="Hyperkobling"/>
              </w:rPr>
              <w:t>4</w:t>
            </w:r>
            <w:r>
              <w:tab/>
            </w:r>
            <w:r w:rsidRPr="0DA24460" w:rsidR="0DA24460">
              <w:rPr>
                <w:rStyle w:val="Hyperkobling"/>
              </w:rPr>
              <w:t>Beskrivelse</w:t>
            </w:r>
            <w:r>
              <w:tab/>
            </w:r>
            <w:r>
              <w:fldChar w:fldCharType="begin"/>
            </w:r>
            <w:r>
              <w:instrText xml:space="preserve">PAGEREF _Toc2142189404 \h</w:instrText>
            </w:r>
            <w:r>
              <w:fldChar w:fldCharType="separate"/>
            </w:r>
            <w:r w:rsidRPr="0DA24460" w:rsidR="0DA24460">
              <w:rPr>
                <w:rStyle w:val="Hyperkobling"/>
              </w:rPr>
              <w:t>2</w:t>
            </w:r>
            <w:r>
              <w:fldChar w:fldCharType="end"/>
            </w:r>
          </w:hyperlink>
        </w:p>
        <w:p w:rsidR="0DA24460" w:rsidP="0DA24460" w:rsidRDefault="0DA24460" w14:paraId="4209F065" w14:textId="0C74DF29">
          <w:pPr>
            <w:pStyle w:val="INNH2"/>
            <w:tabs>
              <w:tab w:val="left" w:leader="none" w:pos="660"/>
              <w:tab w:val="right" w:leader="dot" w:pos="9060"/>
            </w:tabs>
            <w:bidi w:val="0"/>
            <w:rPr>
              <w:rStyle w:val="Hyperkobling"/>
            </w:rPr>
          </w:pPr>
          <w:hyperlink w:anchor="_Toc1017055255">
            <w:r w:rsidRPr="0DA24460" w:rsidR="0DA24460">
              <w:rPr>
                <w:rStyle w:val="Hyperkobling"/>
              </w:rPr>
              <w:t>4.1</w:t>
            </w:r>
            <w:r>
              <w:tab/>
            </w:r>
            <w:r w:rsidRPr="0DA24460" w:rsidR="0DA24460">
              <w:rPr>
                <w:rStyle w:val="Hyperkobling"/>
              </w:rPr>
              <w:t>Rom og områder</w:t>
            </w:r>
            <w:r>
              <w:tab/>
            </w:r>
            <w:r>
              <w:fldChar w:fldCharType="begin"/>
            </w:r>
            <w:r>
              <w:instrText xml:space="preserve">PAGEREF _Toc1017055255 \h</w:instrText>
            </w:r>
            <w:r>
              <w:fldChar w:fldCharType="separate"/>
            </w:r>
            <w:r w:rsidRPr="0DA24460" w:rsidR="0DA24460">
              <w:rPr>
                <w:rStyle w:val="Hyperkobling"/>
              </w:rPr>
              <w:t>2</w:t>
            </w:r>
            <w:r>
              <w:fldChar w:fldCharType="end"/>
            </w:r>
          </w:hyperlink>
        </w:p>
        <w:p w:rsidR="0DA24460" w:rsidP="0DA24460" w:rsidRDefault="0DA24460" w14:paraId="624CB557" w14:textId="7CD8C4B1">
          <w:pPr>
            <w:pStyle w:val="INNH2"/>
            <w:tabs>
              <w:tab w:val="left" w:leader="none" w:pos="660"/>
              <w:tab w:val="right" w:leader="dot" w:pos="9060"/>
            </w:tabs>
            <w:bidi w:val="0"/>
            <w:rPr>
              <w:rStyle w:val="Hyperkobling"/>
            </w:rPr>
          </w:pPr>
          <w:hyperlink w:anchor="_Toc1064712713">
            <w:r w:rsidRPr="0DA24460" w:rsidR="0DA24460">
              <w:rPr>
                <w:rStyle w:val="Hyperkobling"/>
              </w:rPr>
              <w:t>4.2</w:t>
            </w:r>
            <w:r>
              <w:tab/>
            </w:r>
            <w:r w:rsidRPr="0DA24460" w:rsidR="0DA24460">
              <w:rPr>
                <w:rStyle w:val="Hyperkobling"/>
              </w:rPr>
              <w:t>Adgang til elektriske anlegg</w:t>
            </w:r>
            <w:r>
              <w:tab/>
            </w:r>
            <w:r>
              <w:fldChar w:fldCharType="begin"/>
            </w:r>
            <w:r>
              <w:instrText xml:space="preserve">PAGEREF _Toc1064712713 \h</w:instrText>
            </w:r>
            <w:r>
              <w:fldChar w:fldCharType="separate"/>
            </w:r>
            <w:r w:rsidRPr="0DA24460" w:rsidR="0DA24460">
              <w:rPr>
                <w:rStyle w:val="Hyperkobling"/>
              </w:rPr>
              <w:t>2</w:t>
            </w:r>
            <w:r>
              <w:fldChar w:fldCharType="end"/>
            </w:r>
          </w:hyperlink>
        </w:p>
        <w:p w:rsidR="0DA24460" w:rsidP="0DA24460" w:rsidRDefault="0DA24460" w14:paraId="12F83462" w14:textId="337090FB">
          <w:pPr>
            <w:pStyle w:val="INNH2"/>
            <w:tabs>
              <w:tab w:val="left" w:leader="none" w:pos="660"/>
              <w:tab w:val="right" w:leader="dot" w:pos="9060"/>
            </w:tabs>
            <w:bidi w:val="0"/>
            <w:rPr>
              <w:rStyle w:val="Hyperkobling"/>
            </w:rPr>
          </w:pPr>
          <w:hyperlink w:anchor="_Toc1369587434">
            <w:r w:rsidRPr="0DA24460" w:rsidR="0DA24460">
              <w:rPr>
                <w:rStyle w:val="Hyperkobling"/>
              </w:rPr>
              <w:t>4.3</w:t>
            </w:r>
            <w:r>
              <w:tab/>
            </w:r>
            <w:r w:rsidRPr="0DA24460" w:rsidR="0DA24460">
              <w:rPr>
                <w:rStyle w:val="Hyperkobling"/>
              </w:rPr>
              <w:t>Ledsaging av personell uten sikkerhetskort</w:t>
            </w:r>
            <w:r>
              <w:tab/>
            </w:r>
            <w:r>
              <w:fldChar w:fldCharType="begin"/>
            </w:r>
            <w:r>
              <w:instrText xml:space="preserve">PAGEREF _Toc1369587434 \h</w:instrText>
            </w:r>
            <w:r>
              <w:fldChar w:fldCharType="separate"/>
            </w:r>
            <w:r w:rsidRPr="0DA24460" w:rsidR="0DA24460">
              <w:rPr>
                <w:rStyle w:val="Hyperkobling"/>
              </w:rPr>
              <w:t>2</w:t>
            </w:r>
            <w:r>
              <w:fldChar w:fldCharType="end"/>
            </w:r>
          </w:hyperlink>
        </w:p>
        <w:p w:rsidR="0DA24460" w:rsidP="0DA24460" w:rsidRDefault="0DA24460" w14:paraId="4B17BEDE" w14:textId="7A231208">
          <w:pPr>
            <w:pStyle w:val="INNH2"/>
            <w:tabs>
              <w:tab w:val="left" w:leader="none" w:pos="660"/>
              <w:tab w:val="right" w:leader="dot" w:pos="9060"/>
            </w:tabs>
            <w:bidi w:val="0"/>
            <w:rPr>
              <w:rStyle w:val="Hyperkobling"/>
            </w:rPr>
          </w:pPr>
          <w:hyperlink w:anchor="_Toc31533672">
            <w:r w:rsidRPr="0DA24460" w:rsidR="0DA24460">
              <w:rPr>
                <w:rStyle w:val="Hyperkobling"/>
              </w:rPr>
              <w:t>4.4</w:t>
            </w:r>
            <w:r>
              <w:tab/>
            </w:r>
            <w:r w:rsidRPr="0DA24460" w:rsidR="0DA24460">
              <w:rPr>
                <w:rStyle w:val="Hyperkobling"/>
              </w:rPr>
              <w:t>Kvalifikasjonskrav for selvstendig adgang</w:t>
            </w:r>
            <w:r>
              <w:tab/>
            </w:r>
            <w:r>
              <w:fldChar w:fldCharType="begin"/>
            </w:r>
            <w:r>
              <w:instrText xml:space="preserve">PAGEREF _Toc31533672 \h</w:instrText>
            </w:r>
            <w:r>
              <w:fldChar w:fldCharType="separate"/>
            </w:r>
            <w:r w:rsidRPr="0DA24460" w:rsidR="0DA24460">
              <w:rPr>
                <w:rStyle w:val="Hyperkobling"/>
              </w:rPr>
              <w:t>3</w:t>
            </w:r>
            <w:r>
              <w:fldChar w:fldCharType="end"/>
            </w:r>
          </w:hyperlink>
        </w:p>
        <w:p w:rsidR="0DA24460" w:rsidP="0DA24460" w:rsidRDefault="0DA24460" w14:paraId="3CAF803A" w14:textId="591CE1B8">
          <w:pPr>
            <w:pStyle w:val="INNH2"/>
            <w:tabs>
              <w:tab w:val="left" w:leader="none" w:pos="660"/>
              <w:tab w:val="right" w:leader="dot" w:pos="9060"/>
            </w:tabs>
            <w:bidi w:val="0"/>
            <w:rPr>
              <w:rStyle w:val="Hyperkobling"/>
            </w:rPr>
          </w:pPr>
          <w:hyperlink w:anchor="_Toc862145257">
            <w:r w:rsidRPr="0DA24460" w:rsidR="0DA24460">
              <w:rPr>
                <w:rStyle w:val="Hyperkobling"/>
              </w:rPr>
              <w:t>4.5</w:t>
            </w:r>
            <w:r>
              <w:tab/>
            </w:r>
            <w:r w:rsidRPr="0DA24460" w:rsidR="0DA24460">
              <w:rPr>
                <w:rStyle w:val="Hyperkobling"/>
              </w:rPr>
              <w:t>Adgang for ikke-elektrofaglig personell</w:t>
            </w:r>
            <w:r>
              <w:tab/>
            </w:r>
            <w:r>
              <w:fldChar w:fldCharType="begin"/>
            </w:r>
            <w:r>
              <w:instrText xml:space="preserve">PAGEREF _Toc862145257 \h</w:instrText>
            </w:r>
            <w:r>
              <w:fldChar w:fldCharType="separate"/>
            </w:r>
            <w:r w:rsidRPr="0DA24460" w:rsidR="0DA24460">
              <w:rPr>
                <w:rStyle w:val="Hyperkobling"/>
              </w:rPr>
              <w:t>3</w:t>
            </w:r>
            <w:r>
              <w:fldChar w:fldCharType="end"/>
            </w:r>
          </w:hyperlink>
        </w:p>
        <w:p w:rsidR="0DA24460" w:rsidP="0DA24460" w:rsidRDefault="0DA24460" w14:paraId="775DD58B" w14:textId="68C04B33">
          <w:pPr>
            <w:pStyle w:val="INNH2"/>
            <w:tabs>
              <w:tab w:val="left" w:leader="none" w:pos="660"/>
              <w:tab w:val="right" w:leader="dot" w:pos="9060"/>
            </w:tabs>
            <w:bidi w:val="0"/>
            <w:rPr>
              <w:rStyle w:val="Hyperkobling"/>
            </w:rPr>
          </w:pPr>
          <w:hyperlink w:anchor="_Toc218564117">
            <w:r w:rsidRPr="0DA24460" w:rsidR="0DA24460">
              <w:rPr>
                <w:rStyle w:val="Hyperkobling"/>
              </w:rPr>
              <w:t>4.6</w:t>
            </w:r>
            <w:r>
              <w:tab/>
            </w:r>
            <w:r w:rsidRPr="0DA24460" w:rsidR="0DA24460">
              <w:rPr>
                <w:rStyle w:val="Hyperkobling"/>
              </w:rPr>
              <w:t>Arbeid på eller nær ved elektriske anlegg</w:t>
            </w:r>
            <w:r>
              <w:tab/>
            </w:r>
            <w:r>
              <w:fldChar w:fldCharType="begin"/>
            </w:r>
            <w:r>
              <w:instrText xml:space="preserve">PAGEREF _Toc218564117 \h</w:instrText>
            </w:r>
            <w:r>
              <w:fldChar w:fldCharType="separate"/>
            </w:r>
            <w:r w:rsidRPr="0DA24460" w:rsidR="0DA24460">
              <w:rPr>
                <w:rStyle w:val="Hyperkobling"/>
              </w:rPr>
              <w:t>3</w:t>
            </w:r>
            <w:r>
              <w:fldChar w:fldCharType="end"/>
            </w:r>
          </w:hyperlink>
        </w:p>
        <w:p w:rsidR="0DA24460" w:rsidP="0DA24460" w:rsidRDefault="0DA24460" w14:paraId="5A8F97D8" w14:textId="09E68628">
          <w:pPr>
            <w:pStyle w:val="INNH2"/>
            <w:tabs>
              <w:tab w:val="left" w:leader="none" w:pos="660"/>
              <w:tab w:val="right" w:leader="dot" w:pos="9060"/>
            </w:tabs>
            <w:bidi w:val="0"/>
            <w:rPr>
              <w:rStyle w:val="Hyperkobling"/>
            </w:rPr>
          </w:pPr>
          <w:hyperlink w:anchor="_Toc1970066871">
            <w:r w:rsidRPr="0DA24460" w:rsidR="0DA24460">
              <w:rPr>
                <w:rStyle w:val="Hyperkobling"/>
              </w:rPr>
              <w:t>4.7</w:t>
            </w:r>
            <w:r>
              <w:tab/>
            </w:r>
            <w:r w:rsidRPr="0DA24460" w:rsidR="0DA24460">
              <w:rPr>
                <w:rStyle w:val="Hyperkobling"/>
              </w:rPr>
              <w:t>Søknad om sikkerhetskort for elektriske anlegg</w:t>
            </w:r>
            <w:r>
              <w:tab/>
            </w:r>
            <w:r>
              <w:fldChar w:fldCharType="begin"/>
            </w:r>
            <w:r>
              <w:instrText xml:space="preserve">PAGEREF _Toc1970066871 \h</w:instrText>
            </w:r>
            <w:r>
              <w:fldChar w:fldCharType="separate"/>
            </w:r>
            <w:r w:rsidRPr="0DA24460" w:rsidR="0DA24460">
              <w:rPr>
                <w:rStyle w:val="Hyperkobling"/>
              </w:rPr>
              <w:t>3</w:t>
            </w:r>
            <w:r>
              <w:fldChar w:fldCharType="end"/>
            </w:r>
          </w:hyperlink>
          <w:r>
            <w:fldChar w:fldCharType="end"/>
          </w:r>
        </w:p>
      </w:sdtContent>
    </w:sdt>
    <w:p w:rsidRPr="000773C3" w:rsidR="000F7908" w:rsidP="00130002" w:rsidRDefault="000F7908" w14:paraId="233B72DC" w14:textId="2CF0E843">
      <w:pPr>
        <w:rPr>
          <w:rFonts w:cs="Arial"/>
          <w:b/>
          <w:bCs/>
          <w:noProof/>
        </w:rPr>
      </w:pPr>
    </w:p>
    <w:bookmarkEnd w:id="0"/>
    <w:p w:rsidRPr="000773C3" w:rsidR="009633A3" w:rsidRDefault="009633A3" w14:paraId="3AB23073" w14:textId="77777777">
      <w:pPr>
        <w:spacing w:before="0" w:after="160" w:line="259" w:lineRule="auto"/>
        <w:rPr>
          <w:rFonts w:cs="Arial" w:eastAsiaTheme="majorEastAsia"/>
          <w:b/>
          <w:color w:val="2C000B" w:themeColor="accent1" w:themeShade="BF"/>
          <w:sz w:val="24"/>
          <w:szCs w:val="32"/>
        </w:rPr>
      </w:pPr>
      <w:r w:rsidRPr="000773C3">
        <w:rPr>
          <w:rFonts w:cs="Arial"/>
        </w:rPr>
        <w:br w:type="page"/>
      </w:r>
    </w:p>
    <w:p w:rsidRPr="00D4336A" w:rsidR="00D4336A" w:rsidP="0DA24460" w:rsidRDefault="00D4336A" w14:paraId="6BD4CC4F" w14:textId="05EC0CA1">
      <w:pPr>
        <w:pStyle w:val="Overskrift1"/>
        <w:keepNext w:val="1"/>
        <w:rPr>
          <w:rFonts w:eastAsia="" w:cs="" w:eastAsiaTheme="majorEastAsia" w:cstheme="majorBidi"/>
          <w:b w:val="1"/>
          <w:bCs w:val="1"/>
          <w:caps w:val="1"/>
          <w:color w:val="2C000B"/>
          <w:sz w:val="24"/>
          <w:szCs w:val="24"/>
        </w:rPr>
      </w:pPr>
      <w:bookmarkStart w:name="_Toc1000812650" w:id="1"/>
      <w:bookmarkStart w:name="_Toc170908570" w:id="2"/>
      <w:bookmarkStart w:name="_Toc2106548499" w:id="757797928"/>
      <w:bookmarkStart w:name="_Toc139178809" w:id="269609191"/>
      <w:r w:rsidR="3188DDA4">
        <w:rPr/>
        <w:t>Formål</w:t>
      </w:r>
      <w:bookmarkEnd w:id="1"/>
      <w:bookmarkEnd w:id="2"/>
      <w:bookmarkEnd w:id="757797928"/>
      <w:bookmarkEnd w:id="269609191"/>
      <w:r w:rsidR="3188DDA4">
        <w:rPr/>
        <w:t xml:space="preserve"> </w:t>
      </w:r>
    </w:p>
    <w:p w:rsidR="40D80073" w:rsidP="496538E7" w:rsidRDefault="40D80073" w14:paraId="35FC0E3B" w14:textId="361211F1">
      <w:pPr>
        <w:spacing w:line="276" w:lineRule="auto"/>
      </w:pPr>
      <w:r w:rsidR="40D80073">
        <w:rPr/>
        <w:t>Sikre at personell som gis selvstendig adgang til områder med elektriske lav- og høyspenningsanlegg, som ikke er beskyttet mot berøring, har tilstrekkelig kvalifikasjoner om elsikkerhet.</w:t>
      </w:r>
    </w:p>
    <w:p w:rsidR="496538E7" w:rsidP="496538E7" w:rsidRDefault="496538E7" w14:paraId="0194648F" w14:textId="53F6442E">
      <w:pPr>
        <w:spacing w:line="276" w:lineRule="auto"/>
      </w:pPr>
    </w:p>
    <w:p w:rsidRPr="00D4336A" w:rsidR="00D4336A" w:rsidP="576E29A8" w:rsidRDefault="00D4336A" w14:paraId="48941693" w14:textId="77777777">
      <w:pPr>
        <w:spacing w:line="276" w:lineRule="auto"/>
        <w:rPr>
          <w:sz w:val="24"/>
          <w:szCs w:val="24"/>
        </w:rPr>
      </w:pPr>
    </w:p>
    <w:p w:rsidRPr="00D4336A" w:rsidR="00D4336A" w:rsidP="0DA24460" w:rsidRDefault="00D4336A" w14:paraId="1961D3D8" w14:textId="69AA1EAA">
      <w:pPr>
        <w:keepNext w:val="1"/>
        <w:numPr>
          <w:ilvl w:val="0"/>
          <w:numId w:val="9"/>
        </w:numPr>
        <w:tabs>
          <w:tab w:val="left" w:pos="142"/>
          <w:tab w:val="left" w:pos="709"/>
        </w:tabs>
        <w:spacing w:before="240" w:after="60" w:line="276" w:lineRule="auto"/>
        <w:ind w:left="574"/>
        <w:outlineLvl w:val="0"/>
        <w:rPr>
          <w:rFonts w:eastAsia="" w:cs="" w:eastAsiaTheme="majorEastAsia" w:cstheme="majorBidi"/>
          <w:b w:val="1"/>
          <w:bCs w:val="1"/>
          <w:caps w:val="1"/>
          <w:color w:val="2C000B" w:themeColor="accent1" w:themeShade="BF"/>
          <w:sz w:val="24"/>
          <w:szCs w:val="24"/>
        </w:rPr>
      </w:pPr>
      <w:r w:rsidRPr="0DA24460" w:rsidR="3188DDA4">
        <w:rPr>
          <w:rFonts w:eastAsia="" w:cs="" w:eastAsiaTheme="majorEastAsia" w:cstheme="majorBidi"/>
          <w:b w:val="1"/>
          <w:bCs w:val="1"/>
          <w:caps w:val="1"/>
          <w:color w:val="2C000B"/>
          <w:sz w:val="24"/>
          <w:szCs w:val="24"/>
        </w:rPr>
        <w:t xml:space="preserve"> </w:t>
      </w:r>
      <w:bookmarkStart w:name="_Toc1159102015" w:id="4"/>
      <w:bookmarkStart w:name="_Toc170908571" w:id="5"/>
      <w:bookmarkStart w:name="_Toc1433391660" w:id="615613181"/>
      <w:bookmarkStart w:name="_Toc1630437837" w:id="524113892"/>
      <w:r w:rsidRPr="0DA24460" w:rsidR="3188DDA4">
        <w:rPr>
          <w:rStyle w:val="Overskrift1Tegn"/>
        </w:rPr>
        <w:t>Omfang</w:t>
      </w:r>
      <w:bookmarkEnd w:id="4"/>
      <w:bookmarkEnd w:id="5"/>
      <w:bookmarkEnd w:id="615613181"/>
      <w:bookmarkEnd w:id="524113892"/>
    </w:p>
    <w:p w:rsidR="0DA24460" w:rsidP="0DA24460" w:rsidRDefault="0DA24460" w14:paraId="13E65F01" w14:textId="102D461F">
      <w:pPr>
        <w:keepNext w:val="1"/>
        <w:tabs>
          <w:tab w:val="left" w:leader="none" w:pos="142"/>
          <w:tab w:val="left" w:leader="none" w:pos="709"/>
        </w:tabs>
        <w:spacing w:before="240" w:after="60" w:line="276" w:lineRule="auto"/>
        <w:ind w:left="574"/>
        <w:outlineLvl w:val="0"/>
        <w:rPr>
          <w:rFonts w:eastAsia="" w:cs="" w:eastAsiaTheme="majorEastAsia" w:cstheme="majorBidi"/>
          <w:b w:val="1"/>
          <w:bCs w:val="1"/>
          <w:caps w:val="1"/>
          <w:color w:val="2C000B"/>
          <w:sz w:val="16"/>
          <w:szCs w:val="16"/>
        </w:rPr>
      </w:pPr>
    </w:p>
    <w:p w:rsidR="00D4336A" w:rsidP="3FC53E77" w:rsidRDefault="00D4336A" w14:paraId="006A7868" w14:textId="495F0736">
      <w:pPr>
        <w:pStyle w:val="Normal"/>
        <w:suppressLineNumbers w:val="0"/>
        <w:bidi w:val="0"/>
        <w:spacing w:before="120" w:beforeAutospacing="off" w:after="120" w:afterAutospacing="off" w:line="276" w:lineRule="auto"/>
        <w:ind w:left="0" w:right="0"/>
        <w:jc w:val="left"/>
      </w:pPr>
      <w:r w:rsidR="00D4336A">
        <w:rPr/>
        <w:t>Gjelder a</w:t>
      </w:r>
      <w:r w:rsidR="2D542E2E">
        <w:rPr/>
        <w:t>dg</w:t>
      </w:r>
      <w:r w:rsidR="252F7C3C">
        <w:rPr/>
        <w:t>angsregulerte</w:t>
      </w:r>
      <w:r w:rsidR="00D4336A">
        <w:rPr/>
        <w:t xml:space="preserve"> elektriske anlegg som driftes av ÅEVK.</w:t>
      </w:r>
    </w:p>
    <w:p w:rsidRPr="00D4336A" w:rsidR="00D4336A" w:rsidP="576E29A8" w:rsidRDefault="00D4336A" w14:paraId="35CC396F" w14:textId="77777777">
      <w:pPr>
        <w:spacing w:line="276" w:lineRule="auto"/>
        <w:rPr>
          <w:sz w:val="24"/>
          <w:szCs w:val="24"/>
        </w:rPr>
      </w:pPr>
    </w:p>
    <w:p w:rsidR="00D4336A" w:rsidP="0DA24460" w:rsidRDefault="00D4336A" w14:paraId="0F99D38C" w14:textId="77777777">
      <w:pPr>
        <w:keepNext w:val="1"/>
        <w:numPr>
          <w:ilvl w:val="0"/>
          <w:numId w:val="9"/>
        </w:numPr>
        <w:tabs>
          <w:tab w:val="left" w:pos="142"/>
          <w:tab w:val="left" w:pos="709"/>
        </w:tabs>
        <w:spacing w:before="240" w:after="60" w:line="276" w:lineRule="auto"/>
        <w:ind w:left="574"/>
        <w:outlineLvl w:val="0"/>
        <w:rPr>
          <w:rFonts w:eastAsia="" w:cs="" w:eastAsiaTheme="majorEastAsia" w:cstheme="majorBidi"/>
          <w:b w:val="1"/>
          <w:bCs w:val="1"/>
          <w:caps w:val="1"/>
          <w:color w:val="2C000B" w:themeColor="accent1" w:themeShade="BF"/>
          <w:sz w:val="24"/>
          <w:szCs w:val="24"/>
        </w:rPr>
      </w:pPr>
      <w:r w:rsidRPr="0DA24460" w:rsidR="3188DDA4">
        <w:rPr>
          <w:rFonts w:eastAsia="" w:cs="" w:eastAsiaTheme="majorEastAsia" w:cstheme="majorBidi"/>
          <w:b w:val="1"/>
          <w:bCs w:val="1"/>
          <w:caps w:val="1"/>
          <w:color w:val="2C000B"/>
          <w:sz w:val="24"/>
          <w:szCs w:val="24"/>
        </w:rPr>
        <w:t xml:space="preserve"> </w:t>
      </w:r>
      <w:bookmarkStart w:name="_Toc1192860318" w:id="7"/>
      <w:bookmarkStart w:name="_Toc170908572" w:id="8"/>
      <w:bookmarkStart w:name="_Toc1152708779" w:id="1854901084"/>
      <w:bookmarkStart w:name="_Toc1825415835" w:id="1180418318"/>
      <w:r w:rsidRPr="0DA24460" w:rsidR="3188DDA4">
        <w:rPr>
          <w:rStyle w:val="Overskrift1Tegn"/>
        </w:rPr>
        <w:t>Målgruppe</w:t>
      </w:r>
      <w:bookmarkEnd w:id="7"/>
      <w:bookmarkEnd w:id="8"/>
      <w:bookmarkEnd w:id="1854901084"/>
      <w:bookmarkEnd w:id="1180418318"/>
    </w:p>
    <w:p w:rsidRPr="00D4336A" w:rsidR="00D4336A" w:rsidP="576E29A8" w:rsidRDefault="00D4336A" w14:paraId="433DD8F3" w14:textId="77777777">
      <w:pPr>
        <w:keepNext/>
        <w:tabs>
          <w:tab w:val="left" w:pos="142"/>
          <w:tab w:val="left" w:pos="709"/>
        </w:tabs>
        <w:spacing w:before="240" w:after="60" w:line="276" w:lineRule="auto"/>
        <w:ind w:left="574"/>
        <w:outlineLvl w:val="0"/>
        <w:rPr>
          <w:rFonts w:eastAsiaTheme="majorEastAsia" w:cstheme="majorBidi"/>
          <w:b/>
          <w:bCs/>
          <w:caps/>
          <w:color w:val="2C000B" w:themeColor="accent1" w:themeShade="BF"/>
          <w:sz w:val="18"/>
          <w:szCs w:val="18"/>
        </w:rPr>
      </w:pPr>
    </w:p>
    <w:p w:rsidR="00D4336A" w:rsidP="00D4336A" w:rsidRDefault="00D4336A" w14:paraId="1B556A52" w14:textId="77777777">
      <w:pPr>
        <w:spacing w:line="276" w:lineRule="auto"/>
      </w:pPr>
      <w:r w:rsidRPr="00D4336A">
        <w:t>Egne ansatte og eksterne med behov for selvstendig adgang.</w:t>
      </w:r>
    </w:p>
    <w:p w:rsidRPr="00D4336A" w:rsidR="00D4336A" w:rsidP="576E29A8" w:rsidRDefault="00D4336A" w14:paraId="5E1ADB63" w14:textId="77777777">
      <w:pPr>
        <w:spacing w:line="276" w:lineRule="auto"/>
        <w:rPr>
          <w:sz w:val="24"/>
          <w:szCs w:val="24"/>
        </w:rPr>
      </w:pPr>
    </w:p>
    <w:p w:rsidR="00D4336A" w:rsidP="0DA24460" w:rsidRDefault="00D4336A" w14:paraId="36DC7D35" w14:textId="77777777">
      <w:pPr>
        <w:keepNext w:val="1"/>
        <w:numPr>
          <w:ilvl w:val="0"/>
          <w:numId w:val="9"/>
        </w:numPr>
        <w:tabs>
          <w:tab w:val="left" w:pos="142"/>
          <w:tab w:val="left" w:pos="709"/>
        </w:tabs>
        <w:spacing w:before="240" w:after="60" w:line="276" w:lineRule="auto"/>
        <w:ind w:left="574"/>
        <w:outlineLvl w:val="0"/>
        <w:rPr>
          <w:rFonts w:eastAsia="" w:cs="" w:eastAsiaTheme="majorEastAsia" w:cstheme="majorBidi"/>
          <w:b w:val="1"/>
          <w:bCs w:val="1"/>
          <w:caps w:val="1"/>
          <w:color w:val="2C000B" w:themeColor="accent1" w:themeShade="BF"/>
          <w:sz w:val="24"/>
          <w:szCs w:val="24"/>
        </w:rPr>
      </w:pPr>
      <w:r w:rsidRPr="0DA24460" w:rsidR="3188DDA4">
        <w:rPr>
          <w:rFonts w:eastAsia="" w:cs="" w:eastAsiaTheme="majorEastAsia" w:cstheme="majorBidi"/>
          <w:b w:val="1"/>
          <w:bCs w:val="1"/>
          <w:caps w:val="1"/>
          <w:color w:val="2C000B"/>
          <w:sz w:val="24"/>
          <w:szCs w:val="24"/>
        </w:rPr>
        <w:t xml:space="preserve"> </w:t>
      </w:r>
      <w:bookmarkStart w:name="_Toc1364379509" w:id="10"/>
      <w:bookmarkStart w:name="_Toc170908573" w:id="11"/>
      <w:bookmarkStart w:name="_Toc639089416" w:id="1379709754"/>
      <w:bookmarkStart w:name="_Toc2142189404" w:id="1218768355"/>
      <w:r w:rsidRPr="0DA24460" w:rsidR="3188DDA4">
        <w:rPr>
          <w:rStyle w:val="Overskrift1Tegn"/>
        </w:rPr>
        <w:t>Beskrivelse</w:t>
      </w:r>
      <w:bookmarkEnd w:id="10"/>
      <w:bookmarkEnd w:id="11"/>
      <w:bookmarkEnd w:id="1379709754"/>
      <w:bookmarkEnd w:id="1218768355"/>
    </w:p>
    <w:p w:rsidRPr="00D4336A" w:rsidR="00D4336A" w:rsidP="576E29A8" w:rsidRDefault="00D4336A" w14:paraId="5DFE3B1A" w14:textId="12A05535">
      <w:pPr>
        <w:keepNext/>
        <w:tabs>
          <w:tab w:val="left" w:pos="142"/>
          <w:tab w:val="left" w:pos="709"/>
        </w:tabs>
        <w:spacing w:before="240" w:after="60" w:line="276" w:lineRule="auto"/>
        <w:ind w:left="574"/>
        <w:outlineLvl w:val="0"/>
        <w:rPr>
          <w:rFonts w:eastAsiaTheme="majorEastAsia" w:cstheme="majorBidi"/>
          <w:b/>
          <w:bCs/>
          <w:caps/>
          <w:color w:val="2C000B"/>
          <w:sz w:val="16"/>
          <w:szCs w:val="16"/>
        </w:rPr>
      </w:pPr>
    </w:p>
    <w:p w:rsidRPr="00D4336A" w:rsidR="00D4336A" w:rsidP="576E29A8" w:rsidRDefault="0855F02D" w14:paraId="7F052E0C" w14:textId="6FA7A331">
      <w:pPr>
        <w:keepNext/>
        <w:spacing w:after="0" w:line="276" w:lineRule="auto"/>
      </w:pPr>
      <w:r w:rsidRPr="576E29A8">
        <w:rPr>
          <w:rFonts w:eastAsia="Arial" w:cs="Arial"/>
        </w:rPr>
        <w:t xml:space="preserve">Adgang til elektriske anlegg skal reguleres for å beskytte liv, helse og materielle verdier. </w:t>
      </w:r>
    </w:p>
    <w:p w:rsidRPr="00D4336A" w:rsidR="00D4336A" w:rsidP="576E29A8" w:rsidRDefault="0855F02D" w14:paraId="1E46DAD9" w14:textId="5510A0B0">
      <w:pPr>
        <w:keepNext/>
        <w:spacing w:before="0" w:after="0" w:line="276" w:lineRule="auto"/>
      </w:pPr>
      <w:r w:rsidRPr="576E29A8">
        <w:rPr>
          <w:rFonts w:eastAsia="Arial" w:cs="Arial"/>
        </w:rPr>
        <w:t xml:space="preserve">DSB stiller krav til at eier og driver av et elektrisk anlegg skal etablere rutiner som hindrer at uvedkommende får adgang til rom og inngjerdet område hvor elektriske anlegg ikke er beskyttet mot berøring. Dette skal gjøres med forsvarlig avlåsning og skilting.  </w:t>
      </w:r>
    </w:p>
    <w:p w:rsidRPr="00D4336A" w:rsidR="00D4336A" w:rsidP="0DA24460" w:rsidRDefault="0855F02D" w14:paraId="2B562ADD" w14:textId="69FA76D9">
      <w:pPr>
        <w:keepNext w:val="1"/>
        <w:spacing w:before="0" w:after="0" w:line="276" w:lineRule="auto"/>
        <w:rPr>
          <w:rFonts w:eastAsia="Arial" w:cs="Arial"/>
          <w:sz w:val="18"/>
          <w:szCs w:val="18"/>
        </w:rPr>
      </w:pPr>
      <w:r w:rsidRPr="0DA24460" w:rsidR="6ED546CF">
        <w:rPr>
          <w:rFonts w:eastAsia="Arial" w:cs="Arial"/>
        </w:rPr>
        <w:t xml:space="preserve"> </w:t>
      </w:r>
      <w:r w:rsidRPr="0DA24460" w:rsidR="6ED546CF">
        <w:rPr>
          <w:rFonts w:eastAsia="Arial" w:cs="Arial"/>
        </w:rPr>
        <w:t xml:space="preserve">Den som gis adgang skal ha tilstrekkelig kunnskap om de farene de omgir seg med. </w:t>
      </w:r>
    </w:p>
    <w:p w:rsidRPr="00D4336A" w:rsidR="00D4336A" w:rsidP="576E29A8" w:rsidRDefault="0855F02D" w14:paraId="3FEC0DBE" w14:textId="553DE622">
      <w:pPr>
        <w:keepNext/>
        <w:spacing w:before="0" w:after="0" w:line="276" w:lineRule="auto"/>
      </w:pPr>
      <w:r w:rsidRPr="576E29A8">
        <w:rPr>
          <w:rFonts w:eastAsia="Arial" w:cs="Arial"/>
          <w:b/>
          <w:bCs/>
        </w:rPr>
        <w:t xml:space="preserve"> </w:t>
      </w:r>
    </w:p>
    <w:p w:rsidRPr="00D4336A" w:rsidR="00D4336A" w:rsidP="576E29A8" w:rsidRDefault="0855F02D" w14:paraId="626F6D2F" w14:textId="7C519779">
      <w:pPr>
        <w:keepNext/>
        <w:spacing w:before="0" w:after="0" w:line="276" w:lineRule="auto"/>
      </w:pPr>
      <w:r w:rsidRPr="576E29A8">
        <w:rPr>
          <w:rFonts w:eastAsia="Arial" w:cs="Arial"/>
        </w:rPr>
        <w:t>Driftsleder oppstiller med dette krav om at adgang til slike elektriske anlegg skal reguleres gjennom sikkerhetskort for elektriske anlegg.</w:t>
      </w:r>
    </w:p>
    <w:p w:rsidRPr="00D4336A" w:rsidR="00D4336A" w:rsidP="576E29A8" w:rsidRDefault="00D4336A" w14:paraId="1156465A" w14:textId="7BBE2EA7">
      <w:pPr>
        <w:keepNext/>
        <w:tabs>
          <w:tab w:val="left" w:pos="142"/>
          <w:tab w:val="left" w:pos="709"/>
        </w:tabs>
        <w:spacing w:before="240" w:after="60" w:line="276" w:lineRule="auto"/>
        <w:ind w:left="574"/>
        <w:outlineLvl w:val="0"/>
        <w:rPr>
          <w:rFonts w:eastAsiaTheme="majorEastAsia" w:cstheme="majorBidi"/>
          <w:b/>
          <w:bCs/>
          <w:caps/>
          <w:color w:val="2C000B" w:themeColor="accent1" w:themeShade="BF"/>
          <w:sz w:val="24"/>
          <w:szCs w:val="24"/>
        </w:rPr>
      </w:pPr>
    </w:p>
    <w:p w:rsidR="6ED546CF" w:rsidP="0DA24460" w:rsidRDefault="6ED546CF" w14:paraId="4446CF2A" w14:textId="4DFB274D">
      <w:pPr>
        <w:pStyle w:val="Overskrift2"/>
        <w:keepNext w:val="1"/>
        <w:keepLines w:val="1"/>
        <w:rPr>
          <w:rFonts w:eastAsia="" w:cs="" w:eastAsiaTheme="majorEastAsia" w:cstheme="majorBidi"/>
          <w:b w:val="1"/>
          <w:bCs w:val="1"/>
          <w:color w:val="2C000B"/>
          <w:lang w:eastAsia="ja-JP"/>
        </w:rPr>
      </w:pPr>
      <w:bookmarkStart w:name="_Toc489020824" w:id="13"/>
      <w:bookmarkStart w:name="_Toc170908574" w:id="14"/>
      <w:bookmarkStart w:name="_Toc1865178810" w:id="13926393"/>
      <w:bookmarkStart w:name="_Toc1017055255" w:id="25301787"/>
      <w:r w:rsidR="6ED546CF">
        <w:rPr/>
        <w:t>Rom og områder</w:t>
      </w:r>
      <w:bookmarkEnd w:id="13"/>
      <w:bookmarkEnd w:id="14"/>
      <w:bookmarkEnd w:id="13926393"/>
      <w:bookmarkEnd w:id="25301787"/>
    </w:p>
    <w:p w:rsidR="00D4336A" w:rsidP="576E29A8" w:rsidRDefault="0855F02D" w14:paraId="7DFC61AD" w14:textId="33CFEDA3">
      <w:pPr>
        <w:spacing w:after="0" w:line="259" w:lineRule="auto"/>
        <w:contextualSpacing w:val="0"/>
      </w:pPr>
      <w:r w:rsidRPr="0DA24460" w:rsidR="6ED546CF">
        <w:rPr>
          <w:rFonts w:eastAsia="Arial" w:cs="Arial"/>
        </w:rPr>
        <w:t>Følgende rom og områder er adgangsregulert gjennom utstedelse av sikkerhetskort</w:t>
      </w:r>
      <w:r w:rsidRPr="0DA24460" w:rsidR="212A7E97">
        <w:rPr>
          <w:rFonts w:eastAsia="Arial" w:cs="Arial"/>
        </w:rPr>
        <w:t>:</w:t>
      </w:r>
    </w:p>
    <w:p w:rsidR="00D4336A" w:rsidP="0DA24460" w:rsidRDefault="0855F02D" w14:paraId="3FEFCFD0" w14:textId="73855A37">
      <w:pPr>
        <w:pStyle w:val="Listeavsnitt"/>
        <w:numPr>
          <w:ilvl w:val="0"/>
          <w:numId w:val="30"/>
        </w:numPr>
        <w:spacing w:before="0" w:after="0" w:line="259" w:lineRule="auto"/>
        <w:contextualSpacing w:val="0"/>
        <w:rPr>
          <w:rFonts w:eastAsia="Arial" w:cs="Arial"/>
        </w:rPr>
      </w:pPr>
      <w:r w:rsidRPr="0DA24460" w:rsidR="3AD75B3C">
        <w:rPr>
          <w:rFonts w:eastAsia="Arial" w:cs="Arial"/>
        </w:rPr>
        <w:t>Høyspentrom (</w:t>
      </w:r>
      <w:r w:rsidRPr="0DA24460" w:rsidR="3AD75B3C">
        <w:rPr>
          <w:rFonts w:eastAsia="Arial" w:cs="Arial"/>
          <w:i w:val="1"/>
          <w:iCs w:val="1"/>
        </w:rPr>
        <w:t>Rom eller inngjerdet område med høyspenningsinstallasjoner som kan utgjøre fare ved berøring eller betjening</w:t>
      </w:r>
    </w:p>
    <w:p w:rsidR="062D1949" w:rsidP="0DA24460" w:rsidRDefault="062D1949" w14:paraId="596C8678" w14:textId="349AB99C">
      <w:pPr>
        <w:pStyle w:val="Listeavsnitt"/>
        <w:numPr>
          <w:ilvl w:val="0"/>
          <w:numId w:val="30"/>
        </w:numPr>
        <w:spacing w:after="0" w:line="259" w:lineRule="auto"/>
        <w:contextualSpacing w:val="0"/>
        <w:rPr>
          <w:rFonts w:eastAsia="Arial" w:cs="Arial"/>
        </w:rPr>
      </w:pPr>
      <w:r w:rsidRPr="0DA24460" w:rsidR="062D1949">
        <w:rPr>
          <w:rFonts w:eastAsia="Arial" w:cs="Arial"/>
          <w:i w:val="1"/>
          <w:iCs w:val="1"/>
        </w:rPr>
        <w:t>Rom med elektrisk fare</w:t>
      </w:r>
      <w:r w:rsidRPr="0DA24460" w:rsidR="062D1949">
        <w:rPr>
          <w:rFonts w:eastAsia="Arial" w:cs="Arial"/>
          <w:b w:val="1"/>
          <w:bCs w:val="1"/>
        </w:rPr>
        <w:t xml:space="preserve"> </w:t>
      </w:r>
      <w:r w:rsidRPr="0DA24460" w:rsidR="062D1949">
        <w:rPr>
          <w:rFonts w:eastAsia="Arial" w:cs="Arial"/>
        </w:rPr>
        <w:t xml:space="preserve">(Rom eller inngjerdet område hvor det foreligger risiko for strømgjennomgang, lysbueeksplosjon eller annen elektrisk fare.)  </w:t>
      </w:r>
    </w:p>
    <w:p w:rsidR="00D4336A" w:rsidP="0DA24460" w:rsidRDefault="0855F02D" w14:paraId="1E669C57" w14:textId="360CF58A">
      <w:pPr>
        <w:pStyle w:val="Normal"/>
        <w:keepNext w:val="1"/>
        <w:keepLines w:val="1"/>
        <w:tabs>
          <w:tab w:val="left" w:pos="709"/>
        </w:tabs>
        <w:spacing w:before="240" w:after="160" w:line="276" w:lineRule="auto"/>
        <w:ind w:left="0"/>
        <w:contextualSpacing w:val="0"/>
        <w:rPr>
          <w:rFonts w:eastAsia="Arial" w:cs="Arial"/>
        </w:rPr>
      </w:pPr>
      <w:r w:rsidRPr="0DA24460" w:rsidR="6ED546CF">
        <w:rPr>
          <w:rFonts w:eastAsia="Arial" w:cs="Arial"/>
        </w:rPr>
        <w:t xml:space="preserve">  </w:t>
      </w:r>
    </w:p>
    <w:p w:rsidRPr="00D4336A" w:rsidR="00D4336A" w:rsidP="0DA24460" w:rsidRDefault="00D4336A" w14:paraId="23084AA6" w14:textId="00849C88">
      <w:pPr>
        <w:pStyle w:val="Overskrift2"/>
        <w:keepNext w:val="1"/>
        <w:keepLines w:val="1"/>
        <w:rPr>
          <w:rFonts w:eastAsia="" w:cs="" w:eastAsiaTheme="majorEastAsia" w:cstheme="majorBidi"/>
          <w:b w:val="1"/>
          <w:bCs w:val="1"/>
          <w:color w:val="2C000B"/>
          <w:lang w:eastAsia="ja-JP"/>
        </w:rPr>
      </w:pPr>
      <w:bookmarkStart w:name="_Toc1064712713" w:id="434661960"/>
      <w:r w:rsidR="1ADE8BBB">
        <w:rPr/>
        <w:t>Adgang til elektriske anlegg</w:t>
      </w:r>
      <w:bookmarkEnd w:id="434661960"/>
    </w:p>
    <w:p w:rsidR="3A861B85" w:rsidP="576E29A8" w:rsidRDefault="3A861B85" w14:paraId="7540D1B2" w14:textId="14ADF239">
      <w:pPr>
        <w:spacing w:after="0"/>
      </w:pPr>
      <w:r w:rsidRPr="576E29A8">
        <w:rPr>
          <w:rFonts w:eastAsia="Arial" w:cs="Arial"/>
        </w:rPr>
        <w:t xml:space="preserve">Adgang dokumenteres gjennom gyldig sikkerhetskort for elektriske anlegg. Det er kun Driftsleder og hans bemyndigede som kan utstede sikkerhetskort for elektriske anlegg. </w:t>
      </w:r>
    </w:p>
    <w:p w:rsidR="3A861B85" w:rsidP="576E29A8" w:rsidRDefault="3A861B85" w14:paraId="01619A4B" w14:textId="10E4DC16">
      <w:pPr>
        <w:spacing w:before="0" w:after="0"/>
      </w:pPr>
      <w:r w:rsidRPr="0DA24460" w:rsidR="137ECBAE">
        <w:rPr>
          <w:rFonts w:eastAsia="Arial" w:cs="Arial"/>
        </w:rPr>
        <w:t>Nøkkel utleveres kun til kvalifisert personell med godkjent sikkerhetskort for elektriske anlegg utstedt av ÅEVK. Nøkler til slike områder skal begrenses til de som har et tjenstlig behov for selvstendig adgang.</w:t>
      </w:r>
    </w:p>
    <w:p w:rsidRPr="00D4336A" w:rsidR="00D4336A" w:rsidP="0DA24460" w:rsidRDefault="51782433" w14:paraId="677A20D7" w14:textId="24FA8564">
      <w:pPr>
        <w:pStyle w:val="Overskrift2"/>
        <w:keepNext w:val="1"/>
        <w:keepLines w:val="1"/>
        <w:rPr>
          <w:rFonts w:eastAsia="" w:cs="" w:eastAsiaTheme="majorEastAsia" w:cstheme="majorBidi"/>
          <w:b w:val="1"/>
          <w:bCs w:val="1"/>
          <w:color w:val="2C000B"/>
          <w:lang w:eastAsia="ja-JP"/>
        </w:rPr>
      </w:pPr>
      <w:bookmarkStart w:name="_Toc1369587434" w:id="2139475311"/>
      <w:r w:rsidR="709B9977">
        <w:rPr/>
        <w:t>Ledsaging</w:t>
      </w:r>
      <w:r w:rsidR="709B9977">
        <w:rPr/>
        <w:t xml:space="preserve"> av personell uten sikkerhetskort</w:t>
      </w:r>
      <w:bookmarkEnd w:id="2139475311"/>
    </w:p>
    <w:p w:rsidRPr="00DF3271" w:rsidR="00DF3271" w:rsidP="00DF3271" w:rsidRDefault="00DF3271" w14:paraId="0B35D1EE" w14:textId="7510BFD6">
      <w:pPr>
        <w:spacing w:line="276" w:lineRule="auto"/>
      </w:pPr>
      <w:r w:rsidRPr="00DF3271">
        <w:t>Ved besøk eller kortvarig behov for adgang kan personell uten sikkerhetskort ledsages av personell med både adgangstillatelse og tillatelse til å ledsage, i tillegg til godkjennelse fra en person med myndighet til å gi adgang.</w:t>
      </w:r>
    </w:p>
    <w:p w:rsidRPr="00DF3271" w:rsidR="00DF3271" w:rsidP="00DF3271" w:rsidRDefault="00DF3271" w14:paraId="2AC33CDA" w14:textId="77777777">
      <w:pPr>
        <w:spacing w:line="276" w:lineRule="auto"/>
      </w:pPr>
      <w:r w:rsidR="62FA6112">
        <w:rPr/>
        <w:t xml:space="preserve">Den som ledsager, har ansvar for å informere det ledsagede personellet om </w:t>
      </w:r>
      <w:r w:rsidR="62FA6112">
        <w:rPr/>
        <w:t>potensielle</w:t>
      </w:r>
      <w:r w:rsidR="62FA6112">
        <w:rPr/>
        <w:t xml:space="preserve"> farer de kan bli utsatt for. Ledsageren skal til enhver tid være sammen med det ledsagede personellet i anlegget.</w:t>
      </w:r>
    </w:p>
    <w:p w:rsidRPr="00D4336A" w:rsidR="00D4336A" w:rsidP="00D4336A" w:rsidRDefault="00D4336A" w14:paraId="05D12228" w14:textId="77777777">
      <w:pPr>
        <w:spacing w:line="276" w:lineRule="auto"/>
      </w:pPr>
    </w:p>
    <w:p w:rsidRPr="00D4336A" w:rsidR="00D4336A" w:rsidP="0DA24460" w:rsidRDefault="00D4336A" w14:paraId="662F1F40" w14:textId="72CED7C7">
      <w:pPr>
        <w:pStyle w:val="Overskrift2"/>
        <w:keepNext w:val="1"/>
        <w:keepLines w:val="1"/>
        <w:rPr>
          <w:rFonts w:eastAsia="" w:cs="" w:eastAsiaTheme="majorEastAsia" w:cstheme="majorBidi"/>
          <w:b w:val="1"/>
          <w:bCs w:val="1"/>
          <w:color w:val="2C000B"/>
          <w:lang w:eastAsia="ja-JP"/>
        </w:rPr>
      </w:pPr>
      <w:bookmarkStart w:name="_Toc2027557535" w:id="16"/>
      <w:bookmarkStart w:name="_Toc170908577" w:id="17"/>
      <w:bookmarkStart w:name="_Toc1690190246" w:id="1842376484"/>
      <w:bookmarkStart w:name="_Toc31533672" w:id="1233891194"/>
      <w:r w:rsidR="3188DDA4">
        <w:rPr/>
        <w:t>Kvalifikasjon</w:t>
      </w:r>
      <w:r w:rsidR="37D9AAD4">
        <w:rPr/>
        <w:t>skrav</w:t>
      </w:r>
      <w:r w:rsidR="3188DDA4">
        <w:rPr/>
        <w:t xml:space="preserve"> for selvstendig adgang</w:t>
      </w:r>
      <w:bookmarkEnd w:id="16"/>
      <w:bookmarkEnd w:id="17"/>
      <w:bookmarkEnd w:id="1842376484"/>
      <w:bookmarkEnd w:id="1233891194"/>
    </w:p>
    <w:p w:rsidR="07445A20" w:rsidP="576E29A8" w:rsidRDefault="07445A20" w14:paraId="2F0AE601" w14:textId="291FD853">
      <w:pPr>
        <w:spacing w:after="0"/>
      </w:pPr>
      <w:r w:rsidRPr="576E29A8">
        <w:rPr>
          <w:rFonts w:eastAsia="Arial" w:cs="Arial"/>
        </w:rPr>
        <w:t>For selvstendig adgang til adgangsregulerte elektriske anlegg kreves følgende:</w:t>
      </w:r>
    </w:p>
    <w:p w:rsidR="576E29A8" w:rsidP="576E29A8" w:rsidRDefault="576E29A8" w14:paraId="5F8C8C91" w14:textId="24A1A901">
      <w:pPr>
        <w:spacing w:line="276" w:lineRule="auto"/>
      </w:pPr>
    </w:p>
    <w:p w:rsidRPr="00D4336A" w:rsidR="00D4336A" w:rsidP="576E29A8" w:rsidRDefault="64D17551" w14:paraId="7757B9D1" w14:textId="04B5ADE3">
      <w:pPr>
        <w:numPr>
          <w:ilvl w:val="0"/>
          <w:numId w:val="27"/>
        </w:numPr>
        <w:spacing w:before="0" w:after="160" w:line="276" w:lineRule="auto"/>
        <w:ind w:left="714" w:hanging="357"/>
        <w:contextualSpacing w:val="0"/>
      </w:pPr>
      <w:r w:rsidRPr="576E29A8">
        <w:t>Årlig opplæring i elsikkerhet med FSE for lav- og høyspenningsanlegg.</w:t>
      </w:r>
      <w:r w:rsidRPr="00D4336A" w:rsidR="00D4336A">
        <w:rPr>
          <w:b/>
          <w:bCs/>
        </w:rPr>
        <w:br/>
      </w:r>
      <w:r w:rsidRPr="576E29A8" w:rsidR="42139535">
        <w:rPr>
          <w:i/>
          <w:iCs/>
        </w:rPr>
        <w:t>Dokumenteres med kursbevis fra gjennomført kurs.</w:t>
      </w:r>
    </w:p>
    <w:p w:rsidRPr="00D4336A" w:rsidR="00D4336A" w:rsidP="576E29A8" w:rsidRDefault="0677BF90" w14:paraId="53476BAA" w14:textId="7491526D">
      <w:pPr>
        <w:numPr>
          <w:ilvl w:val="0"/>
          <w:numId w:val="27"/>
        </w:numPr>
        <w:spacing w:before="0" w:after="160" w:line="276" w:lineRule="auto"/>
        <w:ind w:left="714" w:hanging="357"/>
        <w:contextualSpacing w:val="0"/>
      </w:pPr>
      <w:r w:rsidRPr="576E29A8">
        <w:t xml:space="preserve">Årlig opplæring i førstehjelp med fokus på strømskader samt praktisk HLR </w:t>
      </w:r>
      <w:r w:rsidR="00D4336A">
        <w:br/>
      </w:r>
      <w:r w:rsidRPr="576E29A8">
        <w:t xml:space="preserve">Dokumenteres med kursbevis fra gjennomført kurs.  </w:t>
      </w:r>
    </w:p>
    <w:p w:rsidRPr="00D4336A" w:rsidR="00D4336A" w:rsidP="576E29A8" w:rsidRDefault="3FBCB15C" w14:paraId="08000BD0" w14:textId="3FE9FFF1">
      <w:pPr>
        <w:numPr>
          <w:ilvl w:val="0"/>
          <w:numId w:val="27"/>
        </w:numPr>
        <w:spacing w:before="0" w:after="160" w:line="276" w:lineRule="auto"/>
        <w:ind w:left="714" w:hanging="357"/>
        <w:contextualSpacing w:val="0"/>
      </w:pPr>
      <w:r w:rsidRPr="576E29A8">
        <w:t>Elektrofagbrev jfr. §6 FEK eller høyere formalkompetanse innen elektro</w:t>
      </w:r>
      <w:proofErr w:type="spellStart"/>
    </w:p>
    <w:p w:rsidRPr="00D4336A" w:rsidR="00D4336A" w:rsidP="0DA24460" w:rsidRDefault="00D4336A" w14:paraId="1F853667" w14:textId="77777777">
      <w:pPr>
        <w:pStyle w:val="Overskrift2"/>
        <w:numPr>
          <w:ilvl w:val="0"/>
          <w:numId w:val="0"/>
        </w:numPr>
        <w:ind w:left="578"/>
      </w:pPr>
    </w:p>
    <w:p w:rsidR="7369F9F4" w:rsidP="0DA24460" w:rsidRDefault="7369F9F4" w14:paraId="3A034F8E" w14:textId="6B2407E9">
      <w:pPr>
        <w:pStyle w:val="Overskrift2"/>
        <w:keepNext w:val="1"/>
        <w:keepLines w:val="1"/>
        <w:rPr>
          <w:rFonts w:eastAsia="" w:cs="" w:eastAsiaTheme="majorEastAsia" w:cstheme="majorBidi"/>
          <w:b w:val="1"/>
          <w:bCs w:val="1"/>
          <w:color w:val="2C000B"/>
          <w:lang w:eastAsia="ja-JP"/>
        </w:rPr>
      </w:pPr>
      <w:bookmarkStart w:name="_Toc822281762" w:id="19"/>
      <w:bookmarkStart w:name="_Toc170908580" w:id="20"/>
      <w:bookmarkStart w:name="_Toc1343002546" w:id="1985933847"/>
      <w:bookmarkStart w:name="_Toc862145257" w:id="1388683533"/>
      <w:r w:rsidR="7369F9F4">
        <w:rPr/>
        <w:t>Adgang for ikke-elektrofaglig personell</w:t>
      </w:r>
      <w:bookmarkEnd w:id="19"/>
      <w:bookmarkEnd w:id="20"/>
      <w:bookmarkEnd w:id="1985933847"/>
      <w:bookmarkEnd w:id="1388683533"/>
    </w:p>
    <w:p w:rsidRPr="00D4336A" w:rsidR="00D4336A" w:rsidP="0DA24460" w:rsidRDefault="5B4E85A7" w14:paraId="7A192391" w14:textId="6F6D505B">
      <w:pPr>
        <w:spacing w:line="276" w:lineRule="auto"/>
        <w:rPr>
          <w:rFonts w:ascii="Arial" w:hAnsi="Arial" w:eastAsia="Arial" w:cs="Arial" w:asciiTheme="minorAscii" w:hAnsiTheme="minorAscii" w:eastAsiaTheme="minorAscii" w:cstheme="minorAscii"/>
        </w:rPr>
      </w:pPr>
      <w:r w:rsidRPr="0DA24460" w:rsidR="7369F9F4">
        <w:rPr>
          <w:rFonts w:ascii="Arial" w:hAnsi="Arial" w:eastAsia="Arial" w:cs="Arial" w:asciiTheme="minorAscii" w:hAnsiTheme="minorAscii" w:eastAsiaTheme="minorAscii" w:cstheme="minorAscii"/>
        </w:rPr>
        <w:t>Personer uten tilstrekkelige kvalifikasjoner om elsikkerhet gis ikke selvstendig adgang til adgangsregulerte elektriske anlegg.</w:t>
      </w:r>
    </w:p>
    <w:p w:rsidRPr="00D4336A" w:rsidR="00D4336A" w:rsidP="576E29A8" w:rsidRDefault="5B4E85A7" w14:paraId="22B7302C" w14:textId="1D1209BE">
      <w:pPr>
        <w:spacing w:line="276" w:lineRule="auto"/>
      </w:pPr>
      <w:r w:rsidRPr="0DA24460" w:rsidR="7369F9F4">
        <w:rPr>
          <w:rFonts w:ascii="Arial" w:hAnsi="Arial" w:eastAsia="Arial" w:cs="Arial" w:asciiTheme="minorAscii" w:hAnsiTheme="minorAscii" w:eastAsiaTheme="minorAscii" w:cstheme="minorAscii"/>
        </w:rPr>
        <w:t xml:space="preserve">Driftsleder eller stedfortreder kan vurdere om personer som ikke oppfyller krav i FEK er kvalifisert til selvstendig adgang (adgangstillatelse). En slik vurdering gjøres ut fra opplæringskrav, kjennskap til det eller de anlegg personen har behov for adgangstillatelse til og om vedkommende har egenskaper for å ivareta sikkerhet i elektriske anlegg </w:t>
      </w:r>
      <w:r w:rsidRPr="0DA24460" w:rsidR="3188DDA4">
        <w:rPr>
          <w:rFonts w:ascii="Arial" w:hAnsi="Arial" w:eastAsia="Arial" w:cs="Arial" w:asciiTheme="minorAscii" w:hAnsiTheme="minorAscii" w:eastAsiaTheme="minorAscii" w:cstheme="minorAscii"/>
          <w:lang w:eastAsia="nb-NO"/>
        </w:rPr>
        <w:t>.</w:t>
      </w:r>
      <w:r>
        <w:br/>
      </w:r>
    </w:p>
    <w:p w:rsidR="576E29A8" w:rsidP="0DA24460" w:rsidRDefault="576E29A8" w14:paraId="5743E641" w14:textId="37363429">
      <w:pPr>
        <w:pStyle w:val="Overskrift2"/>
        <w:keepNext w:val="1"/>
        <w:keepLines w:val="1"/>
        <w:rPr>
          <w:rFonts w:eastAsia="" w:cs="" w:eastAsiaTheme="majorEastAsia" w:cstheme="majorBidi"/>
          <w:b w:val="1"/>
          <w:bCs w:val="1"/>
          <w:color w:val="2C000B"/>
          <w:lang w:eastAsia="ja-JP"/>
        </w:rPr>
      </w:pPr>
      <w:bookmarkStart w:name="_Toc218564117" w:id="643782616"/>
      <w:r w:rsidR="1B4FF3FC">
        <w:rPr/>
        <w:t>Arbeid på eller nær ved elektriske anlegg</w:t>
      </w:r>
      <w:bookmarkEnd w:id="643782616"/>
    </w:p>
    <w:p w:rsidR="0D60A101" w:rsidP="576E29A8" w:rsidRDefault="0D60A101" w14:paraId="0CEFA2C8" w14:textId="555C88F2">
      <w:pPr>
        <w:spacing w:after="0" w:line="276" w:lineRule="auto"/>
      </w:pPr>
      <w:r w:rsidRPr="0DA24460" w:rsidR="1B4FF3FC">
        <w:rPr>
          <w:rFonts w:eastAsia="Arial" w:cs="Arial"/>
        </w:rPr>
        <w:t>All aktivitet på eller nær ved elektriske anlegg skal planlegges og utføres i henhold til Forskrift om sikkerhet ved arbeid i og drift av elektriske anlegg (FSE)</w:t>
      </w:r>
    </w:p>
    <w:p w:rsidR="0D60A101" w:rsidP="0DA24460" w:rsidRDefault="0D60A101" w14:paraId="05922A8D" w14:textId="06D02929">
      <w:pPr>
        <w:pStyle w:val="Overskrift2"/>
        <w:keepNext w:val="1"/>
        <w:keepLines w:val="1"/>
        <w:rPr>
          <w:rFonts w:eastAsia="" w:cs="" w:eastAsiaTheme="majorEastAsia" w:cstheme="majorBidi"/>
          <w:b w:val="1"/>
          <w:bCs w:val="1"/>
          <w:color w:val="2C000B"/>
          <w:lang w:eastAsia="ja-JP"/>
        </w:rPr>
      </w:pPr>
      <w:bookmarkStart w:name="_Toc1970066871" w:id="1693115173"/>
      <w:r w:rsidR="1B4FF3FC">
        <w:rPr/>
        <w:t>Søknad om sikkerhetskort for elektriske anlegg</w:t>
      </w:r>
      <w:bookmarkEnd w:id="1693115173"/>
    </w:p>
    <w:p w:rsidR="0D60A101" w:rsidP="576E29A8" w:rsidRDefault="0D60A101" w14:paraId="7481CF44" w14:textId="6DA8E901">
      <w:pPr>
        <w:spacing w:after="0"/>
      </w:pPr>
      <w:r w:rsidRPr="576E29A8">
        <w:rPr>
          <w:rFonts w:eastAsia="Arial" w:cs="Arial"/>
        </w:rPr>
        <w:t>Den som har behov for tillatelser, godkjenninger og bemyndigelser vedrørende ÅEVKs elektriske anlegg må søke om sikkerhetskort for elektriske anlegg.</w:t>
      </w:r>
    </w:p>
    <w:p w:rsidR="0D60A101" w:rsidP="576E29A8" w:rsidRDefault="0D60A101" w14:paraId="6EC8C245" w14:textId="4E272210">
      <w:pPr>
        <w:spacing w:before="0" w:after="0"/>
      </w:pPr>
      <w:r w:rsidRPr="576E29A8">
        <w:rPr>
          <w:rFonts w:eastAsia="Arial" w:cs="Arial"/>
        </w:rPr>
        <w:t xml:space="preserve"> </w:t>
      </w:r>
    </w:p>
    <w:p w:rsidR="0D60A101" w:rsidP="576E29A8" w:rsidRDefault="0D60A101" w14:paraId="584E3D8A" w14:textId="22731B75">
      <w:pPr>
        <w:spacing w:before="0" w:after="0"/>
      </w:pPr>
      <w:r w:rsidRPr="576E29A8">
        <w:rPr>
          <w:rFonts w:eastAsia="Arial" w:cs="Arial"/>
        </w:rPr>
        <w:t>ÅEVK benytter Permitto som digital løsning for sikkerhetskort.</w:t>
      </w:r>
    </w:p>
    <w:p w:rsidR="0D60A101" w:rsidP="576E29A8" w:rsidRDefault="0D60A101" w14:paraId="748E0FAA" w14:textId="011C43A2">
      <w:pPr>
        <w:spacing w:before="0" w:after="0"/>
      </w:pPr>
      <w:r w:rsidRPr="576E29A8">
        <w:rPr>
          <w:rFonts w:eastAsia="Arial" w:cs="Arial"/>
        </w:rPr>
        <w:t xml:space="preserve">Søknad om sikkerhetskort gjøres på </w:t>
      </w:r>
      <w:hyperlink r:id="rId14">
        <w:r w:rsidRPr="576E29A8">
          <w:rPr>
            <w:rStyle w:val="Hyperkobling"/>
            <w:rFonts w:eastAsia="Arial" w:cs="Arial"/>
            <w:sz w:val="22"/>
          </w:rPr>
          <w:t>https://my.permitto.no/</w:t>
        </w:r>
      </w:hyperlink>
    </w:p>
    <w:p w:rsidR="0D60A101" w:rsidP="576E29A8" w:rsidRDefault="0D60A101" w14:paraId="2E6510FA" w14:textId="59DA597B">
      <w:pPr>
        <w:spacing w:before="0" w:after="0"/>
      </w:pPr>
      <w:r w:rsidRPr="576E29A8">
        <w:rPr>
          <w:rFonts w:eastAsia="Arial" w:cs="Arial"/>
        </w:rPr>
        <w:t xml:space="preserve"> </w:t>
      </w:r>
    </w:p>
    <w:p w:rsidR="0D60A101" w:rsidP="576E29A8" w:rsidRDefault="0D60A101" w14:paraId="4C611D6A" w14:textId="583A9F76">
      <w:pPr>
        <w:spacing w:before="0" w:after="0" w:line="276" w:lineRule="auto"/>
      </w:pPr>
      <w:r w:rsidRPr="576E29A8">
        <w:rPr>
          <w:rFonts w:eastAsia="Arial" w:cs="Arial"/>
        </w:rPr>
        <w:t>Informasjon om hvordan man søker om sikkerhetskort ligger på våre nettsider.</w:t>
      </w:r>
    </w:p>
    <w:proofErr w:type="spellEnd"/>
    <w:sectPr w:rsidR="0D60A101" w:rsidSect="00DB5282">
      <w:headerReference w:type="even" r:id="rId15"/>
      <w:headerReference w:type="default" r:id="rId16"/>
      <w:footerReference w:type="even" r:id="rId17"/>
      <w:footerReference w:type="default" r:id="rId18"/>
      <w:headerReference w:type="first" r:id="rId19"/>
      <w:footerReference w:type="first" r:id="rId2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4B6" w:rsidP="002B3516" w:rsidRDefault="002264B6" w14:paraId="70868FFE" w14:textId="77777777">
      <w:pPr>
        <w:spacing w:before="0" w:after="0"/>
      </w:pPr>
      <w:r>
        <w:separator/>
      </w:r>
    </w:p>
  </w:endnote>
  <w:endnote w:type="continuationSeparator" w:id="0">
    <w:p w:rsidR="002264B6" w:rsidP="002B3516" w:rsidRDefault="002264B6" w14:paraId="742846EC" w14:textId="77777777">
      <w:pPr>
        <w:spacing w:before="0" w:after="0"/>
      </w:pPr>
      <w:r>
        <w:continuationSeparator/>
      </w:r>
    </w:p>
  </w:endnote>
  <w:endnote w:type="continuationNotice" w:id="1">
    <w:p w:rsidR="002264B6" w:rsidRDefault="002264B6" w14:paraId="521A10B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ergi Grotesk">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3516" w:rsidRDefault="002B3516" w14:paraId="4A8D8964" w14:textId="77777777">
    <w:pPr>
      <w:pStyle w:val="Bunntekst"/>
    </w:pPr>
    <w:r>
      <w:rPr>
        <w:noProof/>
        <w14:ligatures w14:val="standardContextual"/>
      </w:rPr>
      <mc:AlternateContent>
        <mc:Choice Requires="wps">
          <w:drawing>
            <wp:anchor distT="0" distB="0" distL="0" distR="0" simplePos="0" relativeHeight="251658241" behindDoc="0" locked="0" layoutInCell="1" allowOverlap="1" wp14:anchorId="1A19D9C4" wp14:editId="6CC40293">
              <wp:simplePos x="635" y="635"/>
              <wp:positionH relativeFrom="page">
                <wp:align>left</wp:align>
              </wp:positionH>
              <wp:positionV relativeFrom="page">
                <wp:align>bottom</wp:align>
              </wp:positionV>
              <wp:extent cx="443865" cy="443865"/>
              <wp:effectExtent l="0" t="0" r="13335" b="0"/>
              <wp:wrapNone/>
              <wp:docPr id="1886169984" name="Tekstboks 188616998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B3516" w:rsidR="002B3516" w:rsidP="002B3516" w:rsidRDefault="002B3516" w14:paraId="1DD55CB5"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4CE0F0A">
            <v:shapetype id="_x0000_t202" coordsize="21600,21600" o:spt="202" path="m,l,21600r21600,l21600,xe" w14:anchorId="1A19D9C4">
              <v:stroke joinstyle="miter"/>
              <v:path gradientshapeok="t" o:connecttype="rect"/>
            </v:shapetype>
            <v:shape id="Tekstboks 1886169984"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2B3516" w:rsidR="002B3516" w:rsidP="002B3516" w:rsidRDefault="002B3516" w14:paraId="2BB854F8"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10146"/>
      <w:docPartObj>
        <w:docPartGallery w:val="Page Numbers (Bottom of Page)"/>
        <w:docPartUnique/>
      </w:docPartObj>
    </w:sdtPr>
    <w:sdtEndPr/>
    <w:sdtContent>
      <w:sdt>
        <w:sdtPr>
          <w:id w:val="1728636285"/>
          <w:docPartObj>
            <w:docPartGallery w:val="Page Numbers (Top of Page)"/>
            <w:docPartUnique/>
          </w:docPartObj>
        </w:sdtPr>
        <w:sdtEndPr/>
        <w:sdtContent>
          <w:p w:rsidRPr="00F92722" w:rsidR="000052F1" w:rsidRDefault="00F92722" w14:paraId="53989989" w14:textId="77777777">
            <w:pPr>
              <w:pStyle w:val="Bunntekst"/>
              <w:jc w:val="center"/>
            </w:pPr>
            <w:r>
              <w:t>Side</w:t>
            </w:r>
            <w:r w:rsidRPr="00F92722" w:rsidR="000052F1">
              <w:t xml:space="preserve"> </w:t>
            </w:r>
            <w:r w:rsidRPr="00F92722" w:rsidR="000052F1">
              <w:fldChar w:fldCharType="begin"/>
            </w:r>
            <w:r w:rsidRPr="00F92722" w:rsidR="000052F1">
              <w:instrText xml:space="preserve"> PAGE </w:instrText>
            </w:r>
            <w:r w:rsidRPr="00F92722" w:rsidR="000052F1">
              <w:fldChar w:fldCharType="separate"/>
            </w:r>
            <w:r w:rsidRPr="00F92722" w:rsidR="000052F1">
              <w:rPr>
                <w:noProof/>
              </w:rPr>
              <w:t>2</w:t>
            </w:r>
            <w:r w:rsidRPr="00F92722" w:rsidR="000052F1">
              <w:fldChar w:fldCharType="end"/>
            </w:r>
            <w:r w:rsidRPr="00F92722" w:rsidR="000052F1">
              <w:t xml:space="preserve"> </w:t>
            </w:r>
            <w:r>
              <w:t>av</w:t>
            </w:r>
            <w:r w:rsidRPr="00F92722" w:rsidR="000052F1">
              <w:t xml:space="preserve"> </w:t>
            </w:r>
            <w:r>
              <w:fldChar w:fldCharType="begin"/>
            </w:r>
            <w:r>
              <w:instrText>NUMPAGES</w:instrText>
            </w:r>
            <w:r>
              <w:fldChar w:fldCharType="separate"/>
            </w:r>
            <w:r w:rsidRPr="00F92722" w:rsidR="000052F1">
              <w:rPr>
                <w:noProof/>
              </w:rPr>
              <w:t>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3516" w:rsidRDefault="002B3516" w14:paraId="72743384" w14:textId="77777777">
    <w:pPr>
      <w:pStyle w:val="Bunntekst"/>
    </w:pPr>
    <w:r>
      <w:rPr>
        <w:noProof/>
        <w14:ligatures w14:val="standardContextual"/>
      </w:rPr>
      <mc:AlternateContent>
        <mc:Choice Requires="wps">
          <w:drawing>
            <wp:anchor distT="0" distB="0" distL="0" distR="0" simplePos="0" relativeHeight="251658240" behindDoc="0" locked="0" layoutInCell="1" allowOverlap="1" wp14:anchorId="3F720AAA" wp14:editId="150FE51E">
              <wp:simplePos x="635" y="635"/>
              <wp:positionH relativeFrom="page">
                <wp:align>left</wp:align>
              </wp:positionH>
              <wp:positionV relativeFrom="page">
                <wp:align>bottom</wp:align>
              </wp:positionV>
              <wp:extent cx="443865" cy="443865"/>
              <wp:effectExtent l="0" t="0" r="13335" b="0"/>
              <wp:wrapNone/>
              <wp:docPr id="456170704" name="Tekstboks 45617070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B3516" w:rsidR="002B3516" w:rsidP="002B3516" w:rsidRDefault="002B3516" w14:paraId="7AE2A2FA"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DDFEF37">
            <v:shapetype id="_x0000_t202" coordsize="21600,21600" o:spt="202" path="m,l,21600r21600,l21600,xe" w14:anchorId="3F720AAA">
              <v:stroke joinstyle="miter"/>
              <v:path gradientshapeok="t" o:connecttype="rect"/>
            </v:shapetype>
            <v:shape id="Tekstboks 456170704"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2B3516" w:rsidR="002B3516" w:rsidP="002B3516" w:rsidRDefault="002B3516" w14:paraId="4B7FE7F8"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4B6" w:rsidP="002B3516" w:rsidRDefault="002264B6" w14:paraId="787032CF" w14:textId="77777777">
      <w:pPr>
        <w:spacing w:before="0" w:after="0"/>
      </w:pPr>
      <w:r>
        <w:separator/>
      </w:r>
    </w:p>
  </w:footnote>
  <w:footnote w:type="continuationSeparator" w:id="0">
    <w:p w:rsidR="002264B6" w:rsidP="002B3516" w:rsidRDefault="002264B6" w14:paraId="34B14169" w14:textId="77777777">
      <w:pPr>
        <w:spacing w:before="0" w:after="0"/>
      </w:pPr>
      <w:r>
        <w:continuationSeparator/>
      </w:r>
    </w:p>
  </w:footnote>
  <w:footnote w:type="continuationNotice" w:id="1">
    <w:p w:rsidR="002264B6" w:rsidRDefault="002264B6" w14:paraId="6E295BB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6EC" w:rsidRDefault="004346EC" w14:paraId="7DAC798F"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7967" w:rsidRDefault="009F4942" w14:paraId="6DADE972" w14:textId="77777777">
    <w:r>
      <w:rPr>
        <w:noProof/>
        <w14:ligatures w14:val="standardContextual"/>
      </w:rPr>
      <w:drawing>
        <wp:anchor distT="0" distB="0" distL="114300" distR="114300" simplePos="0" relativeHeight="251670016" behindDoc="1" locked="0" layoutInCell="1" allowOverlap="1" wp14:anchorId="6392A2B0" wp14:editId="0B781DBF">
          <wp:simplePos x="0" y="0"/>
          <wp:positionH relativeFrom="column">
            <wp:posOffset>0</wp:posOffset>
          </wp:positionH>
          <wp:positionV relativeFrom="paragraph">
            <wp:posOffset>-635</wp:posOffset>
          </wp:positionV>
          <wp:extent cx="710565" cy="516890"/>
          <wp:effectExtent l="0" t="0" r="0" b="0"/>
          <wp:wrapNone/>
          <wp:docPr id="373634787" name="Bilde 37363478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4942" w:rsidRDefault="009F4942" w14:paraId="43E1B78B" w14:textId="77777777"/>
  <w:tbl>
    <w:tblPr>
      <w:tblStyle w:val="Tabellrutenett"/>
      <w:tblW w:w="9528" w:type="dxa"/>
      <w:tblLook w:val="04A0" w:firstRow="1" w:lastRow="0" w:firstColumn="1" w:lastColumn="0" w:noHBand="0" w:noVBand="1"/>
    </w:tblPr>
    <w:tblGrid>
      <w:gridCol w:w="4763"/>
      <w:gridCol w:w="4765"/>
    </w:tblGrid>
    <w:tr w:rsidR="001421CD" w:rsidTr="002124CF" w14:paraId="23B0ECCB" w14:textId="77777777">
      <w:trPr>
        <w:trHeight w:val="351"/>
      </w:trPr>
      <w:tc>
        <w:tcPr>
          <w:tcW w:w="4763" w:type="dxa"/>
        </w:tcPr>
        <w:p w:rsidRPr="002E40F1" w:rsidR="001421CD" w:rsidP="001421CD" w:rsidRDefault="001421CD" w14:paraId="5FF429F9" w14:textId="1E9DAE47">
          <w:pPr>
            <w:rPr>
              <w:lang w:val="en-US"/>
            </w:rPr>
          </w:pPr>
          <w:r w:rsidRPr="0034323E">
            <w:rPr>
              <w:rStyle w:val="Svakreferanse"/>
              <w:sz w:val="18"/>
              <w:szCs w:val="18"/>
            </w:rPr>
            <w:t>Selskap</w:t>
          </w:r>
          <w:r>
            <w:rPr>
              <w:rStyle w:val="Svakreferanse"/>
            </w:rPr>
            <w:t>: Å</w:t>
          </w:r>
          <w:r w:rsidR="00C86F1C">
            <w:rPr>
              <w:rStyle w:val="Svakreferanse"/>
            </w:rPr>
            <w:t xml:space="preserve"> </w:t>
          </w:r>
          <w:r w:rsidRPr="006A27BB">
            <w:rPr>
              <w:rStyle w:val="Svakreferanse"/>
            </w:rPr>
            <w:t>E</w:t>
          </w:r>
          <w:r>
            <w:rPr>
              <w:rStyle w:val="Svakreferanse"/>
            </w:rPr>
            <w:t>nergi</w:t>
          </w:r>
          <w:r w:rsidRPr="006A27BB">
            <w:rPr>
              <w:rStyle w:val="Svakreferanse"/>
            </w:rPr>
            <w:t xml:space="preserve"> Vannkraft</w:t>
          </w:r>
        </w:p>
      </w:tc>
      <w:tc>
        <w:tcPr>
          <w:tcW w:w="4765" w:type="dxa"/>
        </w:tcPr>
        <w:p w:rsidR="001421CD" w:rsidP="001421CD" w:rsidRDefault="001421CD" w14:paraId="34FB31C4" w14:textId="55040B3F">
          <w:r w:rsidRPr="0034323E">
            <w:rPr>
              <w:rStyle w:val="Svakreferanse"/>
              <w:sz w:val="18"/>
              <w:szCs w:val="18"/>
            </w:rPr>
            <w:t>Dokumenttype</w:t>
          </w:r>
          <w:r w:rsidR="00C86F1C">
            <w:rPr>
              <w:rStyle w:val="Svakreferanse"/>
            </w:rPr>
            <w:t>:</w:t>
          </w:r>
          <w:r>
            <w:rPr>
              <w:rStyle w:val="Svakreferanse"/>
            </w:rPr>
            <w:t xml:space="preserve"> </w:t>
          </w:r>
          <w:sdt>
            <w:sdtPr>
              <w:rPr>
                <w:rStyle w:val="Style7"/>
              </w:rPr>
              <w:alias w:val="Dokumenttype"/>
              <w:tag w:val="Dokumenttype"/>
              <w:id w:val="-1531188026"/>
              <w:placeholder>
                <w:docPart w:val="645428DC5A674CF3A4567CF47366B180"/>
              </w:placeholder>
              <w:dataBinding w:prefixMappings="xmlns:ns0='http://schemas.microsoft.com/office/2006/metadata/properties' xmlns:ns1='http://www.w3.org/2001/XMLSchema-instance' xmlns:ns2='http://schemas.microsoft.com/office/infopath/2007/PartnerControls' xmlns:ns3='8ebde07d-59af-4488-bc20-b7004d758602' " w:xpath="/ns0:properties[1]/documentManagement[1]/ns3:Dokumenttype[1]" w:storeItemID="{2FB756EF-843E-4B0F-9D29-6BC262353A81}"/>
              <w:dropDownList w:lastValue="Instruks">
                <w:listItem w:value="[Dokumenttype]"/>
              </w:dropDownList>
            </w:sdtPr>
            <w:sdtEndPr>
              <w:rPr>
                <w:rStyle w:val="Standardskriftforavsnitt"/>
                <w:rFonts w:ascii="Arial" w:hAnsi="Arial" w:eastAsia="Times New Roman" w:cstheme="minorHAnsi"/>
                <w:sz w:val="20"/>
                <w:szCs w:val="20"/>
                <w:lang w:eastAsia="nb-NO"/>
              </w:rPr>
            </w:sdtEndPr>
            <w:sdtContent>
              <w:r w:rsidR="00524F97">
                <w:rPr>
                  <w:rStyle w:val="Style7"/>
                </w:rPr>
                <w:t>Instruks</w:t>
              </w:r>
            </w:sdtContent>
          </w:sdt>
        </w:p>
      </w:tc>
    </w:tr>
    <w:tr w:rsidR="001421CD" w:rsidTr="002124CF" w14:paraId="7CF65D7B" w14:textId="77777777">
      <w:trPr>
        <w:trHeight w:val="210"/>
      </w:trPr>
      <w:tc>
        <w:tcPr>
          <w:tcW w:w="4763" w:type="dxa"/>
        </w:tcPr>
        <w:p w:rsidR="001421CD" w:rsidP="001421CD" w:rsidRDefault="001421CD" w14:paraId="5578F140" w14:textId="7CBC5897">
          <w:r w:rsidRPr="0034323E">
            <w:rPr>
              <w:rStyle w:val="Svakreferanse"/>
              <w:sz w:val="18"/>
              <w:szCs w:val="18"/>
            </w:rPr>
            <w:t>Redaktør</w:t>
          </w:r>
          <w:r>
            <w:rPr>
              <w:rStyle w:val="Svakreferanse"/>
            </w:rPr>
            <w:t xml:space="preserve">: </w:t>
          </w:r>
          <w:sdt>
            <w:sdtPr>
              <w:rPr>
                <w:rStyle w:val="Svakreferanse"/>
              </w:rPr>
              <w:alias w:val="Redaktør"/>
              <w:tag w:val="Redakt_x00f8_r"/>
              <w:id w:val="-429501059"/>
              <w:lock w:val="contentLocked"/>
              <w:placeholder>
                <w:docPart w:val="8D0B32E10F994D559EAD031A5090F17B"/>
              </w:placeholder>
              <w:dataBinding w:prefixMappings="xmlns:ns0='http://schemas.microsoft.com/office/2006/metadata/properties' xmlns:ns1='http://www.w3.org/2001/XMLSchema-instance' xmlns:ns2='http://schemas.microsoft.com/office/infopath/2007/PartnerControls' xmlns:ns3='8ebde07d-59af-4488-bc20-b7004d758602' " w:xpath="/ns0:properties[1]/documentManagement[1]/ns3:Redakt_x00f8_r[1]/ns3:UserInfo[1]/ns3:DisplayName[1]" w:storeItemID="{2FB756EF-843E-4B0F-9D29-6BC262353A81}"/>
              <w:text/>
            </w:sdtPr>
            <w:sdtEndPr>
              <w:rPr>
                <w:rStyle w:val="Standardskriftforavsnitt"/>
                <w:rFonts w:eastAsia="Times New Roman" w:asciiTheme="minorHAnsi" w:hAnsiTheme="minorHAnsi" w:cstheme="minorHAnsi"/>
                <w:smallCaps w:val="0"/>
                <w:color w:val="auto"/>
                <w:sz w:val="20"/>
                <w:szCs w:val="20"/>
                <w:lang w:eastAsia="nb-NO"/>
              </w:rPr>
            </w:sdtEndPr>
            <w:sdtContent>
              <w:r w:rsidR="002A4627">
                <w:rPr>
                  <w:rStyle w:val="Svakreferanse"/>
                </w:rPr>
                <w:t>Per Øyvind Solheim</w:t>
              </w:r>
            </w:sdtContent>
          </w:sdt>
        </w:p>
      </w:tc>
      <w:tc>
        <w:tcPr>
          <w:tcW w:w="4765" w:type="dxa"/>
        </w:tcPr>
        <w:p w:rsidRPr="00C86F1C" w:rsidR="00C86F1C" w:rsidP="001421CD" w:rsidRDefault="001421CD" w14:paraId="1BCC055C" w14:textId="3E305905">
          <w:pPr>
            <w:rPr>
              <w:rFonts w:eastAsia="Times New Roman" w:asciiTheme="minorHAnsi" w:hAnsiTheme="minorHAnsi" w:cstheme="minorHAnsi"/>
              <w:sz w:val="20"/>
              <w:szCs w:val="20"/>
              <w:lang w:eastAsia="nb-NO"/>
            </w:rPr>
          </w:pPr>
          <w:r w:rsidRPr="0034323E">
            <w:rPr>
              <w:rStyle w:val="Svakreferanse"/>
              <w:sz w:val="18"/>
              <w:szCs w:val="18"/>
            </w:rPr>
            <w:t>Versjons nr.:</w:t>
          </w:r>
          <w:r w:rsidRPr="00530364">
            <w:rPr>
              <w:rFonts w:eastAsia="Times New Roman" w:asciiTheme="minorHAnsi" w:hAnsiTheme="minorHAnsi" w:cstheme="minorHAnsi"/>
              <w:sz w:val="20"/>
              <w:szCs w:val="20"/>
              <w:lang w:eastAsia="nb-NO"/>
            </w:rPr>
            <w:t xml:space="preserve"> </w:t>
          </w:r>
          <w:sdt>
            <w:sdtPr>
              <w:rPr>
                <w:rStyle w:val="Svakreferanse"/>
              </w:rPr>
              <w:alias w:val="Label"/>
              <w:tag w:val="DLCPolicyLabelValue"/>
              <w:id w:val="-1052774736"/>
              <w:lock w:val="contentLocked"/>
              <w:placeholder>
                <w:docPart w:val="915CFF28B1ED4402A0EFE4C5CFC78A59"/>
              </w:placeholder>
              <w:dataBinding w:prefixMappings="xmlns:ns0='http://schemas.microsoft.com/office/2006/metadata/properties' xmlns:ns1='http://www.w3.org/2001/XMLSchema-instance' xmlns:ns2='http://schemas.microsoft.com/office/infopath/2007/PartnerControls' xmlns:ns3='8ebde07d-59af-4488-bc20-b7004d758602' " w:xpath="/ns0:properties[1]/documentManagement[1]/ns3:DLCPolicyLabelValue[1]" w:storeItemID="{2FB756EF-843E-4B0F-9D29-6BC262353A81}"/>
              <w:text w:multiLine="1"/>
            </w:sdtPr>
            <w:sdtEndPr>
              <w:rPr>
                <w:rStyle w:val="Svakreferanse"/>
              </w:rPr>
            </w:sdtEndPr>
            <w:sdtContent>
              <w:r w:rsidR="00AC503D">
                <w:rPr>
                  <w:rStyle w:val="Svakreferanse"/>
                </w:rPr>
                <w:t>11.1</w:t>
              </w:r>
            </w:sdtContent>
          </w:sdt>
        </w:p>
      </w:tc>
    </w:tr>
    <w:tr w:rsidR="001421CD" w:rsidTr="002124CF" w14:paraId="5E715B02" w14:textId="77777777">
      <w:trPr>
        <w:trHeight w:val="193"/>
      </w:trPr>
      <w:tc>
        <w:tcPr>
          <w:tcW w:w="4763" w:type="dxa"/>
        </w:tcPr>
        <w:p w:rsidRPr="006A27BB" w:rsidR="001421CD" w:rsidP="001421CD" w:rsidRDefault="001421CD" w14:paraId="126D2754" w14:textId="453AFF1C">
          <w:pPr>
            <w:rPr>
              <w:rStyle w:val="Svakreferanse"/>
            </w:rPr>
          </w:pPr>
          <w:r w:rsidRPr="0034323E">
            <w:rPr>
              <w:rStyle w:val="Svakreferanse"/>
              <w:sz w:val="18"/>
              <w:szCs w:val="18"/>
            </w:rPr>
            <w:t>Godk</w:t>
          </w:r>
          <w:r w:rsidRPr="0034323E" w:rsidR="00EC2910">
            <w:rPr>
              <w:rStyle w:val="Svakreferanse"/>
              <w:sz w:val="18"/>
              <w:szCs w:val="18"/>
            </w:rPr>
            <w:t>jenner</w:t>
          </w:r>
          <w:r w:rsidRPr="006A27BB">
            <w:rPr>
              <w:rStyle w:val="Svakreferanse"/>
            </w:rPr>
            <w:t>:</w:t>
          </w:r>
          <w:r>
            <w:rPr>
              <w:rStyle w:val="Svakreferanse"/>
            </w:rPr>
            <w:t xml:space="preserve"> </w:t>
          </w:r>
          <w:sdt>
            <w:sdtPr>
              <w:rPr>
                <w:rStyle w:val="Svakreferanse"/>
              </w:rPr>
              <w:alias w:val="Godkjenner"/>
              <w:tag w:val="Godkjenner"/>
              <w:id w:val="758266143"/>
              <w:lock w:val="contentLocked"/>
              <w:placeholder>
                <w:docPart w:val="F29C14BACDCA4A2991A2A81C5E376F96"/>
              </w:placeholder>
              <w:dataBinding w:prefixMappings="xmlns:ns0='http://schemas.microsoft.com/office/2006/metadata/properties' xmlns:ns1='http://www.w3.org/2001/XMLSchema-instance' xmlns:ns2='http://schemas.microsoft.com/office/infopath/2007/PartnerControls' xmlns:ns3='8ebde07d-59af-4488-bc20-b7004d758602' " w:xpath="/ns0:properties[1]/documentManagement[1]/ns3:Godkjenner[1]/ns3:UserInfo[1]/ns3:DisplayName[1]" w:storeItemID="{2FB756EF-843E-4B0F-9D29-6BC262353A81}"/>
              <w:text/>
            </w:sdtPr>
            <w:sdtEndPr>
              <w:rPr>
                <w:rStyle w:val="Standardskriftforavsnitt"/>
                <w:rFonts w:eastAsia="Times New Roman" w:asciiTheme="minorHAnsi" w:hAnsiTheme="minorHAnsi" w:cstheme="minorHAnsi"/>
                <w:smallCaps w:val="0"/>
                <w:color w:val="auto"/>
                <w:sz w:val="20"/>
                <w:szCs w:val="20"/>
                <w:lang w:eastAsia="nb-NO"/>
              </w:rPr>
            </w:sdtEndPr>
            <w:sdtContent>
              <w:r w:rsidR="002A4627">
                <w:rPr>
                  <w:rStyle w:val="Svakreferanse"/>
                </w:rPr>
                <w:t>Per Øyvind Solheim</w:t>
              </w:r>
            </w:sdtContent>
          </w:sdt>
        </w:p>
      </w:tc>
      <w:tc>
        <w:tcPr>
          <w:tcW w:w="4765" w:type="dxa"/>
        </w:tcPr>
        <w:p w:rsidR="001421CD" w:rsidP="001421CD" w:rsidRDefault="001421CD" w14:paraId="008A8DDF" w14:textId="6E49DD80">
          <w:r w:rsidRPr="0034323E">
            <w:rPr>
              <w:rStyle w:val="Svakreferanse"/>
              <w:sz w:val="18"/>
              <w:szCs w:val="18"/>
            </w:rPr>
            <w:t>Godkjent dato</w:t>
          </w:r>
          <w:r w:rsidRPr="006A27BB">
            <w:rPr>
              <w:rStyle w:val="Svakreferanse"/>
            </w:rPr>
            <w:t>:</w:t>
          </w:r>
          <w:r>
            <w:rPr>
              <w:rStyle w:val="Svakreferanse"/>
            </w:rPr>
            <w:t xml:space="preserve"> </w:t>
          </w:r>
          <w:sdt>
            <w:sdtPr>
              <w:rPr>
                <w:rStyle w:val="Style5"/>
                <w:color w:val="7B7B7B" w:themeColor="background2" w:themeShade="80"/>
              </w:rPr>
              <w:alias w:val="Godkjent dato"/>
              <w:tag w:val="Godkjentdato"/>
              <w:id w:val="1218547466"/>
              <w:placeholder>
                <w:docPart w:val="A037F2FBDD1D4CD5B1E6410CBCB8FD8E"/>
              </w:placeholder>
              <w:dataBinding w:prefixMappings="xmlns:ns0='http://schemas.microsoft.com/office/2006/metadata/properties' xmlns:ns1='http://www.w3.org/2001/XMLSchema-instance' xmlns:ns2='http://schemas.microsoft.com/office/infopath/2007/PartnerControls' xmlns:ns3='8ebde07d-59af-4488-bc20-b7004d758602' " w:xpath="/ns0:properties[1]/documentManagement[1]/ns3:Godkjentdato[1]" w:storeItemID="{2FB756EF-843E-4B0F-9D29-6BC262353A81}"/>
              <w:date w:fullDate="2024-07-19T15:00:00Z">
                <w:dateFormat w:val="dd.MM.yyyy"/>
                <w:lid w:val="nb-NO"/>
                <w:storeMappedDataAs w:val="dateTime"/>
                <w:calendar w:val="gregorian"/>
              </w:date>
            </w:sdtPr>
            <w:sdtEndPr>
              <w:rPr>
                <w:rStyle w:val="Style5"/>
              </w:rPr>
            </w:sdtEndPr>
            <w:sdtContent>
              <w:r w:rsidR="00AC503D">
                <w:rPr>
                  <w:rStyle w:val="Style5"/>
                  <w:color w:val="7B7B7B" w:themeColor="background2" w:themeShade="80"/>
                </w:rPr>
                <w:t>19.07.2024</w:t>
              </w:r>
            </w:sdtContent>
          </w:sdt>
        </w:p>
      </w:tc>
    </w:tr>
  </w:tbl>
  <w:p w:rsidRPr="00274A91" w:rsidR="00F66822" w:rsidP="00274A91" w:rsidRDefault="00F66822" w14:paraId="6420BF1D" w14:textId="77777777">
    <w:pPr>
      <w:pStyle w:val="Toppteks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enett2"/>
      <w:tblW w:w="9214"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2410"/>
      <w:gridCol w:w="2410"/>
      <w:gridCol w:w="1134"/>
      <w:gridCol w:w="3260"/>
    </w:tblGrid>
    <w:tr w:rsidRPr="00263E7A" w:rsidR="00B22A1C" w:rsidTr="005A11BD" w14:paraId="788E2D23" w14:textId="77777777">
      <w:trPr>
        <w:trHeight w:val="416"/>
      </w:trPr>
      <w:tc>
        <w:tcPr>
          <w:tcW w:w="9214" w:type="dxa"/>
          <w:gridSpan w:val="4"/>
          <w:vAlign w:val="center"/>
        </w:tcPr>
        <w:p w:rsidRPr="00263E7A" w:rsidR="00B22A1C" w:rsidP="00B22A1C" w:rsidRDefault="00B22A1C" w14:paraId="5D755015" w14:textId="77777777">
          <w:pPr>
            <w:spacing w:before="20" w:after="20"/>
            <w:rPr>
              <w:rFonts w:ascii="Helvetica" w:hAnsi="Helvetica" w:eastAsia="Times New Roman" w:cs="Helvetica"/>
              <w:szCs w:val="24"/>
              <w:lang w:eastAsia="nb-NO"/>
            </w:rPr>
          </w:pPr>
          <w:r w:rsidRPr="00263E7A">
            <w:rPr>
              <w:rFonts w:ascii="Helvetica" w:hAnsi="Helvetica" w:cs="Helvetica"/>
              <w:b/>
              <w:bCs/>
            </w:rPr>
            <w:t>INSTRUKS, PROSEDYRE, HÅNDBOK, MAL</w:t>
          </w:r>
          <w:r w:rsidRPr="00263E7A">
            <w:rPr>
              <w:rFonts w:ascii="Helvetica" w:hAnsi="Helvetica" w:cs="Helvetica"/>
            </w:rPr>
            <w:t xml:space="preserve"> </w:t>
          </w:r>
          <w:r>
            <w:rPr>
              <w:rFonts w:ascii="Helvetica" w:hAnsi="Helvetica" w:cs="Helvetica"/>
            </w:rPr>
            <w:t xml:space="preserve"> </w:t>
          </w:r>
          <w:r w:rsidRPr="00EE5FB6">
            <w:rPr>
              <w:rFonts w:cs="Helvetica"/>
              <w:i/>
              <w:color w:val="A6A6A6" w:themeColor="background1" w:themeShade="A6"/>
              <w:sz w:val="20"/>
              <w:szCs w:val="20"/>
              <w:lang w:eastAsia="ja-JP"/>
            </w:rPr>
            <w:fldChar w:fldCharType="begin"/>
          </w:r>
          <w:r w:rsidRPr="00EE5FB6">
            <w:rPr>
              <w:rFonts w:ascii="Helvetica" w:hAnsi="Helvetica" w:cs="Helvetica"/>
              <w:i/>
              <w:color w:val="A6A6A6" w:themeColor="background1" w:themeShade="A6"/>
              <w:sz w:val="20"/>
              <w:szCs w:val="20"/>
              <w:lang w:eastAsia="ja-JP"/>
            </w:rPr>
            <w:instrText xml:space="preserve"> MACROBUTTON  AktiverDeaktiverForretningslinje "stryk det som ikke passer" </w:instrText>
          </w:r>
          <w:r w:rsidRPr="00EE5FB6">
            <w:rPr>
              <w:rFonts w:cs="Helvetica"/>
              <w:i/>
              <w:color w:val="A6A6A6" w:themeColor="background1" w:themeShade="A6"/>
              <w:sz w:val="20"/>
              <w:szCs w:val="20"/>
              <w:lang w:eastAsia="ja-JP"/>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r w:rsidRPr="00263E7A" w:rsidR="00B22A1C" w:rsidTr="0052653E" w14:paraId="270318FC" w14:textId="77777777">
      <w:tc>
        <w:tcPr>
          <w:tcW w:w="2410" w:type="dxa"/>
          <w:shd w:val="clear" w:color="auto" w:fill="FFF1FE" w:themeFill="accent2" w:themeFillTint="33"/>
        </w:tcPr>
        <w:p w:rsidRPr="00263E7A" w:rsidR="00B22A1C" w:rsidP="00B22A1C" w:rsidRDefault="00B22A1C" w14:paraId="01668D0F" w14:textId="77777777">
          <w:pPr>
            <w:spacing w:before="20" w:after="20"/>
            <w:rPr>
              <w:rFonts w:ascii="Helvetica" w:hAnsi="Helvetica" w:eastAsia="Times New Roman" w:cs="Helvetica"/>
              <w:sz w:val="16"/>
              <w:szCs w:val="16"/>
              <w:lang w:eastAsia="nb-NO"/>
            </w:rPr>
          </w:pPr>
          <w:r w:rsidRPr="00263E7A">
            <w:rPr>
              <w:rFonts w:ascii="Helvetica" w:hAnsi="Helvetica" w:eastAsia="Times New Roman" w:cs="Helvetica"/>
              <w:sz w:val="16"/>
              <w:szCs w:val="16"/>
              <w:lang w:eastAsia="nb-NO"/>
            </w:rPr>
            <w:t xml:space="preserve">Dokumentnavn </w:t>
          </w:r>
        </w:p>
      </w:tc>
      <w:tc>
        <w:tcPr>
          <w:tcW w:w="6804" w:type="dxa"/>
          <w:gridSpan w:val="3"/>
          <w:tcBorders>
            <w:right w:val="dotted" w:color="auto" w:sz="4" w:space="0"/>
          </w:tcBorders>
        </w:tcPr>
        <w:p w:rsidRPr="00F93FBD" w:rsidR="00B22A1C" w:rsidP="00B22A1C" w:rsidRDefault="00B22A1C" w14:paraId="563E16F2" w14:textId="77777777">
          <w:pPr>
            <w:spacing w:before="20" w:after="20"/>
            <w:rPr>
              <w:rFonts w:ascii="Helvetica" w:hAnsi="Helvetica" w:eastAsia="Times New Roman" w:cs="Helvetica"/>
              <w:sz w:val="20"/>
              <w:lang w:eastAsia="nb-NO"/>
            </w:rPr>
          </w:pPr>
          <w:r w:rsidRPr="00F93FBD">
            <w:rPr>
              <w:rFonts w:cs="Helvetica"/>
              <w:sz w:val="20"/>
              <w:szCs w:val="20"/>
            </w:rPr>
            <w:fldChar w:fldCharType="begin"/>
          </w:r>
          <w:r w:rsidRPr="00F93FBD">
            <w:rPr>
              <w:rFonts w:ascii="Helvetica" w:hAnsi="Helvetica" w:cs="Helvetica"/>
              <w:sz w:val="20"/>
              <w:szCs w:val="20"/>
            </w:rPr>
            <w:instrText xml:space="preserve"> MACROBUTTON  AktiverDeaktiverForretningslinje "[Skriv inn navn Tittel/navn]" </w:instrText>
          </w:r>
          <w:r w:rsidRPr="00F93FBD">
            <w:rPr>
              <w:rFonts w:cs="Helvetica"/>
              <w:sz w:val="20"/>
              <w:szCs w:val="20"/>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r w:rsidRPr="00263E7A" w:rsidR="00B22A1C" w:rsidTr="0052653E" w14:paraId="21256E9A" w14:textId="77777777">
      <w:tc>
        <w:tcPr>
          <w:tcW w:w="2410" w:type="dxa"/>
          <w:shd w:val="clear" w:color="auto" w:fill="FFF1FE" w:themeFill="accent2" w:themeFillTint="33"/>
        </w:tcPr>
        <w:p w:rsidRPr="00263E7A" w:rsidR="00B22A1C" w:rsidP="00B22A1C" w:rsidRDefault="00B22A1C" w14:paraId="3CE23D09" w14:textId="77777777">
          <w:pPr>
            <w:spacing w:before="20" w:after="20"/>
            <w:rPr>
              <w:rFonts w:ascii="Helvetica" w:hAnsi="Helvetica" w:eastAsia="Times New Roman" w:cs="Helvetica"/>
              <w:sz w:val="16"/>
              <w:szCs w:val="16"/>
              <w:lang w:eastAsia="nb-NO"/>
            </w:rPr>
          </w:pPr>
          <w:r w:rsidRPr="00263E7A">
            <w:rPr>
              <w:rFonts w:ascii="Helvetica" w:hAnsi="Helvetica" w:eastAsia="Times New Roman" w:cs="Helvetica"/>
              <w:sz w:val="16"/>
              <w:szCs w:val="16"/>
              <w:lang w:eastAsia="nb-NO"/>
            </w:rPr>
            <w:t>Versjon</w:t>
          </w:r>
        </w:p>
      </w:tc>
      <w:tc>
        <w:tcPr>
          <w:tcW w:w="2410" w:type="dxa"/>
          <w:tcBorders>
            <w:right w:val="dotted" w:color="auto" w:sz="4" w:space="0"/>
          </w:tcBorders>
        </w:tcPr>
        <w:p w:rsidRPr="00F93FBD" w:rsidR="00B22A1C" w:rsidP="00B22A1C" w:rsidRDefault="00B22A1C" w14:paraId="4E4C52AB" w14:textId="77777777">
          <w:pPr>
            <w:spacing w:before="20" w:after="20"/>
            <w:rPr>
              <w:rFonts w:ascii="Helvetica" w:hAnsi="Helvetica" w:eastAsia="Times New Roman" w:cs="Helvetica"/>
              <w:sz w:val="20"/>
              <w:szCs w:val="20"/>
              <w:lang w:eastAsia="nb-NO"/>
            </w:rPr>
          </w:pPr>
          <w:r>
            <w:rPr>
              <w:rFonts w:ascii="Helvetica" w:hAnsi="Helvetica" w:eastAsia="Times New Roman" w:cs="Helvetica"/>
              <w:sz w:val="20"/>
              <w:szCs w:val="20"/>
              <w:lang w:eastAsia="nb-NO"/>
            </w:rPr>
            <w:t>[</w:t>
          </w:r>
          <w:r w:rsidRPr="00F93FBD">
            <w:rPr>
              <w:rFonts w:ascii="Helvetica" w:hAnsi="Helvetica" w:eastAsia="Times New Roman" w:cs="Helvetica"/>
              <w:sz w:val="20"/>
              <w:szCs w:val="20"/>
              <w:lang w:eastAsia="nb-NO"/>
            </w:rPr>
            <w:t>1.0</w:t>
          </w:r>
          <w:r>
            <w:rPr>
              <w:rFonts w:ascii="Helvetica" w:hAnsi="Helvetica" w:eastAsia="Times New Roman" w:cs="Helvetica"/>
              <w:sz w:val="20"/>
              <w:szCs w:val="20"/>
              <w:lang w:eastAsia="nb-NO"/>
            </w:rPr>
            <w:t xml:space="preserve"> (</w:t>
          </w:r>
          <w:r w:rsidRPr="005A11BD" w:rsidR="005A11BD">
            <w:rPr>
              <w:rFonts w:ascii="Helvetica" w:hAnsi="Helvetica" w:eastAsia="Times New Roman" w:cs="Helvetica"/>
              <w:sz w:val="20"/>
              <w:szCs w:val="20"/>
              <w:highlight w:val="yellow"/>
              <w:lang w:eastAsia="nb-NO"/>
            </w:rPr>
            <w:t>fra SP?</w:t>
          </w:r>
          <w:r>
            <w:rPr>
              <w:rFonts w:ascii="Helvetica" w:hAnsi="Helvetica" w:eastAsia="Times New Roman" w:cs="Helvetica"/>
              <w:sz w:val="20"/>
              <w:szCs w:val="20"/>
              <w:lang w:eastAsia="nb-NO"/>
            </w:rPr>
            <w:t>)]</w:t>
          </w:r>
        </w:p>
      </w:tc>
      <w:tc>
        <w:tcPr>
          <w:tcW w:w="1134" w:type="dxa"/>
          <w:tcBorders>
            <w:left w:val="dotted" w:color="auto" w:sz="4" w:space="0"/>
            <w:right w:val="dotted" w:color="auto" w:sz="4" w:space="0"/>
          </w:tcBorders>
          <w:shd w:val="clear" w:color="auto" w:fill="FFF1FE" w:themeFill="accent2" w:themeFillTint="33"/>
        </w:tcPr>
        <w:p w:rsidRPr="00263E7A" w:rsidR="00B22A1C" w:rsidP="00B22A1C" w:rsidRDefault="00B22A1C" w14:paraId="610C4023" w14:textId="77777777">
          <w:pPr>
            <w:spacing w:before="20" w:after="20"/>
            <w:rPr>
              <w:rFonts w:ascii="Helvetica" w:hAnsi="Helvetica" w:eastAsia="Times New Roman" w:cs="Helvetica"/>
              <w:sz w:val="16"/>
              <w:szCs w:val="16"/>
              <w:lang w:eastAsia="nb-NO"/>
            </w:rPr>
          </w:pPr>
          <w:r>
            <w:rPr>
              <w:rFonts w:ascii="Helvetica" w:hAnsi="Helvetica" w:eastAsia="Times New Roman" w:cs="Helvetica"/>
              <w:sz w:val="16"/>
              <w:szCs w:val="16"/>
              <w:lang w:eastAsia="nb-NO"/>
            </w:rPr>
            <w:t>Gjelder fra:</w:t>
          </w:r>
        </w:p>
      </w:tc>
      <w:tc>
        <w:tcPr>
          <w:tcW w:w="3260" w:type="dxa"/>
          <w:tcBorders>
            <w:left w:val="dotted" w:color="auto" w:sz="4" w:space="0"/>
            <w:right w:val="dotted" w:color="auto" w:sz="4" w:space="0"/>
          </w:tcBorders>
        </w:tcPr>
        <w:p w:rsidRPr="00263E7A" w:rsidR="00B22A1C" w:rsidP="00B22A1C" w:rsidRDefault="00B22A1C" w14:paraId="2E056CA3" w14:textId="77777777">
          <w:pPr>
            <w:spacing w:before="20" w:after="20"/>
            <w:rPr>
              <w:rFonts w:ascii="Helvetica" w:hAnsi="Helvetica" w:eastAsia="Times New Roman" w:cs="Helvetica"/>
              <w:sz w:val="20"/>
              <w:szCs w:val="20"/>
              <w:highlight w:val="cyan"/>
              <w:lang w:eastAsia="nb-NO"/>
            </w:rPr>
          </w:pPr>
          <w:r w:rsidRPr="001D0B58">
            <w:rPr>
              <w:rFonts w:cs="Helvetica"/>
              <w:sz w:val="20"/>
              <w:szCs w:val="20"/>
            </w:rPr>
            <w:fldChar w:fldCharType="begin"/>
          </w:r>
          <w:r w:rsidRPr="001D0B58">
            <w:rPr>
              <w:rFonts w:ascii="Helvetica" w:hAnsi="Helvetica" w:cs="Helvetica"/>
              <w:sz w:val="20"/>
              <w:szCs w:val="20"/>
            </w:rPr>
            <w:instrText xml:space="preserve"> MACROBUTTON  AktiverDeaktiverForretningslinje dd.mm.åååå </w:instrText>
          </w:r>
          <w:r w:rsidRPr="001D0B58">
            <w:rPr>
              <w:rFonts w:cs="Helvetica"/>
              <w:sz w:val="20"/>
              <w:szCs w:val="20"/>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bl>
  <w:p w:rsidR="00B22A1C" w:rsidRDefault="00F66822" w14:paraId="3410C511" w14:textId="77777777">
    <w:pPr>
      <w:pStyle w:val="Topptekst"/>
    </w:pPr>
    <w:r>
      <w:rPr>
        <w:noProof/>
        <w14:ligatures w14:val="standardContextual"/>
      </w:rPr>
      <w:drawing>
        <wp:anchor distT="0" distB="0" distL="114300" distR="114300" simplePos="0" relativeHeight="251658242" behindDoc="1" locked="0" layoutInCell="1" allowOverlap="1" wp14:anchorId="36A3C175" wp14:editId="43416950">
          <wp:simplePos x="0" y="0"/>
          <wp:positionH relativeFrom="margin">
            <wp:posOffset>5304155</wp:posOffset>
          </wp:positionH>
          <wp:positionV relativeFrom="paragraph">
            <wp:posOffset>-692480</wp:posOffset>
          </wp:positionV>
          <wp:extent cx="710565" cy="516890"/>
          <wp:effectExtent l="0" t="0" r="0" b="0"/>
          <wp:wrapNone/>
          <wp:docPr id="924540623" name="Bilde 924540623"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78ea54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56466C"/>
    <w:multiLevelType w:val="hybridMultilevel"/>
    <w:tmpl w:val="FFFFFFFF"/>
    <w:lvl w:ilvl="0" w:tplc="25442EE6">
      <w:start w:val="1"/>
      <w:numFmt w:val="bullet"/>
      <w:lvlText w:val="·"/>
      <w:lvlJc w:val="left"/>
      <w:pPr>
        <w:ind w:left="720" w:hanging="360"/>
      </w:pPr>
      <w:rPr>
        <w:rFonts w:hint="default" w:ascii="Symbol" w:hAnsi="Symbol"/>
      </w:rPr>
    </w:lvl>
    <w:lvl w:ilvl="1" w:tplc="8F484876">
      <w:start w:val="1"/>
      <w:numFmt w:val="bullet"/>
      <w:lvlText w:val="o"/>
      <w:lvlJc w:val="left"/>
      <w:pPr>
        <w:ind w:left="1440" w:hanging="360"/>
      </w:pPr>
      <w:rPr>
        <w:rFonts w:hint="default" w:ascii="Courier New" w:hAnsi="Courier New"/>
      </w:rPr>
    </w:lvl>
    <w:lvl w:ilvl="2" w:tplc="459ABB9E">
      <w:start w:val="1"/>
      <w:numFmt w:val="bullet"/>
      <w:lvlText w:val=""/>
      <w:lvlJc w:val="left"/>
      <w:pPr>
        <w:ind w:left="2160" w:hanging="360"/>
      </w:pPr>
      <w:rPr>
        <w:rFonts w:hint="default" w:ascii="Wingdings" w:hAnsi="Wingdings"/>
      </w:rPr>
    </w:lvl>
    <w:lvl w:ilvl="3" w:tplc="41C45558">
      <w:start w:val="1"/>
      <w:numFmt w:val="bullet"/>
      <w:lvlText w:val=""/>
      <w:lvlJc w:val="left"/>
      <w:pPr>
        <w:ind w:left="2880" w:hanging="360"/>
      </w:pPr>
      <w:rPr>
        <w:rFonts w:hint="default" w:ascii="Symbol" w:hAnsi="Symbol"/>
      </w:rPr>
    </w:lvl>
    <w:lvl w:ilvl="4" w:tplc="7CB6F6D8">
      <w:start w:val="1"/>
      <w:numFmt w:val="bullet"/>
      <w:lvlText w:val="o"/>
      <w:lvlJc w:val="left"/>
      <w:pPr>
        <w:ind w:left="3600" w:hanging="360"/>
      </w:pPr>
      <w:rPr>
        <w:rFonts w:hint="default" w:ascii="Courier New" w:hAnsi="Courier New"/>
      </w:rPr>
    </w:lvl>
    <w:lvl w:ilvl="5" w:tplc="744015F0">
      <w:start w:val="1"/>
      <w:numFmt w:val="bullet"/>
      <w:lvlText w:val=""/>
      <w:lvlJc w:val="left"/>
      <w:pPr>
        <w:ind w:left="4320" w:hanging="360"/>
      </w:pPr>
      <w:rPr>
        <w:rFonts w:hint="default" w:ascii="Wingdings" w:hAnsi="Wingdings"/>
      </w:rPr>
    </w:lvl>
    <w:lvl w:ilvl="6" w:tplc="1A883498">
      <w:start w:val="1"/>
      <w:numFmt w:val="bullet"/>
      <w:lvlText w:val=""/>
      <w:lvlJc w:val="left"/>
      <w:pPr>
        <w:ind w:left="5040" w:hanging="360"/>
      </w:pPr>
      <w:rPr>
        <w:rFonts w:hint="default" w:ascii="Symbol" w:hAnsi="Symbol"/>
      </w:rPr>
    </w:lvl>
    <w:lvl w:ilvl="7" w:tplc="1D2ED5D4">
      <w:start w:val="1"/>
      <w:numFmt w:val="bullet"/>
      <w:lvlText w:val="o"/>
      <w:lvlJc w:val="left"/>
      <w:pPr>
        <w:ind w:left="5760" w:hanging="360"/>
      </w:pPr>
      <w:rPr>
        <w:rFonts w:hint="default" w:ascii="Courier New" w:hAnsi="Courier New"/>
      </w:rPr>
    </w:lvl>
    <w:lvl w:ilvl="8" w:tplc="E52A3560">
      <w:start w:val="1"/>
      <w:numFmt w:val="bullet"/>
      <w:lvlText w:val=""/>
      <w:lvlJc w:val="left"/>
      <w:pPr>
        <w:ind w:left="6480" w:hanging="360"/>
      </w:pPr>
      <w:rPr>
        <w:rFonts w:hint="default" w:ascii="Wingdings" w:hAnsi="Wingdings"/>
      </w:rPr>
    </w:lvl>
  </w:abstractNum>
  <w:abstractNum w:abstractNumId="1" w15:restartNumberingAfterBreak="0">
    <w:nsid w:val="077A79E1"/>
    <w:multiLevelType w:val="multilevel"/>
    <w:tmpl w:val="E6AA9216"/>
    <w:lvl w:ilvl="0">
      <w:start w:val="1"/>
      <w:numFmt w:val="decimal"/>
      <w:lvlText w:val="%1."/>
      <w:lvlJc w:val="left"/>
      <w:pPr>
        <w:ind w:left="72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1A7C1931"/>
    <w:multiLevelType w:val="hybridMultilevel"/>
    <w:tmpl w:val="FFFFFFFF"/>
    <w:lvl w:ilvl="0" w:tplc="14C6691A">
      <w:start w:val="1"/>
      <w:numFmt w:val="bullet"/>
      <w:lvlText w:val=""/>
      <w:lvlJc w:val="left"/>
      <w:pPr>
        <w:ind w:left="578" w:hanging="360"/>
      </w:pPr>
      <w:rPr>
        <w:rFonts w:hint="default" w:ascii="Symbol" w:hAnsi="Symbol"/>
      </w:rPr>
    </w:lvl>
    <w:lvl w:ilvl="1" w:tplc="9182D126">
      <w:start w:val="1"/>
      <w:numFmt w:val="bullet"/>
      <w:lvlText w:val="o"/>
      <w:lvlJc w:val="left"/>
      <w:pPr>
        <w:ind w:left="1298" w:hanging="360"/>
      </w:pPr>
      <w:rPr>
        <w:rFonts w:hint="default" w:ascii="Courier New" w:hAnsi="Courier New"/>
      </w:rPr>
    </w:lvl>
    <w:lvl w:ilvl="2" w:tplc="24B828D6">
      <w:start w:val="1"/>
      <w:numFmt w:val="bullet"/>
      <w:lvlText w:val=""/>
      <w:lvlJc w:val="left"/>
      <w:pPr>
        <w:ind w:left="2018" w:hanging="360"/>
      </w:pPr>
      <w:rPr>
        <w:rFonts w:hint="default" w:ascii="Wingdings" w:hAnsi="Wingdings"/>
      </w:rPr>
    </w:lvl>
    <w:lvl w:ilvl="3" w:tplc="ED90568A">
      <w:start w:val="1"/>
      <w:numFmt w:val="bullet"/>
      <w:lvlText w:val=""/>
      <w:lvlJc w:val="left"/>
      <w:pPr>
        <w:ind w:left="2738" w:hanging="360"/>
      </w:pPr>
      <w:rPr>
        <w:rFonts w:hint="default" w:ascii="Symbol" w:hAnsi="Symbol"/>
      </w:rPr>
    </w:lvl>
    <w:lvl w:ilvl="4" w:tplc="88CA1674">
      <w:start w:val="1"/>
      <w:numFmt w:val="bullet"/>
      <w:lvlText w:val="o"/>
      <w:lvlJc w:val="left"/>
      <w:pPr>
        <w:ind w:left="3458" w:hanging="360"/>
      </w:pPr>
      <w:rPr>
        <w:rFonts w:hint="default" w:ascii="Courier New" w:hAnsi="Courier New"/>
      </w:rPr>
    </w:lvl>
    <w:lvl w:ilvl="5" w:tplc="D5965820">
      <w:start w:val="1"/>
      <w:numFmt w:val="bullet"/>
      <w:lvlText w:val=""/>
      <w:lvlJc w:val="left"/>
      <w:pPr>
        <w:ind w:left="4178" w:hanging="360"/>
      </w:pPr>
      <w:rPr>
        <w:rFonts w:hint="default" w:ascii="Wingdings" w:hAnsi="Wingdings"/>
      </w:rPr>
    </w:lvl>
    <w:lvl w:ilvl="6" w:tplc="3F3E9498">
      <w:start w:val="1"/>
      <w:numFmt w:val="bullet"/>
      <w:lvlText w:val=""/>
      <w:lvlJc w:val="left"/>
      <w:pPr>
        <w:ind w:left="4898" w:hanging="360"/>
      </w:pPr>
      <w:rPr>
        <w:rFonts w:hint="default" w:ascii="Symbol" w:hAnsi="Symbol"/>
      </w:rPr>
    </w:lvl>
    <w:lvl w:ilvl="7" w:tplc="EFB81AF0">
      <w:start w:val="1"/>
      <w:numFmt w:val="bullet"/>
      <w:lvlText w:val="o"/>
      <w:lvlJc w:val="left"/>
      <w:pPr>
        <w:ind w:left="5618" w:hanging="360"/>
      </w:pPr>
      <w:rPr>
        <w:rFonts w:hint="default" w:ascii="Courier New" w:hAnsi="Courier New"/>
      </w:rPr>
    </w:lvl>
    <w:lvl w:ilvl="8" w:tplc="DE2E355C">
      <w:start w:val="1"/>
      <w:numFmt w:val="bullet"/>
      <w:lvlText w:val=""/>
      <w:lvlJc w:val="left"/>
      <w:pPr>
        <w:ind w:left="6338" w:hanging="360"/>
      </w:pPr>
      <w:rPr>
        <w:rFonts w:hint="default" w:ascii="Wingdings" w:hAnsi="Wingdings"/>
      </w:rPr>
    </w:lvl>
  </w:abstractNum>
  <w:abstractNum w:abstractNumId="3" w15:restartNumberingAfterBreak="0">
    <w:nsid w:val="1C1764EE"/>
    <w:multiLevelType w:val="hybridMultilevel"/>
    <w:tmpl w:val="97644BF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48D5EBD"/>
    <w:multiLevelType w:val="hybridMultilevel"/>
    <w:tmpl w:val="89248AA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2CCA05AE"/>
    <w:multiLevelType w:val="multilevel"/>
    <w:tmpl w:val="085E46A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3C3DB68B"/>
    <w:multiLevelType w:val="hybridMultilevel"/>
    <w:tmpl w:val="FFFFFFFF"/>
    <w:lvl w:ilvl="0" w:tplc="6F1AA146">
      <w:start w:val="1"/>
      <w:numFmt w:val="bullet"/>
      <w:lvlText w:val=""/>
      <w:lvlJc w:val="left"/>
      <w:pPr>
        <w:ind w:left="720" w:hanging="360"/>
      </w:pPr>
      <w:rPr>
        <w:rFonts w:hint="default" w:ascii="Symbol" w:hAnsi="Symbol"/>
      </w:rPr>
    </w:lvl>
    <w:lvl w:ilvl="1" w:tplc="749AD33A">
      <w:start w:val="1"/>
      <w:numFmt w:val="bullet"/>
      <w:lvlText w:val="o"/>
      <w:lvlJc w:val="left"/>
      <w:pPr>
        <w:ind w:left="1440" w:hanging="360"/>
      </w:pPr>
      <w:rPr>
        <w:rFonts w:hint="default" w:ascii="Courier New" w:hAnsi="Courier New"/>
      </w:rPr>
    </w:lvl>
    <w:lvl w:ilvl="2" w:tplc="DA14D3E8">
      <w:start w:val="1"/>
      <w:numFmt w:val="bullet"/>
      <w:lvlText w:val=""/>
      <w:lvlJc w:val="left"/>
      <w:pPr>
        <w:ind w:left="2160" w:hanging="360"/>
      </w:pPr>
      <w:rPr>
        <w:rFonts w:hint="default" w:ascii="Wingdings" w:hAnsi="Wingdings"/>
      </w:rPr>
    </w:lvl>
    <w:lvl w:ilvl="3" w:tplc="0CD6CF6E">
      <w:start w:val="1"/>
      <w:numFmt w:val="bullet"/>
      <w:lvlText w:val=""/>
      <w:lvlJc w:val="left"/>
      <w:pPr>
        <w:ind w:left="2880" w:hanging="360"/>
      </w:pPr>
      <w:rPr>
        <w:rFonts w:hint="default" w:ascii="Symbol" w:hAnsi="Symbol"/>
      </w:rPr>
    </w:lvl>
    <w:lvl w:ilvl="4" w:tplc="6E960B92">
      <w:start w:val="1"/>
      <w:numFmt w:val="bullet"/>
      <w:lvlText w:val="o"/>
      <w:lvlJc w:val="left"/>
      <w:pPr>
        <w:ind w:left="3600" w:hanging="360"/>
      </w:pPr>
      <w:rPr>
        <w:rFonts w:hint="default" w:ascii="Courier New" w:hAnsi="Courier New"/>
      </w:rPr>
    </w:lvl>
    <w:lvl w:ilvl="5" w:tplc="5ADC02BC">
      <w:start w:val="1"/>
      <w:numFmt w:val="bullet"/>
      <w:lvlText w:val=""/>
      <w:lvlJc w:val="left"/>
      <w:pPr>
        <w:ind w:left="4320" w:hanging="360"/>
      </w:pPr>
      <w:rPr>
        <w:rFonts w:hint="default" w:ascii="Wingdings" w:hAnsi="Wingdings"/>
      </w:rPr>
    </w:lvl>
    <w:lvl w:ilvl="6" w:tplc="675CB3BC">
      <w:start w:val="1"/>
      <w:numFmt w:val="bullet"/>
      <w:lvlText w:val=""/>
      <w:lvlJc w:val="left"/>
      <w:pPr>
        <w:ind w:left="5040" w:hanging="360"/>
      </w:pPr>
      <w:rPr>
        <w:rFonts w:hint="default" w:ascii="Symbol" w:hAnsi="Symbol"/>
      </w:rPr>
    </w:lvl>
    <w:lvl w:ilvl="7" w:tplc="A61052B4">
      <w:start w:val="1"/>
      <w:numFmt w:val="bullet"/>
      <w:lvlText w:val="o"/>
      <w:lvlJc w:val="left"/>
      <w:pPr>
        <w:ind w:left="5760" w:hanging="360"/>
      </w:pPr>
      <w:rPr>
        <w:rFonts w:hint="default" w:ascii="Courier New" w:hAnsi="Courier New"/>
      </w:rPr>
    </w:lvl>
    <w:lvl w:ilvl="8" w:tplc="3050B4C2">
      <w:start w:val="1"/>
      <w:numFmt w:val="bullet"/>
      <w:lvlText w:val=""/>
      <w:lvlJc w:val="left"/>
      <w:pPr>
        <w:ind w:left="6480" w:hanging="360"/>
      </w:pPr>
      <w:rPr>
        <w:rFonts w:hint="default" w:ascii="Wingdings" w:hAnsi="Wingdings"/>
      </w:rPr>
    </w:lvl>
  </w:abstractNum>
  <w:abstractNum w:abstractNumId="7" w15:restartNumberingAfterBreak="0">
    <w:nsid w:val="3FD1646B"/>
    <w:multiLevelType w:val="hybridMultilevel"/>
    <w:tmpl w:val="FFFFFFFF"/>
    <w:lvl w:ilvl="0" w:tplc="82D6C8E8">
      <w:start w:val="1"/>
      <w:numFmt w:val="bullet"/>
      <w:lvlText w:val="·"/>
      <w:lvlJc w:val="left"/>
      <w:pPr>
        <w:ind w:left="720" w:hanging="360"/>
      </w:pPr>
      <w:rPr>
        <w:rFonts w:hint="default" w:ascii="Symbol" w:hAnsi="Symbol"/>
      </w:rPr>
    </w:lvl>
    <w:lvl w:ilvl="1" w:tplc="E7FC62BE">
      <w:start w:val="1"/>
      <w:numFmt w:val="bullet"/>
      <w:lvlText w:val="o"/>
      <w:lvlJc w:val="left"/>
      <w:pPr>
        <w:ind w:left="1440" w:hanging="360"/>
      </w:pPr>
      <w:rPr>
        <w:rFonts w:hint="default" w:ascii="Courier New" w:hAnsi="Courier New"/>
      </w:rPr>
    </w:lvl>
    <w:lvl w:ilvl="2" w:tplc="835A827A">
      <w:start w:val="1"/>
      <w:numFmt w:val="bullet"/>
      <w:lvlText w:val=""/>
      <w:lvlJc w:val="left"/>
      <w:pPr>
        <w:ind w:left="2160" w:hanging="360"/>
      </w:pPr>
      <w:rPr>
        <w:rFonts w:hint="default" w:ascii="Wingdings" w:hAnsi="Wingdings"/>
      </w:rPr>
    </w:lvl>
    <w:lvl w:ilvl="3" w:tplc="04BAD0A6">
      <w:start w:val="1"/>
      <w:numFmt w:val="bullet"/>
      <w:lvlText w:val=""/>
      <w:lvlJc w:val="left"/>
      <w:pPr>
        <w:ind w:left="2880" w:hanging="360"/>
      </w:pPr>
      <w:rPr>
        <w:rFonts w:hint="default" w:ascii="Symbol" w:hAnsi="Symbol"/>
      </w:rPr>
    </w:lvl>
    <w:lvl w:ilvl="4" w:tplc="172C3ED8">
      <w:start w:val="1"/>
      <w:numFmt w:val="bullet"/>
      <w:lvlText w:val="o"/>
      <w:lvlJc w:val="left"/>
      <w:pPr>
        <w:ind w:left="3600" w:hanging="360"/>
      </w:pPr>
      <w:rPr>
        <w:rFonts w:hint="default" w:ascii="Courier New" w:hAnsi="Courier New"/>
      </w:rPr>
    </w:lvl>
    <w:lvl w:ilvl="5" w:tplc="766208CA">
      <w:start w:val="1"/>
      <w:numFmt w:val="bullet"/>
      <w:lvlText w:val=""/>
      <w:lvlJc w:val="left"/>
      <w:pPr>
        <w:ind w:left="4320" w:hanging="360"/>
      </w:pPr>
      <w:rPr>
        <w:rFonts w:hint="default" w:ascii="Wingdings" w:hAnsi="Wingdings"/>
      </w:rPr>
    </w:lvl>
    <w:lvl w:ilvl="6" w:tplc="664E2062">
      <w:start w:val="1"/>
      <w:numFmt w:val="bullet"/>
      <w:lvlText w:val=""/>
      <w:lvlJc w:val="left"/>
      <w:pPr>
        <w:ind w:left="5040" w:hanging="360"/>
      </w:pPr>
      <w:rPr>
        <w:rFonts w:hint="default" w:ascii="Symbol" w:hAnsi="Symbol"/>
      </w:rPr>
    </w:lvl>
    <w:lvl w:ilvl="7" w:tplc="925A24B8">
      <w:start w:val="1"/>
      <w:numFmt w:val="bullet"/>
      <w:lvlText w:val="o"/>
      <w:lvlJc w:val="left"/>
      <w:pPr>
        <w:ind w:left="5760" w:hanging="360"/>
      </w:pPr>
      <w:rPr>
        <w:rFonts w:hint="default" w:ascii="Courier New" w:hAnsi="Courier New"/>
      </w:rPr>
    </w:lvl>
    <w:lvl w:ilvl="8" w:tplc="F12A7EFE">
      <w:start w:val="1"/>
      <w:numFmt w:val="bullet"/>
      <w:lvlText w:val=""/>
      <w:lvlJc w:val="left"/>
      <w:pPr>
        <w:ind w:left="6480" w:hanging="360"/>
      </w:pPr>
      <w:rPr>
        <w:rFonts w:hint="default" w:ascii="Wingdings" w:hAnsi="Wingdings"/>
      </w:rPr>
    </w:lvl>
  </w:abstractNum>
  <w:abstractNum w:abstractNumId="8" w15:restartNumberingAfterBreak="0">
    <w:nsid w:val="55CFF6CB"/>
    <w:multiLevelType w:val="hybridMultilevel"/>
    <w:tmpl w:val="FFFFFFFF"/>
    <w:lvl w:ilvl="0" w:tplc="AA96D04A">
      <w:start w:val="1"/>
      <w:numFmt w:val="bullet"/>
      <w:lvlText w:val="·"/>
      <w:lvlJc w:val="left"/>
      <w:pPr>
        <w:ind w:left="720" w:hanging="360"/>
      </w:pPr>
      <w:rPr>
        <w:rFonts w:hint="default" w:ascii="Symbol" w:hAnsi="Symbol"/>
      </w:rPr>
    </w:lvl>
    <w:lvl w:ilvl="1" w:tplc="4A1CA41E">
      <w:start w:val="1"/>
      <w:numFmt w:val="bullet"/>
      <w:lvlText w:val="o"/>
      <w:lvlJc w:val="left"/>
      <w:pPr>
        <w:ind w:left="1440" w:hanging="360"/>
      </w:pPr>
      <w:rPr>
        <w:rFonts w:hint="default" w:ascii="Courier New" w:hAnsi="Courier New"/>
      </w:rPr>
    </w:lvl>
    <w:lvl w:ilvl="2" w:tplc="8D36C0CE">
      <w:start w:val="1"/>
      <w:numFmt w:val="bullet"/>
      <w:lvlText w:val=""/>
      <w:lvlJc w:val="left"/>
      <w:pPr>
        <w:ind w:left="2160" w:hanging="360"/>
      </w:pPr>
      <w:rPr>
        <w:rFonts w:hint="default" w:ascii="Wingdings" w:hAnsi="Wingdings"/>
      </w:rPr>
    </w:lvl>
    <w:lvl w:ilvl="3" w:tplc="3FA637B6">
      <w:start w:val="1"/>
      <w:numFmt w:val="bullet"/>
      <w:lvlText w:val=""/>
      <w:lvlJc w:val="left"/>
      <w:pPr>
        <w:ind w:left="2880" w:hanging="360"/>
      </w:pPr>
      <w:rPr>
        <w:rFonts w:hint="default" w:ascii="Symbol" w:hAnsi="Symbol"/>
      </w:rPr>
    </w:lvl>
    <w:lvl w:ilvl="4" w:tplc="916445F4">
      <w:start w:val="1"/>
      <w:numFmt w:val="bullet"/>
      <w:lvlText w:val="o"/>
      <w:lvlJc w:val="left"/>
      <w:pPr>
        <w:ind w:left="3600" w:hanging="360"/>
      </w:pPr>
      <w:rPr>
        <w:rFonts w:hint="default" w:ascii="Courier New" w:hAnsi="Courier New"/>
      </w:rPr>
    </w:lvl>
    <w:lvl w:ilvl="5" w:tplc="FBF6B0AA">
      <w:start w:val="1"/>
      <w:numFmt w:val="bullet"/>
      <w:lvlText w:val=""/>
      <w:lvlJc w:val="left"/>
      <w:pPr>
        <w:ind w:left="4320" w:hanging="360"/>
      </w:pPr>
      <w:rPr>
        <w:rFonts w:hint="default" w:ascii="Wingdings" w:hAnsi="Wingdings"/>
      </w:rPr>
    </w:lvl>
    <w:lvl w:ilvl="6" w:tplc="0CC42138">
      <w:start w:val="1"/>
      <w:numFmt w:val="bullet"/>
      <w:lvlText w:val=""/>
      <w:lvlJc w:val="left"/>
      <w:pPr>
        <w:ind w:left="5040" w:hanging="360"/>
      </w:pPr>
      <w:rPr>
        <w:rFonts w:hint="default" w:ascii="Symbol" w:hAnsi="Symbol"/>
      </w:rPr>
    </w:lvl>
    <w:lvl w:ilvl="7" w:tplc="CA1882D6">
      <w:start w:val="1"/>
      <w:numFmt w:val="bullet"/>
      <w:lvlText w:val="o"/>
      <w:lvlJc w:val="left"/>
      <w:pPr>
        <w:ind w:left="5760" w:hanging="360"/>
      </w:pPr>
      <w:rPr>
        <w:rFonts w:hint="default" w:ascii="Courier New" w:hAnsi="Courier New"/>
      </w:rPr>
    </w:lvl>
    <w:lvl w:ilvl="8" w:tplc="EC7C0122">
      <w:start w:val="1"/>
      <w:numFmt w:val="bullet"/>
      <w:lvlText w:val=""/>
      <w:lvlJc w:val="left"/>
      <w:pPr>
        <w:ind w:left="6480" w:hanging="360"/>
      </w:pPr>
      <w:rPr>
        <w:rFonts w:hint="default" w:ascii="Wingdings" w:hAnsi="Wingdings"/>
      </w:rPr>
    </w:lvl>
  </w:abstractNum>
  <w:abstractNum w:abstractNumId="9" w15:restartNumberingAfterBreak="0">
    <w:nsid w:val="63463E56"/>
    <w:multiLevelType w:val="hybridMultilevel"/>
    <w:tmpl w:val="39C0E60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7CF89FF"/>
    <w:multiLevelType w:val="hybridMultilevel"/>
    <w:tmpl w:val="FFFFFFFF"/>
    <w:lvl w:ilvl="0" w:tplc="68283178">
      <w:start w:val="1"/>
      <w:numFmt w:val="bullet"/>
      <w:lvlText w:val="·"/>
      <w:lvlJc w:val="left"/>
      <w:pPr>
        <w:ind w:left="720" w:hanging="360"/>
      </w:pPr>
      <w:rPr>
        <w:rFonts w:hint="default" w:ascii="Symbol" w:hAnsi="Symbol"/>
      </w:rPr>
    </w:lvl>
    <w:lvl w:ilvl="1" w:tplc="1E0E4872">
      <w:start w:val="1"/>
      <w:numFmt w:val="bullet"/>
      <w:lvlText w:val="o"/>
      <w:lvlJc w:val="left"/>
      <w:pPr>
        <w:ind w:left="1440" w:hanging="360"/>
      </w:pPr>
      <w:rPr>
        <w:rFonts w:hint="default" w:ascii="Courier New" w:hAnsi="Courier New"/>
      </w:rPr>
    </w:lvl>
    <w:lvl w:ilvl="2" w:tplc="B94658EC">
      <w:start w:val="1"/>
      <w:numFmt w:val="bullet"/>
      <w:lvlText w:val=""/>
      <w:lvlJc w:val="left"/>
      <w:pPr>
        <w:ind w:left="2160" w:hanging="360"/>
      </w:pPr>
      <w:rPr>
        <w:rFonts w:hint="default" w:ascii="Wingdings" w:hAnsi="Wingdings"/>
      </w:rPr>
    </w:lvl>
    <w:lvl w:ilvl="3" w:tplc="EF5C1BD0">
      <w:start w:val="1"/>
      <w:numFmt w:val="bullet"/>
      <w:lvlText w:val=""/>
      <w:lvlJc w:val="left"/>
      <w:pPr>
        <w:ind w:left="2880" w:hanging="360"/>
      </w:pPr>
      <w:rPr>
        <w:rFonts w:hint="default" w:ascii="Symbol" w:hAnsi="Symbol"/>
      </w:rPr>
    </w:lvl>
    <w:lvl w:ilvl="4" w:tplc="748A56CE">
      <w:start w:val="1"/>
      <w:numFmt w:val="bullet"/>
      <w:lvlText w:val="o"/>
      <w:lvlJc w:val="left"/>
      <w:pPr>
        <w:ind w:left="3600" w:hanging="360"/>
      </w:pPr>
      <w:rPr>
        <w:rFonts w:hint="default" w:ascii="Courier New" w:hAnsi="Courier New"/>
      </w:rPr>
    </w:lvl>
    <w:lvl w:ilvl="5" w:tplc="71789BFC">
      <w:start w:val="1"/>
      <w:numFmt w:val="bullet"/>
      <w:lvlText w:val=""/>
      <w:lvlJc w:val="left"/>
      <w:pPr>
        <w:ind w:left="4320" w:hanging="360"/>
      </w:pPr>
      <w:rPr>
        <w:rFonts w:hint="default" w:ascii="Wingdings" w:hAnsi="Wingdings"/>
      </w:rPr>
    </w:lvl>
    <w:lvl w:ilvl="6" w:tplc="9B14D2E0">
      <w:start w:val="1"/>
      <w:numFmt w:val="bullet"/>
      <w:lvlText w:val=""/>
      <w:lvlJc w:val="left"/>
      <w:pPr>
        <w:ind w:left="5040" w:hanging="360"/>
      </w:pPr>
      <w:rPr>
        <w:rFonts w:hint="default" w:ascii="Symbol" w:hAnsi="Symbol"/>
      </w:rPr>
    </w:lvl>
    <w:lvl w:ilvl="7" w:tplc="7A964386">
      <w:start w:val="1"/>
      <w:numFmt w:val="bullet"/>
      <w:lvlText w:val="o"/>
      <w:lvlJc w:val="left"/>
      <w:pPr>
        <w:ind w:left="5760" w:hanging="360"/>
      </w:pPr>
      <w:rPr>
        <w:rFonts w:hint="default" w:ascii="Courier New" w:hAnsi="Courier New"/>
      </w:rPr>
    </w:lvl>
    <w:lvl w:ilvl="8" w:tplc="E3D86BD2">
      <w:start w:val="1"/>
      <w:numFmt w:val="bullet"/>
      <w:lvlText w:val=""/>
      <w:lvlJc w:val="left"/>
      <w:pPr>
        <w:ind w:left="6480" w:hanging="360"/>
      </w:pPr>
      <w:rPr>
        <w:rFonts w:hint="default" w:ascii="Wingdings" w:hAnsi="Wingdings"/>
      </w:rPr>
    </w:lvl>
  </w:abstractNum>
  <w:abstractNum w:abstractNumId="12" w15:restartNumberingAfterBreak="0">
    <w:nsid w:val="794B08D1"/>
    <w:multiLevelType w:val="hybridMultilevel"/>
    <w:tmpl w:val="D8525D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30">
    <w:abstractNumId w:val="13"/>
  </w:num>
  <w:num w:numId="1" w16cid:durableId="126775326">
    <w:abstractNumId w:val="8"/>
  </w:num>
  <w:num w:numId="2" w16cid:durableId="289091666">
    <w:abstractNumId w:val="7"/>
  </w:num>
  <w:num w:numId="3" w16cid:durableId="347026809">
    <w:abstractNumId w:val="6"/>
  </w:num>
  <w:num w:numId="4" w16cid:durableId="1115488723">
    <w:abstractNumId w:val="0"/>
  </w:num>
  <w:num w:numId="5" w16cid:durableId="1044018274">
    <w:abstractNumId w:val="2"/>
  </w:num>
  <w:num w:numId="6" w16cid:durableId="335233473">
    <w:abstractNumId w:val="11"/>
  </w:num>
  <w:num w:numId="7" w16cid:durableId="1317567582">
    <w:abstractNumId w:val="1"/>
  </w:num>
  <w:num w:numId="8" w16cid:durableId="1355570271">
    <w:abstractNumId w:val="12"/>
  </w:num>
  <w:num w:numId="9" w16cid:durableId="294868761">
    <w:abstractNumId w:val="5"/>
  </w:num>
  <w:num w:numId="10" w16cid:durableId="100808846">
    <w:abstractNumId w:val="5"/>
  </w:num>
  <w:num w:numId="11" w16cid:durableId="1580794710">
    <w:abstractNumId w:val="5"/>
  </w:num>
  <w:num w:numId="12" w16cid:durableId="571697274">
    <w:abstractNumId w:val="5"/>
  </w:num>
  <w:num w:numId="13" w16cid:durableId="918171340">
    <w:abstractNumId w:val="5"/>
  </w:num>
  <w:num w:numId="14" w16cid:durableId="75132338">
    <w:abstractNumId w:val="5"/>
  </w:num>
  <w:num w:numId="15" w16cid:durableId="2056342978">
    <w:abstractNumId w:val="5"/>
  </w:num>
  <w:num w:numId="16" w16cid:durableId="1419520504">
    <w:abstractNumId w:val="5"/>
  </w:num>
  <w:num w:numId="17" w16cid:durableId="419108581">
    <w:abstractNumId w:val="5"/>
  </w:num>
  <w:num w:numId="18" w16cid:durableId="322314544">
    <w:abstractNumId w:val="5"/>
  </w:num>
  <w:num w:numId="19" w16cid:durableId="241989360">
    <w:abstractNumId w:val="5"/>
  </w:num>
  <w:num w:numId="20" w16cid:durableId="2026591542">
    <w:abstractNumId w:val="5"/>
  </w:num>
  <w:num w:numId="21" w16cid:durableId="1297371945">
    <w:abstractNumId w:val="5"/>
  </w:num>
  <w:num w:numId="22" w16cid:durableId="352725617">
    <w:abstractNumId w:val="5"/>
  </w:num>
  <w:num w:numId="23" w16cid:durableId="1490437324">
    <w:abstractNumId w:val="5"/>
  </w:num>
  <w:num w:numId="24" w16cid:durableId="1058893728">
    <w:abstractNumId w:val="5"/>
  </w:num>
  <w:num w:numId="25" w16cid:durableId="1552379021">
    <w:abstractNumId w:val="5"/>
  </w:num>
  <w:num w:numId="26" w16cid:durableId="1860967643">
    <w:abstractNumId w:val="10"/>
  </w:num>
  <w:num w:numId="27" w16cid:durableId="1095707208">
    <w:abstractNumId w:val="4"/>
  </w:num>
  <w:num w:numId="28" w16cid:durableId="618950570">
    <w:abstractNumId w:val="3"/>
  </w:num>
  <w:num w:numId="29" w16cid:durableId="119108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20"/>
    <w:rsid w:val="000052F1"/>
    <w:rsid w:val="00015904"/>
    <w:rsid w:val="000235DD"/>
    <w:rsid w:val="00044D6C"/>
    <w:rsid w:val="000465A9"/>
    <w:rsid w:val="000474D9"/>
    <w:rsid w:val="00071777"/>
    <w:rsid w:val="00071C91"/>
    <w:rsid w:val="0007726B"/>
    <w:rsid w:val="000773C3"/>
    <w:rsid w:val="00083830"/>
    <w:rsid w:val="00093B47"/>
    <w:rsid w:val="000A546E"/>
    <w:rsid w:val="000B04C6"/>
    <w:rsid w:val="000B06BB"/>
    <w:rsid w:val="000C129E"/>
    <w:rsid w:val="000C3FA6"/>
    <w:rsid w:val="000C411D"/>
    <w:rsid w:val="000C6CB2"/>
    <w:rsid w:val="000D42DD"/>
    <w:rsid w:val="000D79F2"/>
    <w:rsid w:val="000E36C6"/>
    <w:rsid w:val="000E6E03"/>
    <w:rsid w:val="000F1DEF"/>
    <w:rsid w:val="000F4AA7"/>
    <w:rsid w:val="000F7908"/>
    <w:rsid w:val="00102E45"/>
    <w:rsid w:val="0010354C"/>
    <w:rsid w:val="001061A9"/>
    <w:rsid w:val="0011276B"/>
    <w:rsid w:val="00112EED"/>
    <w:rsid w:val="001170F1"/>
    <w:rsid w:val="001217F2"/>
    <w:rsid w:val="00125460"/>
    <w:rsid w:val="00127E0C"/>
    <w:rsid w:val="00130002"/>
    <w:rsid w:val="0013476C"/>
    <w:rsid w:val="00135065"/>
    <w:rsid w:val="00141BDE"/>
    <w:rsid w:val="001421CD"/>
    <w:rsid w:val="0015626C"/>
    <w:rsid w:val="0016135F"/>
    <w:rsid w:val="00161729"/>
    <w:rsid w:val="00181889"/>
    <w:rsid w:val="001907D5"/>
    <w:rsid w:val="001A4AA0"/>
    <w:rsid w:val="001A78C3"/>
    <w:rsid w:val="001B294D"/>
    <w:rsid w:val="001B48A2"/>
    <w:rsid w:val="001B5D71"/>
    <w:rsid w:val="001C0418"/>
    <w:rsid w:val="001D01A3"/>
    <w:rsid w:val="001D0B58"/>
    <w:rsid w:val="001D2244"/>
    <w:rsid w:val="001D398F"/>
    <w:rsid w:val="001D4987"/>
    <w:rsid w:val="001E41EB"/>
    <w:rsid w:val="001E612A"/>
    <w:rsid w:val="001F2845"/>
    <w:rsid w:val="001F3A2F"/>
    <w:rsid w:val="001F4DF8"/>
    <w:rsid w:val="001F5B5A"/>
    <w:rsid w:val="002013E4"/>
    <w:rsid w:val="0020555A"/>
    <w:rsid w:val="002264B6"/>
    <w:rsid w:val="00233DEB"/>
    <w:rsid w:val="00236CDB"/>
    <w:rsid w:val="002409E3"/>
    <w:rsid w:val="00241E5A"/>
    <w:rsid w:val="0024574C"/>
    <w:rsid w:val="00251F57"/>
    <w:rsid w:val="00255C8F"/>
    <w:rsid w:val="00270EA3"/>
    <w:rsid w:val="00271874"/>
    <w:rsid w:val="0027272D"/>
    <w:rsid w:val="00274A91"/>
    <w:rsid w:val="00281C32"/>
    <w:rsid w:val="002861BD"/>
    <w:rsid w:val="002869C2"/>
    <w:rsid w:val="00294883"/>
    <w:rsid w:val="002A4627"/>
    <w:rsid w:val="002B3516"/>
    <w:rsid w:val="002C1C41"/>
    <w:rsid w:val="002D3ABF"/>
    <w:rsid w:val="002E53E7"/>
    <w:rsid w:val="002E5CB9"/>
    <w:rsid w:val="002F3BFD"/>
    <w:rsid w:val="002F49B5"/>
    <w:rsid w:val="002F4F25"/>
    <w:rsid w:val="002F657E"/>
    <w:rsid w:val="003023C9"/>
    <w:rsid w:val="003139AF"/>
    <w:rsid w:val="00320740"/>
    <w:rsid w:val="00321EBB"/>
    <w:rsid w:val="003311D5"/>
    <w:rsid w:val="0034323E"/>
    <w:rsid w:val="0034654F"/>
    <w:rsid w:val="0035178D"/>
    <w:rsid w:val="003619FB"/>
    <w:rsid w:val="00365241"/>
    <w:rsid w:val="00375870"/>
    <w:rsid w:val="0039255E"/>
    <w:rsid w:val="00396C70"/>
    <w:rsid w:val="0039722A"/>
    <w:rsid w:val="003A1B84"/>
    <w:rsid w:val="003A5DE8"/>
    <w:rsid w:val="003B072B"/>
    <w:rsid w:val="003B327F"/>
    <w:rsid w:val="003B5470"/>
    <w:rsid w:val="003B774A"/>
    <w:rsid w:val="003C4B5E"/>
    <w:rsid w:val="003C6969"/>
    <w:rsid w:val="003C70CA"/>
    <w:rsid w:val="003D4C44"/>
    <w:rsid w:val="003E255B"/>
    <w:rsid w:val="003E2A96"/>
    <w:rsid w:val="003E492C"/>
    <w:rsid w:val="003F6770"/>
    <w:rsid w:val="003F6D1A"/>
    <w:rsid w:val="00400175"/>
    <w:rsid w:val="0040447E"/>
    <w:rsid w:val="00416052"/>
    <w:rsid w:val="00416165"/>
    <w:rsid w:val="00416D8F"/>
    <w:rsid w:val="00422CD1"/>
    <w:rsid w:val="00425AB2"/>
    <w:rsid w:val="0042683B"/>
    <w:rsid w:val="004346EC"/>
    <w:rsid w:val="00434C76"/>
    <w:rsid w:val="00437ECC"/>
    <w:rsid w:val="004432A1"/>
    <w:rsid w:val="00443C08"/>
    <w:rsid w:val="00447B5D"/>
    <w:rsid w:val="0045114F"/>
    <w:rsid w:val="004671B3"/>
    <w:rsid w:val="00472C9C"/>
    <w:rsid w:val="00480179"/>
    <w:rsid w:val="00481929"/>
    <w:rsid w:val="00492EC5"/>
    <w:rsid w:val="004A0747"/>
    <w:rsid w:val="004A1798"/>
    <w:rsid w:val="004A2535"/>
    <w:rsid w:val="004A3B36"/>
    <w:rsid w:val="004C4F6C"/>
    <w:rsid w:val="004C5075"/>
    <w:rsid w:val="004C7AFF"/>
    <w:rsid w:val="004F155C"/>
    <w:rsid w:val="004F6EAB"/>
    <w:rsid w:val="00513F47"/>
    <w:rsid w:val="005172B1"/>
    <w:rsid w:val="00517967"/>
    <w:rsid w:val="00524F97"/>
    <w:rsid w:val="00525A10"/>
    <w:rsid w:val="0052653E"/>
    <w:rsid w:val="00530364"/>
    <w:rsid w:val="005379A7"/>
    <w:rsid w:val="0054062E"/>
    <w:rsid w:val="00544C63"/>
    <w:rsid w:val="00553CE1"/>
    <w:rsid w:val="00562F5E"/>
    <w:rsid w:val="00563EB8"/>
    <w:rsid w:val="00565F7C"/>
    <w:rsid w:val="00570D27"/>
    <w:rsid w:val="00570FE9"/>
    <w:rsid w:val="005946AE"/>
    <w:rsid w:val="005A11BD"/>
    <w:rsid w:val="005A302D"/>
    <w:rsid w:val="005A4604"/>
    <w:rsid w:val="005B0425"/>
    <w:rsid w:val="005B295B"/>
    <w:rsid w:val="005C1ADE"/>
    <w:rsid w:val="005D3869"/>
    <w:rsid w:val="005E0FC8"/>
    <w:rsid w:val="005E5EC8"/>
    <w:rsid w:val="005F0039"/>
    <w:rsid w:val="005F4E81"/>
    <w:rsid w:val="00601406"/>
    <w:rsid w:val="00603357"/>
    <w:rsid w:val="00622CB3"/>
    <w:rsid w:val="0063348B"/>
    <w:rsid w:val="00641984"/>
    <w:rsid w:val="00657617"/>
    <w:rsid w:val="00660491"/>
    <w:rsid w:val="006825B1"/>
    <w:rsid w:val="0068281D"/>
    <w:rsid w:val="00684E23"/>
    <w:rsid w:val="00685712"/>
    <w:rsid w:val="00686904"/>
    <w:rsid w:val="00695C0F"/>
    <w:rsid w:val="006B74E5"/>
    <w:rsid w:val="006C458A"/>
    <w:rsid w:val="006C67CB"/>
    <w:rsid w:val="006C7EBC"/>
    <w:rsid w:val="006D0B4A"/>
    <w:rsid w:val="006D7FE3"/>
    <w:rsid w:val="006F7D11"/>
    <w:rsid w:val="0070096A"/>
    <w:rsid w:val="00704E52"/>
    <w:rsid w:val="00705B4C"/>
    <w:rsid w:val="00706F8A"/>
    <w:rsid w:val="007104C4"/>
    <w:rsid w:val="00726C80"/>
    <w:rsid w:val="00731656"/>
    <w:rsid w:val="00731720"/>
    <w:rsid w:val="00731E80"/>
    <w:rsid w:val="00735FC9"/>
    <w:rsid w:val="00743892"/>
    <w:rsid w:val="00754A00"/>
    <w:rsid w:val="00755079"/>
    <w:rsid w:val="00755659"/>
    <w:rsid w:val="00774591"/>
    <w:rsid w:val="007824C3"/>
    <w:rsid w:val="0078689D"/>
    <w:rsid w:val="007A2176"/>
    <w:rsid w:val="007A3403"/>
    <w:rsid w:val="007A7907"/>
    <w:rsid w:val="007B06EA"/>
    <w:rsid w:val="007B2308"/>
    <w:rsid w:val="007C63C4"/>
    <w:rsid w:val="007D3C90"/>
    <w:rsid w:val="007E12EE"/>
    <w:rsid w:val="007E4CCF"/>
    <w:rsid w:val="007F3406"/>
    <w:rsid w:val="00817746"/>
    <w:rsid w:val="00820428"/>
    <w:rsid w:val="008208B2"/>
    <w:rsid w:val="008261F9"/>
    <w:rsid w:val="00831ACE"/>
    <w:rsid w:val="00847376"/>
    <w:rsid w:val="008540EC"/>
    <w:rsid w:val="00857DE9"/>
    <w:rsid w:val="008601EA"/>
    <w:rsid w:val="0087043D"/>
    <w:rsid w:val="00877822"/>
    <w:rsid w:val="00880A6A"/>
    <w:rsid w:val="00896310"/>
    <w:rsid w:val="008A1B48"/>
    <w:rsid w:val="008B0913"/>
    <w:rsid w:val="008C327E"/>
    <w:rsid w:val="008D0BF9"/>
    <w:rsid w:val="008D2669"/>
    <w:rsid w:val="008D2CCA"/>
    <w:rsid w:val="008D2D87"/>
    <w:rsid w:val="008D78B2"/>
    <w:rsid w:val="008F42AA"/>
    <w:rsid w:val="0090196F"/>
    <w:rsid w:val="009242A4"/>
    <w:rsid w:val="009255EA"/>
    <w:rsid w:val="009271DF"/>
    <w:rsid w:val="0092764F"/>
    <w:rsid w:val="00933C36"/>
    <w:rsid w:val="00942D5A"/>
    <w:rsid w:val="00955D8B"/>
    <w:rsid w:val="009633A3"/>
    <w:rsid w:val="0096611E"/>
    <w:rsid w:val="00971EDC"/>
    <w:rsid w:val="00984C00"/>
    <w:rsid w:val="00986475"/>
    <w:rsid w:val="009875E4"/>
    <w:rsid w:val="009A3065"/>
    <w:rsid w:val="009B4AA7"/>
    <w:rsid w:val="009B75DF"/>
    <w:rsid w:val="009B79DD"/>
    <w:rsid w:val="009C464C"/>
    <w:rsid w:val="009D3E9A"/>
    <w:rsid w:val="009D5F9A"/>
    <w:rsid w:val="009E372C"/>
    <w:rsid w:val="009E6004"/>
    <w:rsid w:val="009E625F"/>
    <w:rsid w:val="009F0AD8"/>
    <w:rsid w:val="009F48C0"/>
    <w:rsid w:val="009F4942"/>
    <w:rsid w:val="009F4A72"/>
    <w:rsid w:val="009F4C46"/>
    <w:rsid w:val="00A03429"/>
    <w:rsid w:val="00A13BD3"/>
    <w:rsid w:val="00A1760D"/>
    <w:rsid w:val="00A17F26"/>
    <w:rsid w:val="00A20D61"/>
    <w:rsid w:val="00A24C3E"/>
    <w:rsid w:val="00A444E3"/>
    <w:rsid w:val="00A44615"/>
    <w:rsid w:val="00A541A6"/>
    <w:rsid w:val="00A55BCA"/>
    <w:rsid w:val="00A60F71"/>
    <w:rsid w:val="00A6410F"/>
    <w:rsid w:val="00A903B5"/>
    <w:rsid w:val="00A91987"/>
    <w:rsid w:val="00AA12DE"/>
    <w:rsid w:val="00AA2315"/>
    <w:rsid w:val="00AA3560"/>
    <w:rsid w:val="00AA73B2"/>
    <w:rsid w:val="00AB1E49"/>
    <w:rsid w:val="00AB5871"/>
    <w:rsid w:val="00AC173F"/>
    <w:rsid w:val="00AC21FA"/>
    <w:rsid w:val="00AC432C"/>
    <w:rsid w:val="00AC45FD"/>
    <w:rsid w:val="00AC503D"/>
    <w:rsid w:val="00AD07B3"/>
    <w:rsid w:val="00AD5F57"/>
    <w:rsid w:val="00AF042D"/>
    <w:rsid w:val="00AF39B9"/>
    <w:rsid w:val="00B03716"/>
    <w:rsid w:val="00B058CE"/>
    <w:rsid w:val="00B07D96"/>
    <w:rsid w:val="00B1764F"/>
    <w:rsid w:val="00B17728"/>
    <w:rsid w:val="00B22A1C"/>
    <w:rsid w:val="00B22ABE"/>
    <w:rsid w:val="00B31391"/>
    <w:rsid w:val="00B324ED"/>
    <w:rsid w:val="00B3388F"/>
    <w:rsid w:val="00B40978"/>
    <w:rsid w:val="00B42CE5"/>
    <w:rsid w:val="00B437CB"/>
    <w:rsid w:val="00B45717"/>
    <w:rsid w:val="00B5400D"/>
    <w:rsid w:val="00B573F7"/>
    <w:rsid w:val="00B76ED3"/>
    <w:rsid w:val="00B81952"/>
    <w:rsid w:val="00B8650E"/>
    <w:rsid w:val="00B86C5A"/>
    <w:rsid w:val="00B950FF"/>
    <w:rsid w:val="00BA1D9B"/>
    <w:rsid w:val="00BA6D5D"/>
    <w:rsid w:val="00BC0140"/>
    <w:rsid w:val="00BC2190"/>
    <w:rsid w:val="00BC4203"/>
    <w:rsid w:val="00BE1E7C"/>
    <w:rsid w:val="00BE20F9"/>
    <w:rsid w:val="00BE5D0A"/>
    <w:rsid w:val="00BF0182"/>
    <w:rsid w:val="00C00465"/>
    <w:rsid w:val="00C17AB2"/>
    <w:rsid w:val="00C17E1A"/>
    <w:rsid w:val="00C2555E"/>
    <w:rsid w:val="00C31656"/>
    <w:rsid w:val="00C327B5"/>
    <w:rsid w:val="00C35490"/>
    <w:rsid w:val="00C53AF4"/>
    <w:rsid w:val="00C63F3C"/>
    <w:rsid w:val="00C700AA"/>
    <w:rsid w:val="00C756C3"/>
    <w:rsid w:val="00C80B6D"/>
    <w:rsid w:val="00C86F1C"/>
    <w:rsid w:val="00C9465C"/>
    <w:rsid w:val="00C97485"/>
    <w:rsid w:val="00CA18BF"/>
    <w:rsid w:val="00CA276B"/>
    <w:rsid w:val="00CA54DD"/>
    <w:rsid w:val="00CA6FED"/>
    <w:rsid w:val="00CB01DC"/>
    <w:rsid w:val="00CC1BFF"/>
    <w:rsid w:val="00CC3B08"/>
    <w:rsid w:val="00CD0BE9"/>
    <w:rsid w:val="00CE409A"/>
    <w:rsid w:val="00CF6F56"/>
    <w:rsid w:val="00CF754B"/>
    <w:rsid w:val="00D0029D"/>
    <w:rsid w:val="00D11B4B"/>
    <w:rsid w:val="00D150D8"/>
    <w:rsid w:val="00D1783D"/>
    <w:rsid w:val="00D17BF5"/>
    <w:rsid w:val="00D4336A"/>
    <w:rsid w:val="00D53EEA"/>
    <w:rsid w:val="00D551CA"/>
    <w:rsid w:val="00D66355"/>
    <w:rsid w:val="00D70B17"/>
    <w:rsid w:val="00D72A4B"/>
    <w:rsid w:val="00D929C8"/>
    <w:rsid w:val="00DB5282"/>
    <w:rsid w:val="00DF3271"/>
    <w:rsid w:val="00DF5561"/>
    <w:rsid w:val="00DF6733"/>
    <w:rsid w:val="00E03778"/>
    <w:rsid w:val="00E06920"/>
    <w:rsid w:val="00E1212A"/>
    <w:rsid w:val="00E14102"/>
    <w:rsid w:val="00E30AB3"/>
    <w:rsid w:val="00E33D37"/>
    <w:rsid w:val="00E33EB8"/>
    <w:rsid w:val="00E3742A"/>
    <w:rsid w:val="00E37E42"/>
    <w:rsid w:val="00E40B01"/>
    <w:rsid w:val="00E70A49"/>
    <w:rsid w:val="00E805B6"/>
    <w:rsid w:val="00E832D3"/>
    <w:rsid w:val="00E83929"/>
    <w:rsid w:val="00E84CA0"/>
    <w:rsid w:val="00E87EA0"/>
    <w:rsid w:val="00E90BF3"/>
    <w:rsid w:val="00EA035D"/>
    <w:rsid w:val="00EB155D"/>
    <w:rsid w:val="00EB17D7"/>
    <w:rsid w:val="00EC04A1"/>
    <w:rsid w:val="00EC2910"/>
    <w:rsid w:val="00EC556B"/>
    <w:rsid w:val="00EE0790"/>
    <w:rsid w:val="00EE126F"/>
    <w:rsid w:val="00EE5FB6"/>
    <w:rsid w:val="00F00C26"/>
    <w:rsid w:val="00F07AD5"/>
    <w:rsid w:val="00F222F3"/>
    <w:rsid w:val="00F26312"/>
    <w:rsid w:val="00F32DD6"/>
    <w:rsid w:val="00F40B09"/>
    <w:rsid w:val="00F50B17"/>
    <w:rsid w:val="00F51327"/>
    <w:rsid w:val="00F520B2"/>
    <w:rsid w:val="00F531CC"/>
    <w:rsid w:val="00F5490B"/>
    <w:rsid w:val="00F5719C"/>
    <w:rsid w:val="00F60001"/>
    <w:rsid w:val="00F66822"/>
    <w:rsid w:val="00F7228D"/>
    <w:rsid w:val="00F7530E"/>
    <w:rsid w:val="00F75F59"/>
    <w:rsid w:val="00F779AE"/>
    <w:rsid w:val="00F8438B"/>
    <w:rsid w:val="00F92722"/>
    <w:rsid w:val="00F93FBD"/>
    <w:rsid w:val="00F96AA5"/>
    <w:rsid w:val="00FA3C36"/>
    <w:rsid w:val="00FB7644"/>
    <w:rsid w:val="00FD1DC3"/>
    <w:rsid w:val="00FD23BB"/>
    <w:rsid w:val="00FD2EA5"/>
    <w:rsid w:val="00FE20C4"/>
    <w:rsid w:val="00FF17B7"/>
    <w:rsid w:val="00FF71AC"/>
    <w:rsid w:val="0113809C"/>
    <w:rsid w:val="0280BED5"/>
    <w:rsid w:val="060E5C2C"/>
    <w:rsid w:val="062D1949"/>
    <w:rsid w:val="066049F6"/>
    <w:rsid w:val="0677BF90"/>
    <w:rsid w:val="07445A20"/>
    <w:rsid w:val="0855F02D"/>
    <w:rsid w:val="08702710"/>
    <w:rsid w:val="0880229D"/>
    <w:rsid w:val="0A0F4FA8"/>
    <w:rsid w:val="0AEA91FF"/>
    <w:rsid w:val="0C7CCB05"/>
    <w:rsid w:val="0CE9A32C"/>
    <w:rsid w:val="0D60A101"/>
    <w:rsid w:val="0DA24460"/>
    <w:rsid w:val="113B2E94"/>
    <w:rsid w:val="137ECBAE"/>
    <w:rsid w:val="169B4B65"/>
    <w:rsid w:val="174CFD58"/>
    <w:rsid w:val="1ADE8BBB"/>
    <w:rsid w:val="1B4FF3FC"/>
    <w:rsid w:val="1B56DCCC"/>
    <w:rsid w:val="1E4F9853"/>
    <w:rsid w:val="1FA501E6"/>
    <w:rsid w:val="2020A47A"/>
    <w:rsid w:val="212A7E97"/>
    <w:rsid w:val="236FF264"/>
    <w:rsid w:val="25291752"/>
    <w:rsid w:val="252F7C3C"/>
    <w:rsid w:val="25486272"/>
    <w:rsid w:val="273A478A"/>
    <w:rsid w:val="2801DD2F"/>
    <w:rsid w:val="29EE9735"/>
    <w:rsid w:val="2D542E2E"/>
    <w:rsid w:val="2FD07A98"/>
    <w:rsid w:val="3042132C"/>
    <w:rsid w:val="313C4E41"/>
    <w:rsid w:val="316C4AF9"/>
    <w:rsid w:val="3188DDA4"/>
    <w:rsid w:val="33081B5A"/>
    <w:rsid w:val="3346B53A"/>
    <w:rsid w:val="37D9AAD4"/>
    <w:rsid w:val="3A861B85"/>
    <w:rsid w:val="3AD75B3C"/>
    <w:rsid w:val="3E70C1CC"/>
    <w:rsid w:val="3FBCB15C"/>
    <w:rsid w:val="3FC53E77"/>
    <w:rsid w:val="40D80073"/>
    <w:rsid w:val="40DE5322"/>
    <w:rsid w:val="42139535"/>
    <w:rsid w:val="43FF4A8A"/>
    <w:rsid w:val="496538E7"/>
    <w:rsid w:val="49956E2E"/>
    <w:rsid w:val="4C6A1D63"/>
    <w:rsid w:val="5070B3B3"/>
    <w:rsid w:val="51782433"/>
    <w:rsid w:val="53F9D20F"/>
    <w:rsid w:val="574E8BCC"/>
    <w:rsid w:val="576E29A8"/>
    <w:rsid w:val="5A862C8E"/>
    <w:rsid w:val="5B4E85A7"/>
    <w:rsid w:val="5CD1F7E3"/>
    <w:rsid w:val="620FB379"/>
    <w:rsid w:val="62FA6112"/>
    <w:rsid w:val="639536CC"/>
    <w:rsid w:val="64D17551"/>
    <w:rsid w:val="66BCA228"/>
    <w:rsid w:val="6B6D159D"/>
    <w:rsid w:val="6D96DEF1"/>
    <w:rsid w:val="6ED546CF"/>
    <w:rsid w:val="6F9E43F9"/>
    <w:rsid w:val="709B9977"/>
    <w:rsid w:val="715609D7"/>
    <w:rsid w:val="7369F9F4"/>
    <w:rsid w:val="766D3B76"/>
    <w:rsid w:val="76B42F97"/>
    <w:rsid w:val="7A6D8DBD"/>
    <w:rsid w:val="7CDCF7BE"/>
    <w:rsid w:val="7DF8153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58C4"/>
  <w15:chartTrackingRefBased/>
  <w15:docId w15:val="{6CFFEF9F-777F-490F-A8B1-B3457D56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C35490"/>
    <w:pPr>
      <w:spacing w:before="120" w:after="120" w:line="240" w:lineRule="auto"/>
      <w:contextualSpacing/>
    </w:pPr>
    <w:rPr>
      <w:rFonts w:ascii="Arial" w:hAnsi="Arial" w:eastAsia="Calibri" w:cs="Times New Roman"/>
      <w:kern w:val="0"/>
      <w:lang w:eastAsia="en-GB"/>
      <w14:ligatures w14:val="none"/>
    </w:rPr>
  </w:style>
  <w:style w:type="paragraph" w:styleId="Overskrift1">
    <w:name w:val="heading 1"/>
    <w:basedOn w:val="Normal"/>
    <w:next w:val="Normal"/>
    <w:link w:val="Overskrift1Tegn"/>
    <w:autoRedefine/>
    <w:uiPriority w:val="9"/>
    <w:qFormat/>
    <w:rsid w:val="00B45717"/>
    <w:pPr>
      <w:keepNext/>
      <w:keepLines/>
      <w:numPr>
        <w:numId w:val="9"/>
      </w:numPr>
      <w:spacing w:before="360"/>
      <w:ind w:left="578" w:hanging="578"/>
      <w:outlineLvl w:val="0"/>
    </w:pPr>
    <w:rPr>
      <w:rFonts w:eastAsiaTheme="majorEastAsia" w:cstheme="majorBidi"/>
      <w:b/>
      <w:caps/>
      <w:color w:val="2C000B" w:themeColor="accent1" w:themeShade="BF"/>
      <w:sz w:val="24"/>
      <w:szCs w:val="32"/>
    </w:rPr>
  </w:style>
  <w:style w:type="paragraph" w:styleId="Overskrift2">
    <w:name w:val="heading 2"/>
    <w:basedOn w:val="Normal"/>
    <w:next w:val="Normal"/>
    <w:link w:val="Overskrift2Tegn"/>
    <w:autoRedefine/>
    <w:uiPriority w:val="9"/>
    <w:unhideWhenUsed/>
    <w:qFormat/>
    <w:rsid w:val="00513F47"/>
    <w:pPr>
      <w:keepNext/>
      <w:keepLines/>
      <w:numPr>
        <w:ilvl w:val="1"/>
        <w:numId w:val="9"/>
      </w:numPr>
      <w:tabs>
        <w:tab w:val="left" w:pos="709"/>
      </w:tabs>
      <w:spacing w:before="240"/>
      <w:ind w:left="578" w:hanging="578"/>
      <w:outlineLvl w:val="1"/>
    </w:pPr>
    <w:rPr>
      <w:rFonts w:eastAsiaTheme="majorEastAsia" w:cstheme="majorBidi"/>
      <w:b/>
      <w:color w:val="2C000B" w:themeColor="accent1" w:themeShade="BF"/>
      <w:szCs w:val="26"/>
      <w:lang w:eastAsia="ja-JP"/>
    </w:rPr>
  </w:style>
  <w:style w:type="paragraph" w:styleId="Overskrift3">
    <w:name w:val="heading 3"/>
    <w:basedOn w:val="Normal"/>
    <w:next w:val="Normal"/>
    <w:link w:val="Overskrift3Tegn"/>
    <w:autoRedefine/>
    <w:uiPriority w:val="9"/>
    <w:unhideWhenUsed/>
    <w:qFormat/>
    <w:rsid w:val="00A91987"/>
    <w:pPr>
      <w:keepNext/>
      <w:keepLines/>
      <w:numPr>
        <w:ilvl w:val="2"/>
        <w:numId w:val="9"/>
      </w:numPr>
      <w:spacing w:before="240"/>
      <w:ind w:left="578" w:hanging="578"/>
      <w:outlineLvl w:val="2"/>
    </w:pPr>
    <w:rPr>
      <w:rFonts w:eastAsiaTheme="majorEastAsia" w:cstheme="majorBidi"/>
      <w:color w:val="1D0007" w:themeColor="accent1" w:themeShade="7F"/>
      <w:szCs w:val="24"/>
      <w:u w:val="single"/>
      <w:lang w:eastAsia="ja-JP"/>
    </w:rPr>
  </w:style>
  <w:style w:type="paragraph" w:styleId="Overskrift4">
    <w:name w:val="heading 4"/>
    <w:basedOn w:val="Normal"/>
    <w:next w:val="Normal"/>
    <w:link w:val="Overskrift4Tegn"/>
    <w:uiPriority w:val="9"/>
    <w:unhideWhenUsed/>
    <w:qFormat/>
    <w:rsid w:val="00416D8F"/>
    <w:pPr>
      <w:keepNext/>
      <w:keepLines/>
      <w:numPr>
        <w:ilvl w:val="3"/>
        <w:numId w:val="9"/>
      </w:numPr>
      <w:spacing w:before="40" w:after="0"/>
      <w:outlineLvl w:val="3"/>
    </w:pPr>
    <w:rPr>
      <w:rFonts w:asciiTheme="majorHAnsi" w:hAnsiTheme="majorHAnsi" w:eastAsiaTheme="majorEastAsia" w:cstheme="majorBidi"/>
      <w:i/>
      <w:iCs/>
      <w:color w:val="2C000B" w:themeColor="accent1" w:themeShade="BF"/>
    </w:rPr>
  </w:style>
  <w:style w:type="paragraph" w:styleId="Overskrift5">
    <w:name w:val="heading 5"/>
    <w:basedOn w:val="Normal"/>
    <w:next w:val="Normal"/>
    <w:link w:val="Overskrift5Tegn"/>
    <w:uiPriority w:val="9"/>
    <w:semiHidden/>
    <w:unhideWhenUsed/>
    <w:qFormat/>
    <w:rsid w:val="005172B1"/>
    <w:pPr>
      <w:keepNext/>
      <w:keepLines/>
      <w:numPr>
        <w:ilvl w:val="4"/>
        <w:numId w:val="9"/>
      </w:numPr>
      <w:spacing w:before="40" w:after="0"/>
      <w:outlineLvl w:val="4"/>
    </w:pPr>
    <w:rPr>
      <w:rFonts w:asciiTheme="majorHAnsi" w:hAnsiTheme="majorHAnsi" w:eastAsiaTheme="majorEastAsia" w:cstheme="majorBidi"/>
      <w:color w:val="2C000B" w:themeColor="accent1" w:themeShade="BF"/>
    </w:rPr>
  </w:style>
  <w:style w:type="paragraph" w:styleId="Overskrift6">
    <w:name w:val="heading 6"/>
    <w:basedOn w:val="Normal"/>
    <w:next w:val="Normal"/>
    <w:link w:val="Overskrift6Tegn"/>
    <w:uiPriority w:val="9"/>
    <w:semiHidden/>
    <w:unhideWhenUsed/>
    <w:qFormat/>
    <w:rsid w:val="005172B1"/>
    <w:pPr>
      <w:keepNext/>
      <w:keepLines/>
      <w:numPr>
        <w:ilvl w:val="5"/>
        <w:numId w:val="9"/>
      </w:numPr>
      <w:spacing w:before="40" w:after="0"/>
      <w:outlineLvl w:val="5"/>
    </w:pPr>
    <w:rPr>
      <w:rFonts w:asciiTheme="majorHAnsi" w:hAnsiTheme="majorHAnsi" w:eastAsiaTheme="majorEastAsia" w:cstheme="majorBidi"/>
      <w:color w:val="1D0007" w:themeColor="accent1" w:themeShade="7F"/>
    </w:rPr>
  </w:style>
  <w:style w:type="paragraph" w:styleId="Overskrift7">
    <w:name w:val="heading 7"/>
    <w:basedOn w:val="Normal"/>
    <w:next w:val="Normal"/>
    <w:link w:val="Overskrift7Tegn"/>
    <w:uiPriority w:val="9"/>
    <w:semiHidden/>
    <w:unhideWhenUsed/>
    <w:qFormat/>
    <w:rsid w:val="005172B1"/>
    <w:pPr>
      <w:keepNext/>
      <w:keepLines/>
      <w:numPr>
        <w:ilvl w:val="6"/>
        <w:numId w:val="9"/>
      </w:numPr>
      <w:spacing w:before="40" w:after="0"/>
      <w:outlineLvl w:val="6"/>
    </w:pPr>
    <w:rPr>
      <w:rFonts w:asciiTheme="majorHAnsi" w:hAnsiTheme="majorHAnsi" w:eastAsiaTheme="majorEastAsia" w:cstheme="majorBidi"/>
      <w:i/>
      <w:iCs/>
      <w:color w:val="1D0007" w:themeColor="accent1" w:themeShade="7F"/>
    </w:rPr>
  </w:style>
  <w:style w:type="paragraph" w:styleId="Overskrift8">
    <w:name w:val="heading 8"/>
    <w:basedOn w:val="Normal"/>
    <w:next w:val="Normal"/>
    <w:link w:val="Overskrift8Tegn"/>
    <w:uiPriority w:val="9"/>
    <w:semiHidden/>
    <w:unhideWhenUsed/>
    <w:qFormat/>
    <w:rsid w:val="005172B1"/>
    <w:pPr>
      <w:keepNext/>
      <w:keepLines/>
      <w:numPr>
        <w:ilvl w:val="7"/>
        <w:numId w:val="9"/>
      </w:numPr>
      <w:spacing w:before="40" w:after="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172B1"/>
    <w:pPr>
      <w:keepNext/>
      <w:keepLines/>
      <w:numPr>
        <w:ilvl w:val="8"/>
        <w:numId w:val="9"/>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link w:val="Overskrift1"/>
    <w:uiPriority w:val="9"/>
    <w:rsid w:val="576E29A8"/>
    <w:rPr>
      <w:rFonts w:ascii="Arial" w:hAnsi="Arial" w:eastAsiaTheme="majorEastAsia" w:cstheme="majorBidi"/>
      <w:b/>
      <w:bCs/>
      <w:caps/>
      <w:color w:val="2C000B"/>
      <w:sz w:val="24"/>
      <w:szCs w:val="24"/>
      <w:lang w:eastAsia="en-GB"/>
    </w:rPr>
  </w:style>
  <w:style w:type="paragraph" w:styleId="Tittel">
    <w:name w:val="Title"/>
    <w:basedOn w:val="Normal"/>
    <w:next w:val="Normal"/>
    <w:link w:val="TittelTegn"/>
    <w:uiPriority w:val="10"/>
    <w:qFormat/>
    <w:rsid w:val="004C7AFF"/>
    <w:pPr>
      <w:spacing w:after="0"/>
    </w:pPr>
    <w:rPr>
      <w:rFonts w:asciiTheme="majorHAnsi" w:hAnsiTheme="majorHAnsi" w:eastAsiaTheme="majorEastAsia" w:cstheme="majorBidi"/>
      <w:b/>
      <w:spacing w:val="-10"/>
      <w:kern w:val="28"/>
      <w:sz w:val="56"/>
      <w:szCs w:val="56"/>
    </w:rPr>
  </w:style>
  <w:style w:type="character" w:styleId="TittelTegn" w:customStyle="1">
    <w:name w:val="Tittel Tegn"/>
    <w:link w:val="Tittel"/>
    <w:uiPriority w:val="10"/>
    <w:rsid w:val="576E29A8"/>
    <w:rPr>
      <w:rFonts w:asciiTheme="majorHAnsi" w:hAnsiTheme="majorHAnsi" w:eastAsiaTheme="majorEastAsia" w:cstheme="majorBidi"/>
      <w:b/>
      <w:bCs/>
      <w:sz w:val="56"/>
      <w:szCs w:val="56"/>
    </w:rPr>
  </w:style>
  <w:style w:type="paragraph" w:styleId="Topptekst">
    <w:name w:val="header"/>
    <w:basedOn w:val="Normal"/>
    <w:link w:val="TopptekstTegn"/>
    <w:uiPriority w:val="99"/>
    <w:unhideWhenUsed/>
    <w:rsid w:val="002B3516"/>
    <w:pPr>
      <w:tabs>
        <w:tab w:val="center" w:pos="4536"/>
        <w:tab w:val="right" w:pos="9072"/>
      </w:tabs>
      <w:spacing w:after="0"/>
    </w:pPr>
  </w:style>
  <w:style w:type="character" w:styleId="TopptekstTegn" w:customStyle="1">
    <w:name w:val="Topptekst Tegn"/>
    <w:link w:val="Topptekst"/>
    <w:uiPriority w:val="99"/>
    <w:rsid w:val="576E29A8"/>
  </w:style>
  <w:style w:type="paragraph" w:styleId="Bunntekst">
    <w:name w:val="footer"/>
    <w:basedOn w:val="Normal"/>
    <w:link w:val="BunntekstTegn"/>
    <w:uiPriority w:val="99"/>
    <w:unhideWhenUsed/>
    <w:rsid w:val="002B3516"/>
    <w:pPr>
      <w:tabs>
        <w:tab w:val="center" w:pos="4536"/>
        <w:tab w:val="right" w:pos="9072"/>
      </w:tabs>
      <w:spacing w:after="0"/>
    </w:pPr>
  </w:style>
  <w:style w:type="character" w:styleId="BunntekstTegn" w:customStyle="1">
    <w:name w:val="Bunntekst Tegn"/>
    <w:link w:val="Bunntekst"/>
    <w:uiPriority w:val="99"/>
    <w:rsid w:val="576E29A8"/>
  </w:style>
  <w:style w:type="character" w:styleId="Overskrift2Tegn" w:customStyle="1">
    <w:name w:val="Overskrift 2 Tegn"/>
    <w:link w:val="Overskrift2"/>
    <w:uiPriority w:val="9"/>
    <w:rsid w:val="576E29A8"/>
    <w:rPr>
      <w:rFonts w:ascii="Arial" w:hAnsi="Arial" w:eastAsiaTheme="majorEastAsia" w:cstheme="majorBidi"/>
      <w:b/>
      <w:bCs/>
      <w:color w:val="2C000B"/>
      <w:lang w:eastAsia="ja-JP"/>
    </w:rPr>
  </w:style>
  <w:style w:type="character" w:styleId="Overskrift3Tegn" w:customStyle="1">
    <w:name w:val="Overskrift 3 Tegn"/>
    <w:link w:val="Overskrift3"/>
    <w:uiPriority w:val="9"/>
    <w:rsid w:val="576E29A8"/>
    <w:rPr>
      <w:rFonts w:ascii="Arial" w:hAnsi="Arial" w:eastAsiaTheme="majorEastAsia" w:cstheme="majorBidi"/>
      <w:color w:val="1D0007"/>
      <w:u w:val="single"/>
      <w:lang w:eastAsia="ja-JP"/>
    </w:rPr>
  </w:style>
  <w:style w:type="paragraph" w:styleId="Dokumentstil" w:customStyle="1">
    <w:name w:val="Dokumentstil"/>
    <w:basedOn w:val="Normal"/>
    <w:link w:val="DokumentstilTegn"/>
    <w:uiPriority w:val="5"/>
    <w:rsid w:val="002B3516"/>
    <w:pPr>
      <w:ind w:left="709"/>
    </w:pPr>
    <w:rPr>
      <w:szCs w:val="20"/>
      <w:lang w:val="x-none"/>
    </w:rPr>
  </w:style>
  <w:style w:type="character" w:styleId="DokumentstilTegn" w:customStyle="1">
    <w:name w:val="Dokumentstil Tegn"/>
    <w:link w:val="Dokumentstil"/>
    <w:uiPriority w:val="5"/>
    <w:rsid w:val="002B3516"/>
    <w:rPr>
      <w:rFonts w:ascii="Arial" w:hAnsi="Arial" w:eastAsia="Calibri" w:cs="Times New Roman"/>
      <w:kern w:val="0"/>
      <w:szCs w:val="20"/>
      <w:lang w:val="x-none" w:eastAsia="en-GB"/>
      <w14:ligatures w14:val="none"/>
    </w:rPr>
  </w:style>
  <w:style w:type="character" w:styleId="Hyperkobling">
    <w:name w:val="Hyperlink"/>
    <w:uiPriority w:val="99"/>
    <w:rsid w:val="002B3516"/>
    <w:rPr>
      <w:rFonts w:ascii="Arial" w:hAnsi="Arial"/>
      <w:color w:val="0000FF"/>
      <w:sz w:val="20"/>
      <w:u w:val="single"/>
    </w:rPr>
  </w:style>
  <w:style w:type="paragraph" w:styleId="Listeavsnitt">
    <w:name w:val="List Paragraph"/>
    <w:basedOn w:val="Normal"/>
    <w:uiPriority w:val="38"/>
    <w:rsid w:val="002B3516"/>
    <w:pPr>
      <w:ind w:left="720"/>
    </w:pPr>
  </w:style>
  <w:style w:type="character" w:styleId="Overskriftniv1Tegn" w:customStyle="1">
    <w:name w:val="Overskrift nivå 1 Tegn"/>
    <w:link w:val="Overskriftniv1"/>
    <w:uiPriority w:val="1"/>
    <w:rsid w:val="576E29A8"/>
    <w:rPr>
      <w:rFonts w:eastAsia="Times New Roman" w:asciiTheme="majorHAnsi" w:hAnsiTheme="majorHAnsi" w:cstheme="majorBidi"/>
      <w:color w:val="006595"/>
      <w:sz w:val="52"/>
      <w:szCs w:val="52"/>
      <w:lang w:val="da-DK" w:eastAsia="nb-NO"/>
    </w:rPr>
  </w:style>
  <w:style w:type="paragraph" w:styleId="Overskriftniv1" w:customStyle="1">
    <w:name w:val="Overskrift nivå 1"/>
    <w:basedOn w:val="Overskrift1"/>
    <w:link w:val="Overskriftniv1Tegn"/>
    <w:rsid w:val="002B3516"/>
    <w:pPr>
      <w:keepLines w:val="0"/>
      <w:tabs>
        <w:tab w:val="left" w:pos="142"/>
        <w:tab w:val="left" w:pos="709"/>
      </w:tabs>
      <w:spacing w:after="60"/>
    </w:pPr>
    <w:rPr>
      <w:rFonts w:eastAsia="Times New Roman" w:cstheme="majorHAnsi"/>
      <w:b w:val="0"/>
      <w:bCs/>
      <w:color w:val="006595"/>
      <w:kern w:val="32"/>
      <w:sz w:val="52"/>
      <w:lang w:val="da-DK" w:eastAsia="nb-NO"/>
    </w:rPr>
  </w:style>
  <w:style w:type="paragraph" w:styleId="Overskriftforinnholdsfortegnelse">
    <w:name w:val="TOC Heading"/>
    <w:basedOn w:val="Overskrift1"/>
    <w:next w:val="Normal"/>
    <w:uiPriority w:val="39"/>
    <w:unhideWhenUsed/>
    <w:qFormat/>
    <w:rsid w:val="002B3516"/>
    <w:pPr>
      <w:outlineLvl w:val="9"/>
    </w:pPr>
    <w:rPr>
      <w:b w:val="0"/>
      <w:lang w:val="en-US"/>
    </w:rPr>
  </w:style>
  <w:style w:type="paragraph" w:styleId="INNH1">
    <w:name w:val="toc 1"/>
    <w:basedOn w:val="Normal"/>
    <w:next w:val="Normal"/>
    <w:autoRedefine/>
    <w:uiPriority w:val="39"/>
    <w:unhideWhenUsed/>
    <w:rsid w:val="002B3516"/>
    <w:pPr>
      <w:spacing w:after="100"/>
    </w:pPr>
  </w:style>
  <w:style w:type="paragraph" w:styleId="INNH2">
    <w:name w:val="toc 2"/>
    <w:basedOn w:val="Normal"/>
    <w:next w:val="Normal"/>
    <w:autoRedefine/>
    <w:uiPriority w:val="39"/>
    <w:unhideWhenUsed/>
    <w:rsid w:val="002B3516"/>
    <w:pPr>
      <w:spacing w:after="100"/>
      <w:ind w:left="220"/>
    </w:pPr>
  </w:style>
  <w:style w:type="paragraph" w:styleId="INNH3">
    <w:name w:val="toc 3"/>
    <w:basedOn w:val="Normal"/>
    <w:next w:val="Normal"/>
    <w:autoRedefine/>
    <w:uiPriority w:val="39"/>
    <w:unhideWhenUsed/>
    <w:rsid w:val="002B3516"/>
    <w:pPr>
      <w:spacing w:after="100"/>
      <w:ind w:left="440"/>
    </w:pPr>
  </w:style>
  <w:style w:type="character" w:styleId="Svakreferanse">
    <w:name w:val="Subtle Reference"/>
    <w:uiPriority w:val="31"/>
    <w:qFormat/>
    <w:rsid w:val="576E29A8"/>
    <w:rPr>
      <w:smallCaps/>
      <w:color w:val="5A5A5A"/>
      <w:sz w:val="16"/>
      <w:szCs w:val="16"/>
    </w:rPr>
  </w:style>
  <w:style w:type="table" w:styleId="Tabellrutenett">
    <w:name w:val="Table Grid"/>
    <w:basedOn w:val="Vanligtabell"/>
    <w:uiPriority w:val="39"/>
    <w:rsid w:val="002B351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Vanligtabell"/>
    <w:next w:val="Tabellrutenett"/>
    <w:uiPriority w:val="39"/>
    <w:rsid w:val="002B3516"/>
    <w:pPr>
      <w:spacing w:after="0" w:line="240" w:lineRule="auto"/>
    </w:pPr>
    <w:rPr>
      <w:rFonts w:ascii="Calibri" w:hAnsi="Calibri" w:eastAsia="Calibri" w:cs="Arial"/>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uiPriority w:val="99"/>
    <w:semiHidden/>
    <w:unhideWhenUsed/>
    <w:rsid w:val="576E29A8"/>
    <w:rPr>
      <w:sz w:val="16"/>
      <w:szCs w:val="16"/>
    </w:rPr>
  </w:style>
  <w:style w:type="paragraph" w:styleId="Merknadstekst">
    <w:name w:val="annotation text"/>
    <w:basedOn w:val="Normal"/>
    <w:link w:val="MerknadstekstTegn"/>
    <w:uiPriority w:val="99"/>
    <w:unhideWhenUsed/>
    <w:rsid w:val="00270EA3"/>
    <w:rPr>
      <w:sz w:val="20"/>
      <w:szCs w:val="20"/>
    </w:rPr>
  </w:style>
  <w:style w:type="character" w:styleId="MerknadstekstTegn" w:customStyle="1">
    <w:name w:val="Merknadstekst Tegn"/>
    <w:link w:val="Merknadstekst"/>
    <w:uiPriority w:val="99"/>
    <w:rsid w:val="576E29A8"/>
    <w:rPr>
      <w:rFonts w:ascii="Arial" w:hAnsi="Arial" w:eastAsia="Calibri" w:cs="Times New Roman"/>
      <w:sz w:val="20"/>
      <w:szCs w:val="20"/>
      <w:lang w:eastAsia="en-GB"/>
    </w:rPr>
  </w:style>
  <w:style w:type="paragraph" w:styleId="Kommentaremne">
    <w:name w:val="annotation subject"/>
    <w:basedOn w:val="Merknadstekst"/>
    <w:next w:val="Merknadstekst"/>
    <w:link w:val="KommentaremneTegn"/>
    <w:uiPriority w:val="99"/>
    <w:semiHidden/>
    <w:unhideWhenUsed/>
    <w:rsid w:val="00270EA3"/>
    <w:rPr>
      <w:b/>
      <w:bCs/>
    </w:rPr>
  </w:style>
  <w:style w:type="character" w:styleId="KommentaremneTegn" w:customStyle="1">
    <w:name w:val="Kommentaremne Tegn"/>
    <w:basedOn w:val="MerknadstekstTegn"/>
    <w:link w:val="Kommentaremne"/>
    <w:uiPriority w:val="99"/>
    <w:semiHidden/>
    <w:rsid w:val="00270EA3"/>
    <w:rPr>
      <w:rFonts w:ascii="Arial" w:hAnsi="Arial" w:eastAsia="Calibri" w:cs="Times New Roman"/>
      <w:b/>
      <w:bCs/>
      <w:kern w:val="0"/>
      <w:sz w:val="20"/>
      <w:szCs w:val="20"/>
      <w:lang w:eastAsia="en-GB"/>
      <w14:ligatures w14:val="none"/>
    </w:rPr>
  </w:style>
  <w:style w:type="character" w:styleId="Overskrift4Tegn" w:customStyle="1">
    <w:name w:val="Overskrift 4 Tegn"/>
    <w:link w:val="Overskrift4"/>
    <w:uiPriority w:val="9"/>
    <w:rsid w:val="576E29A8"/>
    <w:rPr>
      <w:rFonts w:asciiTheme="majorHAnsi" w:hAnsiTheme="majorHAnsi" w:eastAsiaTheme="majorEastAsia" w:cstheme="majorBidi"/>
      <w:i/>
      <w:iCs/>
      <w:color w:val="2C000B"/>
      <w:lang w:eastAsia="en-GB"/>
    </w:rPr>
  </w:style>
  <w:style w:type="character" w:styleId="Overskrift5Tegn" w:customStyle="1">
    <w:name w:val="Overskrift 5 Tegn"/>
    <w:link w:val="Overskrift5"/>
    <w:uiPriority w:val="9"/>
    <w:semiHidden/>
    <w:rsid w:val="576E29A8"/>
    <w:rPr>
      <w:rFonts w:asciiTheme="majorHAnsi" w:hAnsiTheme="majorHAnsi" w:eastAsiaTheme="majorEastAsia" w:cstheme="majorBidi"/>
      <w:color w:val="2C000B"/>
      <w:lang w:eastAsia="en-GB"/>
    </w:rPr>
  </w:style>
  <w:style w:type="character" w:styleId="Overskrift6Tegn" w:customStyle="1">
    <w:name w:val="Overskrift 6 Tegn"/>
    <w:link w:val="Overskrift6"/>
    <w:uiPriority w:val="9"/>
    <w:semiHidden/>
    <w:rsid w:val="576E29A8"/>
    <w:rPr>
      <w:rFonts w:asciiTheme="majorHAnsi" w:hAnsiTheme="majorHAnsi" w:eastAsiaTheme="majorEastAsia" w:cstheme="majorBidi"/>
      <w:color w:val="1D0007"/>
      <w:lang w:eastAsia="en-GB"/>
    </w:rPr>
  </w:style>
  <w:style w:type="character" w:styleId="Overskrift7Tegn" w:customStyle="1">
    <w:name w:val="Overskrift 7 Tegn"/>
    <w:link w:val="Overskrift7"/>
    <w:uiPriority w:val="9"/>
    <w:semiHidden/>
    <w:rsid w:val="576E29A8"/>
    <w:rPr>
      <w:rFonts w:asciiTheme="majorHAnsi" w:hAnsiTheme="majorHAnsi" w:eastAsiaTheme="majorEastAsia" w:cstheme="majorBidi"/>
      <w:i/>
      <w:iCs/>
      <w:color w:val="1D0007"/>
      <w:lang w:eastAsia="en-GB"/>
    </w:rPr>
  </w:style>
  <w:style w:type="character" w:styleId="Overskrift8Tegn" w:customStyle="1">
    <w:name w:val="Overskrift 8 Tegn"/>
    <w:link w:val="Overskrift8"/>
    <w:uiPriority w:val="9"/>
    <w:semiHidden/>
    <w:rsid w:val="576E29A8"/>
    <w:rPr>
      <w:rFonts w:asciiTheme="majorHAnsi" w:hAnsiTheme="majorHAnsi" w:eastAsiaTheme="majorEastAsia" w:cstheme="majorBidi"/>
      <w:color w:val="272727"/>
      <w:sz w:val="21"/>
      <w:szCs w:val="21"/>
      <w:lang w:eastAsia="en-GB"/>
    </w:rPr>
  </w:style>
  <w:style w:type="character" w:styleId="Overskrift9Tegn" w:customStyle="1">
    <w:name w:val="Overskrift 9 Tegn"/>
    <w:link w:val="Overskrift9"/>
    <w:uiPriority w:val="9"/>
    <w:semiHidden/>
    <w:rsid w:val="576E29A8"/>
    <w:rPr>
      <w:rFonts w:asciiTheme="majorHAnsi" w:hAnsiTheme="majorHAnsi" w:eastAsiaTheme="majorEastAsia" w:cstheme="majorBidi"/>
      <w:i/>
      <w:iCs/>
      <w:color w:val="272727"/>
      <w:sz w:val="21"/>
      <w:szCs w:val="21"/>
      <w:lang w:eastAsia="en-GB"/>
    </w:rPr>
  </w:style>
  <w:style w:type="character" w:styleId="Plassholdertekst">
    <w:name w:val="Placeholder Text"/>
    <w:uiPriority w:val="99"/>
    <w:semiHidden/>
    <w:rsid w:val="576E29A8"/>
    <w:rPr>
      <w:color w:val="666666"/>
    </w:rPr>
  </w:style>
  <w:style w:type="character" w:styleId="Style1" w:customStyle="1">
    <w:name w:val="Style1"/>
    <w:uiPriority w:val="1"/>
    <w:rsid w:val="576E29A8"/>
    <w:rPr>
      <w:rFonts w:asciiTheme="minorHAnsi" w:hAnsiTheme="minorHAnsi"/>
      <w:sz w:val="16"/>
      <w:szCs w:val="16"/>
    </w:rPr>
  </w:style>
  <w:style w:type="character" w:styleId="Style2" w:customStyle="1">
    <w:name w:val="Style2"/>
    <w:uiPriority w:val="1"/>
    <w:rsid w:val="576E29A8"/>
    <w:rPr>
      <w:rFonts w:asciiTheme="minorHAnsi" w:hAnsiTheme="minorHAnsi"/>
      <w:sz w:val="16"/>
      <w:szCs w:val="16"/>
    </w:rPr>
  </w:style>
  <w:style w:type="character" w:styleId="Style3" w:customStyle="1">
    <w:name w:val="Style3"/>
    <w:uiPriority w:val="1"/>
    <w:rsid w:val="576E29A8"/>
    <w:rPr>
      <w:rFonts w:asciiTheme="minorHAnsi" w:hAnsiTheme="minorHAnsi"/>
      <w:sz w:val="16"/>
      <w:szCs w:val="16"/>
    </w:rPr>
  </w:style>
  <w:style w:type="character" w:styleId="Style4" w:customStyle="1">
    <w:name w:val="Style4"/>
    <w:uiPriority w:val="1"/>
    <w:rsid w:val="576E29A8"/>
    <w:rPr>
      <w:rFonts w:asciiTheme="minorHAnsi" w:hAnsiTheme="minorHAnsi"/>
      <w:sz w:val="16"/>
      <w:szCs w:val="16"/>
    </w:rPr>
  </w:style>
  <w:style w:type="character" w:styleId="Style5" w:customStyle="1">
    <w:name w:val="Style5"/>
    <w:uiPriority w:val="1"/>
    <w:rsid w:val="576E29A8"/>
    <w:rPr>
      <w:rFonts w:asciiTheme="minorHAnsi" w:hAnsiTheme="minorHAnsi"/>
      <w:sz w:val="16"/>
      <w:szCs w:val="16"/>
    </w:rPr>
  </w:style>
  <w:style w:type="character" w:styleId="Style6" w:customStyle="1">
    <w:name w:val="Style6"/>
    <w:uiPriority w:val="1"/>
    <w:rsid w:val="576E29A8"/>
    <w:rPr>
      <w:rFonts w:asciiTheme="minorHAnsi" w:hAnsiTheme="minorHAnsi"/>
    </w:rPr>
  </w:style>
  <w:style w:type="character" w:styleId="Style7" w:customStyle="1">
    <w:name w:val="Style7"/>
    <w:uiPriority w:val="1"/>
    <w:rsid w:val="576E29A8"/>
    <w:rPr>
      <w:rFonts w:asciiTheme="minorHAnsi" w:hAnsiTheme="minorHAnsi"/>
      <w:color w:val="auto"/>
      <w:sz w:val="16"/>
      <w:szCs w:val="16"/>
    </w:rPr>
  </w:style>
  <w:style w:type="paragraph" w:styleId="ArrowLeft" w:customStyle="1">
    <w:name w:val="Arrow  Left"/>
    <w:rsid w:val="004346EC"/>
    <w:pPr>
      <w:tabs>
        <w:tab w:val="center" w:pos="4320"/>
        <w:tab w:val="right" w:pos="8640"/>
      </w:tabs>
      <w:spacing w:after="200" w:line="276" w:lineRule="auto"/>
    </w:pPr>
    <w:rPr>
      <w:rFonts w:eastAsiaTheme="minorEastAsia"/>
      <w:kern w:val="0"/>
      <w:lang w:val="en-US"/>
      <w14:ligatures w14:val="none"/>
    </w:rPr>
  </w:style>
  <w:style w:type="paragraph" w:styleId="Ingenmellomrom">
    <w:name w:val="No Spacing"/>
    <w:uiPriority w:val="1"/>
    <w:qFormat/>
    <w:rsid w:val="576E29A8"/>
    <w:pPr>
      <w:spacing w:after="0"/>
    </w:pPr>
  </w:style>
  <w:style w:type="character" w:styleId="Sterkreferanse">
    <w:name w:val="Intense Reference"/>
    <w:uiPriority w:val="32"/>
    <w:qFormat/>
    <w:rsid w:val="576E29A8"/>
    <w:rPr>
      <w:b/>
      <w:bCs/>
      <w:smallCaps/>
      <w:color w:val="2C000B"/>
    </w:rPr>
  </w:style>
  <w:style w:type="character" w:styleId="Boktittel">
    <w:name w:val="Book Title"/>
    <w:uiPriority w:val="33"/>
    <w:qFormat/>
    <w:rsid w:val="576E29A8"/>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6178">
      <w:bodyDiv w:val="1"/>
      <w:marLeft w:val="0"/>
      <w:marRight w:val="0"/>
      <w:marTop w:val="0"/>
      <w:marBottom w:val="0"/>
      <w:divBdr>
        <w:top w:val="none" w:sz="0" w:space="0" w:color="auto"/>
        <w:left w:val="none" w:sz="0" w:space="0" w:color="auto"/>
        <w:bottom w:val="none" w:sz="0" w:space="0" w:color="auto"/>
        <w:right w:val="none" w:sz="0" w:space="0" w:color="auto"/>
      </w:divBdr>
    </w:div>
    <w:div w:id="21244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my.permitto.no/"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CFF28B1ED4402A0EFE4C5CFC78A59"/>
        <w:category>
          <w:name w:val="Generelt"/>
          <w:gallery w:val="placeholder"/>
        </w:category>
        <w:types>
          <w:type w:val="bbPlcHdr"/>
        </w:types>
        <w:behaviors>
          <w:behavior w:val="content"/>
        </w:behaviors>
        <w:guid w:val="{EB6E2B91-D8FE-4AD1-B232-108FD2B7A2B2}"/>
      </w:docPartPr>
      <w:docPartBody>
        <w:p w:rsidR="006C458A" w:rsidRDefault="00820428">
          <w:r w:rsidRPr="00206921">
            <w:rPr>
              <w:rStyle w:val="Plassholdertekst"/>
            </w:rPr>
            <w:t>[Label]</w:t>
          </w:r>
        </w:p>
      </w:docPartBody>
    </w:docPart>
    <w:docPart>
      <w:docPartPr>
        <w:name w:val="A037F2FBDD1D4CD5B1E6410CBCB8FD8E"/>
        <w:category>
          <w:name w:val="Generelt"/>
          <w:gallery w:val="placeholder"/>
        </w:category>
        <w:types>
          <w:type w:val="bbPlcHdr"/>
        </w:types>
        <w:behaviors>
          <w:behavior w:val="content"/>
        </w:behaviors>
        <w:guid w:val="{B937F717-0795-4EAB-94B5-BFF7AC537C7F}"/>
      </w:docPartPr>
      <w:docPartBody>
        <w:p w:rsidR="00357D77" w:rsidRDefault="006C458A">
          <w:r w:rsidRPr="006074F6">
            <w:rPr>
              <w:rStyle w:val="Plassholdertekst"/>
            </w:rPr>
            <w:t>[Godkjent dato]</w:t>
          </w:r>
        </w:p>
      </w:docPartBody>
    </w:docPart>
    <w:docPart>
      <w:docPartPr>
        <w:name w:val="F29C14BACDCA4A2991A2A81C5E376F96"/>
        <w:category>
          <w:name w:val="Generelt"/>
          <w:gallery w:val="placeholder"/>
        </w:category>
        <w:types>
          <w:type w:val="bbPlcHdr"/>
        </w:types>
        <w:behaviors>
          <w:behavior w:val="content"/>
        </w:behaviors>
        <w:guid w:val="{8896259F-A8B6-4DEF-A71F-0915DD538BC2}"/>
      </w:docPartPr>
      <w:docPartBody>
        <w:p w:rsidR="00357D77" w:rsidP="009F4A72" w:rsidRDefault="009F4A72">
          <w:pPr>
            <w:pStyle w:val="F29C14BACDCA4A2991A2A81C5E376F96"/>
          </w:pPr>
          <w:r w:rsidRPr="006074F6">
            <w:rPr>
              <w:rStyle w:val="Plassholdertekst"/>
            </w:rPr>
            <w:t>[Godkjenner]</w:t>
          </w:r>
        </w:p>
      </w:docPartBody>
    </w:docPart>
    <w:docPart>
      <w:docPartPr>
        <w:name w:val="8D0B32E10F994D559EAD031A5090F17B"/>
        <w:category>
          <w:name w:val="Generelt"/>
          <w:gallery w:val="placeholder"/>
        </w:category>
        <w:types>
          <w:type w:val="bbPlcHdr"/>
        </w:types>
        <w:behaviors>
          <w:behavior w:val="content"/>
        </w:behaviors>
        <w:guid w:val="{C0A51670-28A7-46B5-88E2-7183FA048381}"/>
      </w:docPartPr>
      <w:docPartBody>
        <w:p w:rsidR="00357D77" w:rsidP="009F4A72" w:rsidRDefault="009F4A72">
          <w:pPr>
            <w:pStyle w:val="8D0B32E10F994D559EAD031A5090F17B"/>
          </w:pPr>
          <w:r w:rsidRPr="006074F6">
            <w:rPr>
              <w:rStyle w:val="Plassholdertekst"/>
            </w:rPr>
            <w:t>[Redaktør]</w:t>
          </w:r>
        </w:p>
      </w:docPartBody>
    </w:docPart>
    <w:docPart>
      <w:docPartPr>
        <w:name w:val="645428DC5A674CF3A4567CF47366B180"/>
        <w:category>
          <w:name w:val="Generelt"/>
          <w:gallery w:val="placeholder"/>
        </w:category>
        <w:types>
          <w:type w:val="bbPlcHdr"/>
        </w:types>
        <w:behaviors>
          <w:behavior w:val="content"/>
        </w:behaviors>
        <w:guid w:val="{424AEAFD-D40F-4FCB-A9F8-8A49B0B4B97A}"/>
      </w:docPartPr>
      <w:docPartBody>
        <w:p w:rsidR="00357D77" w:rsidP="009F4A72" w:rsidRDefault="009F4A72">
          <w:pPr>
            <w:pStyle w:val="645428DC5A674CF3A4567CF47366B180"/>
          </w:pPr>
          <w:r w:rsidRPr="006074F6">
            <w:rPr>
              <w:rStyle w:val="Plassholdertekst"/>
            </w:rPr>
            <w:t>[Dokumenttype]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ergi Grotesk">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28"/>
    <w:rsid w:val="000235DD"/>
    <w:rsid w:val="000D42DD"/>
    <w:rsid w:val="001B5D71"/>
    <w:rsid w:val="0030784C"/>
    <w:rsid w:val="00357D77"/>
    <w:rsid w:val="00447B5D"/>
    <w:rsid w:val="004A1798"/>
    <w:rsid w:val="004C5075"/>
    <w:rsid w:val="00595336"/>
    <w:rsid w:val="006C458A"/>
    <w:rsid w:val="007B06EA"/>
    <w:rsid w:val="007F3406"/>
    <w:rsid w:val="00820428"/>
    <w:rsid w:val="008C327E"/>
    <w:rsid w:val="0090196F"/>
    <w:rsid w:val="009F4A72"/>
    <w:rsid w:val="00B37AD6"/>
    <w:rsid w:val="00CF6F56"/>
    <w:rsid w:val="00D11B4B"/>
    <w:rsid w:val="00DF5561"/>
    <w:rsid w:val="00E3742A"/>
    <w:rsid w:val="00E90BF3"/>
    <w:rsid w:val="00FD1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28"/>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F4A72"/>
    <w:rPr>
      <w:color w:val="666666"/>
    </w:rPr>
  </w:style>
  <w:style w:type="paragraph" w:customStyle="1" w:styleId="645428DC5A674CF3A4567CF47366B180">
    <w:name w:val="645428DC5A674CF3A4567CF47366B180"/>
    <w:rsid w:val="009F4A72"/>
    <w:pPr>
      <w:spacing w:before="120" w:after="120" w:line="240" w:lineRule="auto"/>
      <w:contextualSpacing/>
    </w:pPr>
    <w:rPr>
      <w:rFonts w:ascii="Arial" w:eastAsia="Calibri" w:hAnsi="Arial" w:cs="Times New Roman"/>
      <w:lang w:val="nb-NO" w:eastAsia="en-GB"/>
    </w:rPr>
  </w:style>
  <w:style w:type="paragraph" w:customStyle="1" w:styleId="8D0B32E10F994D559EAD031A5090F17B">
    <w:name w:val="8D0B32E10F994D559EAD031A5090F17B"/>
    <w:rsid w:val="009F4A72"/>
    <w:pPr>
      <w:spacing w:before="120" w:after="120" w:line="240" w:lineRule="auto"/>
      <w:contextualSpacing/>
    </w:pPr>
    <w:rPr>
      <w:rFonts w:ascii="Arial" w:eastAsia="Calibri" w:hAnsi="Arial" w:cs="Times New Roman"/>
      <w:lang w:val="nb-NO" w:eastAsia="en-GB"/>
    </w:rPr>
  </w:style>
  <w:style w:type="paragraph" w:customStyle="1" w:styleId="F29C14BACDCA4A2991A2A81C5E376F96">
    <w:name w:val="F29C14BACDCA4A2991A2A81C5E376F96"/>
    <w:rsid w:val="009F4A72"/>
    <w:pPr>
      <w:spacing w:before="120" w:after="120" w:line="240" w:lineRule="auto"/>
      <w:contextualSpacing/>
    </w:pPr>
    <w:rPr>
      <w:rFonts w:ascii="Arial" w:eastAsia="Calibri" w:hAnsi="Arial" w:cs="Times New Roman"/>
      <w:lang w:val="nb-NO"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Å Energi Word">
      <a:dk1>
        <a:sysClr val="windowText" lastClr="000000"/>
      </a:dk1>
      <a:lt1>
        <a:sysClr val="window" lastClr="FFFFFF"/>
      </a:lt1>
      <a:dk2>
        <a:srgbClr val="170006"/>
      </a:dk2>
      <a:lt2>
        <a:srgbClr val="F7F7F7"/>
      </a:lt2>
      <a:accent1>
        <a:srgbClr val="3C000F"/>
      </a:accent1>
      <a:accent2>
        <a:srgbClr val="FFBBFC"/>
      </a:accent2>
      <a:accent3>
        <a:srgbClr val="FF4115"/>
      </a:accent3>
      <a:accent4>
        <a:srgbClr val="F7F7F7"/>
      </a:accent4>
      <a:accent5>
        <a:srgbClr val="FF6C2E"/>
      </a:accent5>
      <a:accent6>
        <a:srgbClr val="5F7AFF"/>
      </a:accent6>
      <a:hlink>
        <a:srgbClr val="0563C1"/>
      </a:hlink>
      <a:folHlink>
        <a:srgbClr val="954F72"/>
      </a:folHlink>
    </a:clrScheme>
    <a:fontScheme name="Å Energi">
      <a:majorFont>
        <a:latin typeface="Energi Grotes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PolicyLabel" staticId="0x010100FE73560B6B3263428DDC131B710FED6C|801092262" UniqueId="f9469e74-7b93-4324-8ec7-241fde89316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9</fontsize>
          </properties>
          <segment type="metadata">_UIVersionString</segment>
        </label>
      </p:CustomData>
    </p:PolicyItem>
  </p:PolicyItems>
</p:Policy>
</file>

<file path=customXml/item4.xml><?xml version="1.0" encoding="utf-8"?>
<?mso-contentType ?>
<PolicyDirtyBag xmlns="microsoft.office.server.policy.changes">
  <Microsoft.Office.RecordsManagement.PolicyFeatures.PolicyLabel op="Change"/>
</PolicyDirtyBag>
</file>

<file path=customXml/item5.xml><?xml version="1.0" encoding="utf-8"?>
<p:properties xmlns:p="http://schemas.microsoft.com/office/2006/metadata/properties" xmlns:xsi="http://www.w3.org/2001/XMLSchema-instance" xmlns:pc="http://schemas.microsoft.com/office/infopath/2007/PartnerControls">
  <documentManagement>
    <Dokumenttype xmlns="8ebde07d-59af-4488-bc20-b7004d758602">Instruks</Dokumenttype>
    <Redakt_x00f8_r xmlns="8ebde07d-59af-4488-bc20-b7004d758602">
      <UserInfo>
        <DisplayName>Per Øyvind Solheim</DisplayName>
        <AccountId>610</AccountId>
        <AccountType/>
      </UserInfo>
    </Redakt_x00f8_r>
    <Dokumentetgjelderfra xmlns="8ebde07d-59af-4488-bc20-b7004d758602" xsi:nil="true"/>
    <DLCPolicyLabelLock xmlns="8ebde07d-59af-4488-bc20-b7004d758602" xsi:nil="true"/>
    <Kommentar xmlns="8ebde07d-59af-4488-bc20-b7004d758602" xsi:nil="true"/>
    <Tilgjengeligoffentlig xmlns="8ebde07d-59af-4488-bc20-b7004d758602">Ja</Tilgjengeligoffentlig>
    <Godkjentdato xmlns="8ebde07d-59af-4488-bc20-b7004d758602">2026-02-01T23:00:00+00:00</Godkjentdato>
    <Godkjenner xmlns="8ebde07d-59af-4488-bc20-b7004d758602">
      <UserInfo>
        <DisplayName>Per Øyvind Solheim</DisplayName>
        <AccountId>610</AccountId>
        <AccountType/>
      </UserInfo>
    </Godkjenner>
    <Prosess_x002f_omr_x00e5_de xmlns="8ebde07d-59af-4488-bc20-b7004d758602">
      <Value>HMS</Value>
    </Prosess_x002f_omr_x00e5_de>
    <DLCPolicyLabelClientValue xmlns="8ebde07d-59af-4488-bc20-b7004d758602">{_UIVersionString}</DLCPolicyLabelClientValue>
    <Revideresinnen xmlns="8ebde07d-59af-4488-bc20-b7004d758602">2027-02-02T23:00:00+00:00</Revideresinnen>
    <Kategori xmlns="8ebde07d-59af-4488-bc20-b7004d758602">
      <Value>El-tilsynsloven</Value>
    </Kategori>
    <DLCPolicyLabelValue xmlns="8ebde07d-59af-4488-bc20-b7004d758602">15.0</DLCPolicyLabelValue>
    <_dlc_DocId xmlns="0a2861b6-1aca-4acf-96be-1511550a9c57">K66NM5CKSZXZ-1688467406-358</_dlc_DocId>
    <_dlc_DocIdUrl xmlns="0a2861b6-1aca-4acf-96be-1511550a9c57">
      <Url>https://kraftsenter.sharepoint.com/sites/SLIKVannkraft/_layouts/15/DocIdRedir.aspx?ID=K66NM5CKSZXZ-1688467406-358</Url>
      <Description>K66NM5CKSZXZ-1688467406-358</Description>
    </_dlc_DocIdUrl>
    <_dlc_DocIdPersistId xmlns="0a2861b6-1aca-4acf-96be-1511550a9c57" xsi:nil="true"/>
    <_dlc_Exempt xmlns="http://schemas.microsoft.com/sharepoint/v3" xsi:nil="true"/>
    <Anlegg xmlns="8ebde07d-59af-4488-bc20-b7004d758602" xsi:nil="true"/>
    <Vassdrag xmlns="8ebde07d-59af-4488-bc20-b7004d758602" xsi:nil="true"/>
    <Typeanlegg xmlns="8ebde07d-59af-4488-bc20-b7004d758602" xsi:nil="true"/>
    <Prosjektfaser xmlns="8ebde07d-59af-4488-bc20-b7004d758602" xsi:nil="true"/>
    <Driftsomr_x00e5_de xmlns="8ebde07d-59af-4488-bc20-b7004d758602" xsi:nil="true"/>
    <TaxCatchAll xmlns="0a2861b6-1aca-4acf-96be-1511550a9c57" xsi:nil="true"/>
    <lcf76f155ced4ddcb4097134ff3c332f xmlns="8ebde07d-59af-4488-bc20-b7004d758602">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73560B6B3263428DDC131B710FED6C" ma:contentTypeVersion="58" ma:contentTypeDescription="Create a new document." ma:contentTypeScope="" ma:versionID="7340fb4d1ac36f43e1b41e36f4c98c4b">
  <xsd:schema xmlns:xsd="http://www.w3.org/2001/XMLSchema" xmlns:xs="http://www.w3.org/2001/XMLSchema" xmlns:p="http://schemas.microsoft.com/office/2006/metadata/properties" xmlns:ns1="http://schemas.microsoft.com/sharepoint/v3" xmlns:ns2="0a2861b6-1aca-4acf-96be-1511550a9c57" xmlns:ns3="8ebde07d-59af-4488-bc20-b7004d758602" xmlns:ns4="db611ddc-7597-4981-9824-3588479605db" targetNamespace="http://schemas.microsoft.com/office/2006/metadata/properties" ma:root="true" ma:fieldsID="af676bb4958b884b41c45358baa04f39" ns1:_="" ns2:_="" ns3:_="" ns4:_="">
    <xsd:import namespace="http://schemas.microsoft.com/sharepoint/v3"/>
    <xsd:import namespace="0a2861b6-1aca-4acf-96be-1511550a9c57"/>
    <xsd:import namespace="8ebde07d-59af-4488-bc20-b7004d758602"/>
    <xsd:import namespace="db611ddc-7597-4981-9824-3588479605db"/>
    <xsd:element name="properties">
      <xsd:complexType>
        <xsd:sequence>
          <xsd:element name="documentManagement">
            <xsd:complexType>
              <xsd:all>
                <xsd:element ref="ns2:_dlc_DocIdUrl" minOccurs="0"/>
                <xsd:element ref="ns3:Dokumenttype" minOccurs="0"/>
                <xsd:element ref="ns3:Prosess_x002f_omr_x00e5_de" minOccurs="0"/>
                <xsd:element ref="ns3:Kategori" minOccurs="0"/>
                <xsd:element ref="ns3:Redakt_x00f8_r" minOccurs="0"/>
                <xsd:element ref="ns3:Godkjenner" minOccurs="0"/>
                <xsd:element ref="ns3:Tilgjengeligoffentlig"/>
                <xsd:element ref="ns3:Godkjentdato" minOccurs="0"/>
                <xsd:element ref="ns3:Revideresinnen" minOccurs="0"/>
                <xsd:element ref="ns3:Kommentar" minOccurs="0"/>
                <xsd:element ref="ns3:Dokumentetgjelderfr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dlc_Exempt" minOccurs="0"/>
                <xsd:element ref="ns3:DLCPolicyLabelValue" minOccurs="0"/>
                <xsd:element ref="ns3:DLCPolicyLabelClientValue" minOccurs="0"/>
                <xsd:element ref="ns3:DLCPolicyLabelLock" minOccurs="0"/>
                <xsd:element ref="ns1:_dlc_ExpireDateSaved" minOccurs="0"/>
                <xsd:element ref="ns1:_dlc_ExpireDate" minOccurs="0"/>
                <xsd:element ref="ns3:Typeanlegg" minOccurs="0"/>
                <xsd:element ref="ns3:Vassdrag" minOccurs="0"/>
                <xsd:element ref="ns3:Anlegg" minOccurs="0"/>
                <xsd:element ref="ns3:Prosjektfaser" minOccurs="0"/>
                <xsd:element ref="ns3:Driftsomr_x00e5_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fals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2861b6-1aca-4acf-96be-1511550a9c57"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5" nillable="true" ma:displayName="Document ID Value" ma:description="The value of the document ID assigned to this item." ma:hidden="true" ma:internalName="_dlc_DocId" ma:readOnly="false">
      <xsd:simpleType>
        <xsd:restriction base="dms:Text"/>
      </xsd:simpleType>
    </xsd:element>
    <xsd:element name="_dlc_DocIdPersistId" ma:index="17" nillable="true" ma:displayName="Persist ID" ma:description="Keep ID on add." ma:hidden="true" ma:internalName="_dlc_DocIdPersistId" ma:readOnly="false">
      <xsd:simpleType>
        <xsd:restriction base="dms:Boolean"/>
      </xsd:simpleType>
    </xsd:element>
    <xsd:element name="TaxCatchAll" ma:index="44" nillable="true" ma:displayName="Taxonomy Catch All Column" ma:hidden="true" ma:list="{41aaf7ff-cb5e-4814-90a9-f46ad139c90e}" ma:internalName="TaxCatchAll" ma:showField="CatchAllData" ma:web="0a2861b6-1aca-4acf-96be-1511550a9c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de07d-59af-4488-bc20-b7004d758602" elementFormDefault="qualified">
    <xsd:import namespace="http://schemas.microsoft.com/office/2006/documentManagement/types"/>
    <xsd:import namespace="http://schemas.microsoft.com/office/infopath/2007/PartnerControls"/>
    <xsd:element name="Dokumenttype" ma:index="2" nillable="true" ma:displayName="Dokumenttype" ma:description="Prosedyre: Plan for arbeid, prosessbeskrivelse, rutinebeskrivelser, policy, retningslinjer og veiledning" ma:format="Dropdown" ma:internalName="Dokumenttype">
      <xsd:simpleType>
        <xsd:restriction base="dms:Choice">
          <xsd:enumeration value="Mal"/>
          <xsd:enumeration value="Instruks"/>
          <xsd:enumeration value="Kontrollplan"/>
          <xsd:enumeration value="Håndbok"/>
          <xsd:enumeration value="Sjekkliste"/>
          <xsd:enumeration value="Prosedyre"/>
          <xsd:enumeration value="Organisasjonskart"/>
          <xsd:enumeration value="Mandat"/>
          <xsd:enumeration value="Fullmakt"/>
          <xsd:enumeration value="Beskrivelse"/>
          <xsd:enumeration value="Strategi"/>
          <xsd:enumeration value="Føringer"/>
          <xsd:enumeration value="Rollebeskrivelse"/>
          <xsd:enumeration value="Dokumentmal"/>
          <xsd:enumeration value="Oversikt"/>
          <xsd:enumeration value="Skjema"/>
          <xsd:enumeration value="Journal"/>
          <xsd:enumeration value="CV"/>
          <xsd:enumeration value="Attest"/>
          <xsd:enumeration value="Sertifikat"/>
          <xsd:enumeration value="Stillingsinstruks"/>
          <xsd:enumeration value="Revisjonsrappot"/>
          <xsd:enumeration value="Revisjonsplan"/>
          <xsd:enumeration value="Tekniske krav"/>
          <xsd:enumeration value="Veileder"/>
          <xsd:enumeration value="Prosessbeskrivelse"/>
          <xsd:enumeration value="Vannføringskurve"/>
          <xsd:enumeration value="Kart"/>
          <xsd:enumeration value="Hjelpedokument"/>
          <xsd:enumeration value="Plan"/>
          <xsd:enumeration value="Grunnlagsdata"/>
          <xsd:enumeration value="Konsesjon"/>
        </xsd:restriction>
      </xsd:simpleType>
    </xsd:element>
    <xsd:element name="Prosess_x002f_omr_x00e5_de" ma:index="3" nillable="true" ma:displayName="Prosess/område" ma:format="Dropdown" ma:internalName="Prosess_x002f_omr_x00e5_de">
      <xsd:complexType>
        <xsd:complexContent>
          <xsd:extension base="dms:MultiChoice">
            <xsd:sequence>
              <xsd:element name="Value" maxOccurs="unbounded" minOccurs="0" nillable="true">
                <xsd:simpleType>
                  <xsd:restriction base="dms:Choice">
                    <xsd:enumeration value="IK Vassdrag"/>
                    <xsd:enumeration value="HMS"/>
                    <xsd:enumeration value="Prosjekt"/>
                    <xsd:enumeration value="Beredskap"/>
                    <xsd:enumeration value="Ledelse"/>
                    <xsd:enumeration value="Økonomi"/>
                    <xsd:enumeration value="HR"/>
                    <xsd:enumeration value="Innkjøp"/>
                    <xsd:enumeration value="IKT"/>
                    <xsd:enumeration value="Personvern"/>
                    <xsd:enumeration value="Eiendomsregister"/>
                    <xsd:enumeration value="Complianse"/>
                    <xsd:enumeration value="Styrende prosesser"/>
                    <xsd:enumeration value="FoU"/>
                    <xsd:enumeration value="Sakkyndig virksomhet"/>
                    <xsd:enumeration value="Kvalitet"/>
                    <xsd:enumeration value="Driftsentral"/>
                    <xsd:enumeration value="Teknisk avdeling"/>
                    <xsd:enumeration value="Drift &amp; Vedlikehold"/>
                    <xsd:enumeration value="Driftsprosjekter"/>
                    <xsd:enumeration value="Støtteprosess"/>
                  </xsd:restriction>
                </xsd:simpleType>
              </xsd:element>
            </xsd:sequence>
          </xsd:extension>
        </xsd:complexContent>
      </xsd:complexType>
    </xsd:element>
    <xsd:element name="Kategori" ma:index="4" nillable="true" ma:displayName="Kategori" ma:description="Ikke tilordnet" ma:format="Dropdown" ma:internalName="Kategori">
      <xsd:complexType>
        <xsd:complexContent>
          <xsd:extension base="dms:MultiChoice">
            <xsd:sequence>
              <xsd:element name="Value" maxOccurs="unbounded" minOccurs="0" nillable="true">
                <xsd:simpleType>
                  <xsd:restriction base="dms:Choice">
                    <xsd:enumeration value="Generelle prosedyrer og instrukser"/>
                    <xsd:enumeration value="Arbeidsmiljøloven"/>
                    <xsd:enumeration value="El-tilsynsloven"/>
                    <xsd:enumeration value="Brannsikkerhet"/>
                    <xsd:enumeration value="Ytre Miljø"/>
                    <xsd:enumeration value="Ikke tilordnet"/>
                    <xsd:enumeration value="Rapporter og behandle RUH"/>
                    <xsd:enumeration value="Administrative prosedyrer"/>
                    <xsd:enumeration value="Faglige prosedyrer for sakkyndig virksomhet"/>
                    <xsd:enumeration value="Generelt"/>
                    <xsd:enumeration value="Organisasjon"/>
                    <xsd:enumeration value="Personell"/>
                    <xsd:enumeration value="Virksomheten"/>
                    <xsd:enumeration value="Kontrollanlegg"/>
                    <xsd:enumeration value="Trafo"/>
                    <xsd:enumeration value="Generator og magnetisering"/>
                    <xsd:enumeration value="Stålkonstruksjoner i vannvei"/>
                    <xsd:enumeration value="Turbin og turbinregulator"/>
                    <xsd:enumeration value="Relevern"/>
                    <xsd:enumeration value="Prosjekteringsveiledning El. anlegg"/>
                    <xsd:enumeration value="Prosjektroller"/>
                    <xsd:enumeration value="HMS"/>
                    <xsd:enumeration value="Virkningsgrad"/>
                    <xsd:enumeration value="Lukekurver"/>
                    <xsd:enumeration value="Magasinkurver"/>
                    <xsd:enumeration value="Beregningstøtte"/>
                    <xsd:enumeration value="Hydmet"/>
                    <xsd:enumeration value="Permitto"/>
                    <xsd:enumeration value="Fysisk sikring"/>
                    <xsd:enumeration value="Helhetlig risikostyring"/>
                    <xsd:enumeration value="Hydrogen"/>
                  </xsd:restriction>
                </xsd:simpleType>
              </xsd:element>
            </xsd:sequence>
          </xsd:extension>
        </xsd:complexContent>
      </xsd:complexType>
    </xsd:element>
    <xsd:element name="Redakt_x00f8_r" ma:index="5" nillable="true" ma:displayName="Redaktør" ma:format="Dropdown" ma:list="UserInfo" ma:SharePointGroup="0" ma:internalName="Redakt_x00f8_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6" nillable="true" ma:displayName="Godkjenner" ma:format="Dropdown" ma:list="UserInfo" ma:SharePointGroup="0" ma:internalName="Godkjen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gjengeligoffentlig" ma:index="7" ma:displayName="Tilgjengelig offentlig" ma:default="Nei" ma:description="Er dette ett dokument som ligger ute på Aenergi.no? Isåfall må det sendes til Kommunikasjon for publisering.  " ma:format="Dropdown" ma:internalName="Tilgjengeligoffentlig">
      <xsd:simpleType>
        <xsd:restriction base="dms:Choice">
          <xsd:enumeration value="Ja"/>
          <xsd:enumeration value="Nei"/>
        </xsd:restriction>
      </xsd:simpleType>
    </xsd:element>
    <xsd:element name="Godkjentdato" ma:index="8" nillable="true" ma:displayName="Godkjent dato" ma:format="DateOnly" ma:internalName="Godkjentdato">
      <xsd:simpleType>
        <xsd:restriction base="dms:DateTime"/>
      </xsd:simpleType>
    </xsd:element>
    <xsd:element name="Revideresinnen" ma:index="9" nillable="true" ma:displayName="Revideres innen" ma:format="DateOnly" ma:internalName="Revideresinnen" ma:readOnly="false">
      <xsd:simpleType>
        <xsd:restriction base="dms:DateTime"/>
      </xsd:simpleType>
    </xsd:element>
    <xsd:element name="Kommentar" ma:index="10" nillable="true" ma:displayName="Kommentar" ma:format="Dropdown" ma:internalName="Kommentar">
      <xsd:simpleType>
        <xsd:restriction base="dms:Text">
          <xsd:maxLength value="255"/>
        </xsd:restriction>
      </xsd:simpleType>
    </xsd:element>
    <xsd:element name="Dokumentetgjelderfra" ma:index="11" nillable="true" ma:displayName="Dokumentet gjelder fra" ma:format="DateOnly" ma:internalName="Dokumentetgjelderfra" ma:readOnly="false">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LCPolicyLabelValue" ma:index="32" nillable="true" ma:displayName="Label" ma:description="Stores the current value of the label." ma:hidden="true" ma:internalName="DLCPolicyLabelValue" ma:readOnly="false">
      <xsd:simpleType>
        <xsd:restriction base="dms:Note"/>
      </xsd:simpleType>
    </xsd:element>
    <xsd:element name="DLCPolicyLabelClientValue" ma:index="3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4" nillable="true" ma:displayName="Label Locked" ma:description="Indicates whether the label should be updated when item properties are modified." ma:hidden="true" ma:internalName="DLCPolicyLabelLock" ma:readOnly="false">
      <xsd:simpleType>
        <xsd:restriction base="dms:Text"/>
      </xsd:simpleType>
    </xsd:element>
    <xsd:element name="Typeanlegg" ma:index="37" nillable="true" ma:displayName="Type anlegg" ma:format="Dropdown" ma:internalName="Typeanlegg">
      <xsd:simpleType>
        <xsd:restriction base="dms:Choice">
          <xsd:enumeration value="Kraftstasjon"/>
          <xsd:enumeration value="Reguleringsanlegg"/>
          <xsd:enumeration value="Magasin"/>
        </xsd:restriction>
      </xsd:simpleType>
    </xsd:element>
    <xsd:element name="Vassdrag" ma:index="38" nillable="true" ma:displayName="Vassdrag" ma:format="Dropdown" ma:internalName="Vassdrag">
      <xsd:simpleType>
        <xsd:restriction base="dms:Choice">
          <xsd:enumeration value="Arendalsvassdraget"/>
          <xsd:enumeration value="Fedavassdraget"/>
          <xsd:enumeration value="Finsåvassdraget"/>
          <xsd:enumeration value="Mandalsvassdraget"/>
          <xsd:enumeration value="Otravassdraget"/>
          <xsd:enumeration value="Tjellåsvassdraget"/>
          <xsd:enumeration value="Trylandsvassdraget"/>
          <xsd:enumeration value="Uldalsvassdraget"/>
          <xsd:enumeration value="Drammensvassdraget"/>
          <xsd:enumeration value="Numedalslågen"/>
          <xsd:enumeration value="Beiskevassdraget"/>
        </xsd:restriction>
      </xsd:simpleType>
    </xsd:element>
    <xsd:element name="Anlegg" ma:index="39" nillable="true" ma:displayName="Anlegg" ma:format="Dropdown" ma:internalName="Anlegg">
      <xsd:complexType>
        <xsd:complexContent>
          <xsd:extension base="dms:MultiChoice">
            <xsd:sequence>
              <xsd:element name="Value" maxOccurs="unbounded" minOccurs="0" nillable="true">
                <xsd:simpleType>
                  <xsd:restriction base="dms:Choice">
                    <xsd:enumeration value="Berlifoss"/>
                    <xsd:enumeration value="Bjelland"/>
                    <xsd:enumeration value="Breive"/>
                    <xsd:enumeration value="Brokke"/>
                    <xsd:enumeration value="Dynjanfoss"/>
                    <xsd:enumeration value="Evenstad"/>
                    <xsd:enumeration value="Fedavassdraget"/>
                    <xsd:enumeration value="Fennefoss"/>
                    <xsd:enumeration value="Finndøla"/>
                    <xsd:enumeration value="Finså"/>
                    <xsd:enumeration value="Fyresvatn"/>
                    <xsd:enumeration value="Færåsen"/>
                    <xsd:enumeration value="Hanefoss"/>
                    <xsd:enumeration value="Hekni"/>
                    <xsd:enumeration value="Holen"/>
                    <xsd:enumeration value="Hovatn"/>
                    <xsd:enumeration value="Hunsfoss vest"/>
                    <xsd:enumeration value="Hunsfoss øst"/>
                    <xsd:enumeration value="Høgefoss"/>
                    <xsd:enumeration value="Høylandsfoss"/>
                    <xsd:enumeration value="Håverstad"/>
                    <xsd:enumeration value="Iveland"/>
                    <xsd:enumeration value="Iveland 2"/>
                    <xsd:enumeration value="Jørundland"/>
                    <xsd:enumeration value="Kuli"/>
                    <xsd:enumeration value="Kvinesdal"/>
                    <xsd:enumeration value="Laudal"/>
                    <xsd:enumeration value="Lislevatn"/>
                    <xsd:enumeration value="Logna"/>
                    <xsd:enumeration value="Longerak"/>
                    <xsd:enumeration value="Nisser"/>
                    <xsd:enumeration value="Nomeland"/>
                    <xsd:enumeration value="Osen i Finsåvassdraget"/>
                    <xsd:enumeration value="Otravassdraget"/>
                    <xsd:enumeration value="Reinevatn"/>
                    <xsd:enumeration value="Rygene"/>
                    <xsd:enumeration value="Skarje"/>
                    <xsd:enumeration value="Smeland"/>
                    <xsd:enumeration value="Steinsfoss"/>
                    <xsd:enumeration value="Tjellåsvassdraget"/>
                    <xsd:enumeration value="Tjønnefoss"/>
                    <xsd:enumeration value="Tryland"/>
                    <xsd:enumeration value="Trylandsvassdraget"/>
                    <xsd:enumeration value="Uldalsvassdraget"/>
                    <xsd:enumeration value="Uleberg"/>
                    <xsd:enumeration value="Vrådal"/>
                    <xsd:enumeration value="Ørevatn"/>
                    <xsd:enumeration value="Åmli"/>
                    <xsd:enumeration value="Vigeland"/>
                    <xsd:enumeration value="Nytt Skjerka Kraftverk"/>
                    <xsd:enumeration value="Arendalsvassdraget"/>
                    <xsd:enumeration value="Sortungen"/>
                    <xsd:enumeration value="Velmunden"/>
                    <xsd:enumeration value="Åmdal"/>
                    <xsd:enumeration value="Gausbu"/>
                    <xsd:enumeration value="Skree"/>
                    <xsd:enumeration value="Fjone"/>
                    <xsd:enumeration value="Bøylefoss"/>
                    <xsd:enumeration value="Flatenfoss"/>
                    <xsd:enumeration value="Nisserdam"/>
                    <xsd:enumeration value="Haukrei"/>
                    <xsd:enumeration value="Torsdalen"/>
                    <xsd:enumeration value="Vråvatn"/>
                    <xsd:enumeration value="Votna"/>
                    <xsd:enumeration value="Bjorhylen"/>
                    <xsd:enumeration value="Øysæ"/>
                    <xsd:enumeration value="Haugsjå"/>
                    <xsd:enumeration value="Hylebuhylen"/>
                    <xsd:enumeration value="Lytingsvatn"/>
                    <xsd:enumeration value="Hønetjønn"/>
                    <xsd:enumeration value="Napevatn"/>
                    <xsd:enumeration value="Kjørull"/>
                    <xsd:enumeration value="Borsæ"/>
                    <xsd:enumeration value="Nesvatn"/>
                    <xsd:enumeration value="Nelaug"/>
                    <xsd:enumeration value="Skrevatn"/>
                    <xsd:enumeration value="Rolleivstadvatn"/>
                    <xsd:enumeration value="Ulvsvatn"/>
                    <xsd:enumeration value="Urvatn"/>
                    <xsd:enumeration value="Trælå"/>
                    <xsd:enumeration value="Gausvatn"/>
                    <xsd:enumeration value="Kongevollvann"/>
                    <xsd:enumeration value="Sandvann"/>
                    <xsd:enumeration value="Høylandsbotnen"/>
                    <xsd:enumeration value="Nespervann"/>
                    <xsd:enumeration value="Lindvann"/>
                    <xsd:enumeration value="Bjørnestadvann"/>
                    <xsd:enumeration value="Furevann"/>
                    <xsd:enumeration value="Kulivann"/>
                    <xsd:enumeration value="Osen i Arendalsvassdraget"/>
                    <xsd:enumeration value="Monn"/>
                    <xsd:enumeration value="Nåvann"/>
                    <xsd:enumeration value="Langevann"/>
                    <xsd:enumeration value="Lognavann"/>
                    <xsd:enumeration value="Tungesjø"/>
                    <xsd:enumeration value="Stegil"/>
                    <xsd:enumeration value="Storevann"/>
                    <xsd:enumeration value="Skjerkevann"/>
                    <xsd:enumeration value="Mannflåvann"/>
                    <xsd:enumeration value="Juvann"/>
                    <xsd:enumeration value="Kvernevann"/>
                    <xsd:enumeration value="Skarg"/>
                    <xsd:enumeration value="Store Førresvatn"/>
                    <xsd:enumeration value="Venneslafjorden"/>
                    <xsd:enumeration value="Urevatn"/>
                    <xsd:enumeration value="Byglandsfjord"/>
                    <xsd:enumeration value="Skarjesvatn"/>
                    <xsd:enumeration value="Beihølen"/>
                    <xsd:enumeration value="Botsvatn"/>
                    <xsd:enumeration value="Skyvatn"/>
                    <xsd:enumeration value="Sarvsfossen"/>
                    <xsd:enumeration value="Vatnedalsvatn"/>
                    <xsd:enumeration value="Tjurrmo"/>
                    <xsd:enumeration value="Bykil"/>
                    <xsd:enumeration value="Gyvatn"/>
                    <xsd:enumeration value="Ormsavatn"/>
                    <xsd:enumeration value="Nomelandsdammen"/>
                    <xsd:enumeration value="Hartevatn"/>
                    <xsd:enumeration value="Kilefjorden"/>
                    <xsd:enumeration value="Longerakvatn"/>
                    <xsd:enumeration value="Breivatn"/>
                    <xsd:enumeration value="Farå"/>
                    <xsd:enumeration value="Gåseflå"/>
                    <xsd:enumeration value="Tjeldåsvatn"/>
                    <xsd:enumeration value="Stempetjønn"/>
                    <xsd:enumeration value="Lelandsvann"/>
                    <xsd:enumeration value="Brålandsvann"/>
                    <xsd:enumeration value="Aklandstjønn"/>
                    <xsd:enumeration value="Eptevann"/>
                    <xsd:enumeration value="Sundsvann"/>
                    <xsd:enumeration value="Vassfossen"/>
                    <xsd:enumeration value="Ljosevatn"/>
                    <xsd:enumeration value="Vikstølvatn"/>
                    <xsd:enumeration value="Høvringen"/>
                    <xsd:enumeration value="Kolstraumen"/>
                    <xsd:enumeration value="Krøderen"/>
                    <xsd:enumeration value="Haukerhylen"/>
                    <xsd:enumeration value="Kjerredammen"/>
                    <xsd:enumeration value="Mykstufoss"/>
                    <xsd:enumeration value="Tyrifjorden"/>
                    <xsd:enumeration value="Kaggefoss"/>
                    <xsd:enumeration value="Geithusfoss"/>
                    <xsd:enumeration value="Gravfoss"/>
                    <xsd:enumeration value="Embredsfoss"/>
                    <xsd:enumeration value="Døvikfoss"/>
                    <xsd:enumeration value="Hellefoss"/>
                    <xsd:enumeration value="Godarfoss"/>
                    <xsd:enumeration value="Toverud"/>
                    <xsd:enumeration value="Skollenborg"/>
                    <xsd:enumeration value="Gamlebrofoss"/>
                    <xsd:enumeration value="Pikerfoss"/>
                    <xsd:enumeration value="Djupdal"/>
                    <xsd:enumeration value="Godarfoss"/>
                    <xsd:enumeration value="Skjeggedal"/>
                    <xsd:enumeration value="Beiske"/>
                    <xsd:enumeration value="Frøytlandsfoss"/>
                    <xsd:enumeration value="Krogvann"/>
                    <xsd:enumeration value="Forlibekken"/>
                    <xsd:enumeration value="Hemså"/>
                    <xsd:enumeration value="Skjerka"/>
                    <xsd:enumeration value="Skollenborg"/>
                    <xsd:enumeration value="Skyvatn"/>
                    <xsd:enumeration value="Båstogvatn"/>
                    <xsd:enumeration value="Skarjesvatn"/>
                    <xsd:enumeration value="Heis"/>
                    <xsd:enumeration value="Øynavatn"/>
                    <xsd:enumeration value="Skarg"/>
                    <xsd:enumeration value="Andre anlegg Nord"/>
                    <xsd:enumeration value="Andre anlegg Sør"/>
                    <xsd:enumeration value="Andre anlegg Vest"/>
                    <xsd:enumeration value="Andre anlegg Øst"/>
                    <xsd:enumeration value="Andre anlegg Buskerud"/>
                    <xsd:enumeration value="Norefjorden"/>
                  </xsd:restriction>
                </xsd:simpleType>
              </xsd:element>
            </xsd:sequence>
          </xsd:extension>
        </xsd:complexContent>
      </xsd:complexType>
    </xsd:element>
    <xsd:element name="Prosjektfaser" ma:index="40" nillable="true" ma:displayName="Prosjektfaser" ma:format="Dropdown" ma:internalName="Prosjektfaser">
      <xsd:complexType>
        <xsd:complexContent>
          <xsd:extension base="dms:MultiChoice">
            <xsd:sequence>
              <xsd:element name="Value" maxOccurs="unbounded" minOccurs="0" nillable="true">
                <xsd:simpleType>
                  <xsd:restriction base="dms:Choice">
                    <xsd:enumeration value="1 Forprosjekt"/>
                    <xsd:enumeration value="2 Forberede gjennomføring"/>
                    <xsd:enumeration value="3 Kontrahering"/>
                    <xsd:enumeration value="4 Gjennomføring"/>
                  </xsd:restriction>
                </xsd:simpleType>
              </xsd:element>
            </xsd:sequence>
          </xsd:extension>
        </xsd:complexContent>
      </xsd:complexType>
    </xsd:element>
    <xsd:element name="Driftsomr_x00e5_de" ma:index="41" nillable="true" ma:displayName="Driftsområde" ma:format="Dropdown" ma:internalName="Driftsomr_x00e5_de">
      <xsd:simpleType>
        <xsd:restriction base="dms:Choice">
          <xsd:enumeration value="Nord"/>
          <xsd:enumeration value="Sør"/>
          <xsd:enumeration value="Øst"/>
          <xsd:enumeration value="Vest"/>
          <xsd:enumeration value="Modum"/>
          <xsd:enumeration value="Ringerike"/>
          <xsd:enumeration value="Numedal"/>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141d3a64-ad0d-4e83-9581-ae055ffd7ec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1ddc-7597-4981-9824-3588479605db"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58148-D8BE-4996-A932-3C771395B6A0}">
  <ds:schemaRefs>
    <ds:schemaRef ds:uri="http://schemas.microsoft.com/sharepoint/v3/contenttype/forms"/>
  </ds:schemaRefs>
</ds:datastoreItem>
</file>

<file path=customXml/itemProps2.xml><?xml version="1.0" encoding="utf-8"?>
<ds:datastoreItem xmlns:ds="http://schemas.openxmlformats.org/officeDocument/2006/customXml" ds:itemID="{44143C40-3716-42DC-8C1F-1D78A205EB9A}">
  <ds:schemaRefs>
    <ds:schemaRef ds:uri="http://schemas.microsoft.com/sharepoint/events"/>
  </ds:schemaRefs>
</ds:datastoreItem>
</file>

<file path=customXml/itemProps3.xml><?xml version="1.0" encoding="utf-8"?>
<ds:datastoreItem xmlns:ds="http://schemas.openxmlformats.org/officeDocument/2006/customXml" ds:itemID="{8051A301-9520-4883-B4D5-B5A96A29CEB4}">
  <ds:schemaRefs>
    <ds:schemaRef ds:uri="office.server.policy"/>
  </ds:schemaRefs>
</ds:datastoreItem>
</file>

<file path=customXml/itemProps4.xml><?xml version="1.0" encoding="utf-8"?>
<ds:datastoreItem xmlns:ds="http://schemas.openxmlformats.org/officeDocument/2006/customXml" ds:itemID="{93D4026A-01FC-4265-B6FA-1EE6851D8948}">
  <ds:schemaRefs>
    <ds:schemaRef ds:uri="microsoft.office.server.policy.changes"/>
  </ds:schemaRefs>
</ds:datastoreItem>
</file>

<file path=customXml/itemProps5.xml><?xml version="1.0" encoding="utf-8"?>
<ds:datastoreItem xmlns:ds="http://schemas.openxmlformats.org/officeDocument/2006/customXml" ds:itemID="{2FB756EF-843E-4B0F-9D29-6BC262353A81}">
  <ds:schemaRefs>
    <ds:schemaRef ds:uri="http://schemas.microsoft.com/office/2006/metadata/properties"/>
    <ds:schemaRef ds:uri="http://schemas.microsoft.com/office/infopath/2007/PartnerControls"/>
    <ds:schemaRef ds:uri="8ebde07d-59af-4488-bc20-b7004d758602"/>
    <ds:schemaRef ds:uri="0a2861b6-1aca-4acf-96be-1511550a9c57"/>
    <ds:schemaRef ds:uri="http://schemas.microsoft.com/sharepoint/v3"/>
  </ds:schemaRefs>
</ds:datastoreItem>
</file>

<file path=customXml/itemProps6.xml><?xml version="1.0" encoding="utf-8"?>
<ds:datastoreItem xmlns:ds="http://schemas.openxmlformats.org/officeDocument/2006/customXml" ds:itemID="{3FAEAAB4-362F-4232-B57B-C602D3D9C1C7}"/>
</file>

<file path=customXml/itemProps7.xml><?xml version="1.0" encoding="utf-8"?>
<ds:datastoreItem xmlns:ds="http://schemas.openxmlformats.org/officeDocument/2006/customXml" ds:itemID="{102C4923-4222-4231-A06C-83D75ED086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Holberg, Sunniva</dc:creator>
  <cp:keywords/>
  <dc:description/>
  <cp:lastModifiedBy>Per Øyvind Solheim</cp:lastModifiedBy>
  <cp:revision>12</cp:revision>
  <dcterms:created xsi:type="dcterms:W3CDTF">2026-02-02T15:17:00Z</dcterms:created>
  <dcterms:modified xsi:type="dcterms:W3CDTF">2026-02-02T17:42:57Z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1b309cd0,706cab80,ec96f03</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MSIP_Label_0b9f4afd-f22f-4e0c-9866-08e785c7ee22_Enabled">
    <vt:lpwstr>true</vt:lpwstr>
  </property>
  <property fmtid="{D5CDD505-2E9C-101B-9397-08002B2CF9AE}" pid="6" name="MSIP_Label_0b9f4afd-f22f-4e0c-9866-08e785c7ee22_SetDate">
    <vt:lpwstr>2023-12-07T08:15:53Z</vt:lpwstr>
  </property>
  <property fmtid="{D5CDD505-2E9C-101B-9397-08002B2CF9AE}" pid="7" name="MSIP_Label_0b9f4afd-f22f-4e0c-9866-08e785c7ee22_Method">
    <vt:lpwstr>Privileged</vt:lpwstr>
  </property>
  <property fmtid="{D5CDD505-2E9C-101B-9397-08002B2CF9AE}" pid="8" name="MSIP_Label_0b9f4afd-f22f-4e0c-9866-08e785c7ee22_Name">
    <vt:lpwstr>Internal</vt:lpwstr>
  </property>
  <property fmtid="{D5CDD505-2E9C-101B-9397-08002B2CF9AE}" pid="9" name="MSIP_Label_0b9f4afd-f22f-4e0c-9866-08e785c7ee22_SiteId">
    <vt:lpwstr>35de1f6f-7463-4230-b310-c6161e75518a</vt:lpwstr>
  </property>
  <property fmtid="{D5CDD505-2E9C-101B-9397-08002B2CF9AE}" pid="10" name="MSIP_Label_0b9f4afd-f22f-4e0c-9866-08e785c7ee22_ActionId">
    <vt:lpwstr>3eae6561-f6c5-4258-bd73-584eac7201d1</vt:lpwstr>
  </property>
  <property fmtid="{D5CDD505-2E9C-101B-9397-08002B2CF9AE}" pid="11" name="MSIP_Label_0b9f4afd-f22f-4e0c-9866-08e785c7ee22_ContentBits">
    <vt:lpwstr>2</vt:lpwstr>
  </property>
  <property fmtid="{D5CDD505-2E9C-101B-9397-08002B2CF9AE}" pid="12" name="MSIP_Label_4cd02d50-ba47-4b3c-8515-7f2af9bb50c9_Enabled">
    <vt:lpwstr>true</vt:lpwstr>
  </property>
  <property fmtid="{D5CDD505-2E9C-101B-9397-08002B2CF9AE}" pid="13" name="MSIP_Label_4cd02d50-ba47-4b3c-8515-7f2af9bb50c9_SetDate">
    <vt:lpwstr>2023-12-07T08:18:29Z</vt:lpwstr>
  </property>
  <property fmtid="{D5CDD505-2E9C-101B-9397-08002B2CF9AE}" pid="14" name="MSIP_Label_4cd02d50-ba47-4b3c-8515-7f2af9bb50c9_Method">
    <vt:lpwstr>Privileged</vt:lpwstr>
  </property>
  <property fmtid="{D5CDD505-2E9C-101B-9397-08002B2CF9AE}" pid="15" name="MSIP_Label_4cd02d50-ba47-4b3c-8515-7f2af9bb50c9_Name">
    <vt:lpwstr>Internal</vt:lpwstr>
  </property>
  <property fmtid="{D5CDD505-2E9C-101B-9397-08002B2CF9AE}" pid="16" name="MSIP_Label_4cd02d50-ba47-4b3c-8515-7f2af9bb50c9_SiteId">
    <vt:lpwstr>35971640-5c41-4de2-9579-823a95d4291e</vt:lpwstr>
  </property>
  <property fmtid="{D5CDD505-2E9C-101B-9397-08002B2CF9AE}" pid="17" name="MSIP_Label_4cd02d50-ba47-4b3c-8515-7f2af9bb50c9_ActionId">
    <vt:lpwstr>9f797fda-257d-4392-bebc-988c4c462d7b</vt:lpwstr>
  </property>
  <property fmtid="{D5CDD505-2E9C-101B-9397-08002B2CF9AE}" pid="18" name="MSIP_Label_4cd02d50-ba47-4b3c-8515-7f2af9bb50c9_ContentBits">
    <vt:lpwstr>2</vt:lpwstr>
  </property>
  <property fmtid="{D5CDD505-2E9C-101B-9397-08002B2CF9AE}" pid="19" name="ContentTypeId">
    <vt:lpwstr>0x010100FE73560B6B3263428DDC131B710FED6C</vt:lpwstr>
  </property>
  <property fmtid="{D5CDD505-2E9C-101B-9397-08002B2CF9AE}" pid="20" name="_dlc_policyId">
    <vt:lpwstr/>
  </property>
  <property fmtid="{D5CDD505-2E9C-101B-9397-08002B2CF9AE}" pid="21" name="ItemRetentionFormula">
    <vt:lpwstr/>
  </property>
  <property fmtid="{D5CDD505-2E9C-101B-9397-08002B2CF9AE}" pid="22" name="_dlc_DocIdItemGuid">
    <vt:lpwstr>155deba9-2614-46d7-b2df-3496ae36dfbe</vt:lpwstr>
  </property>
  <property fmtid="{D5CDD505-2E9C-101B-9397-08002B2CF9AE}" pid="23" name="Dokumentgodkjent">
    <vt:filetime>2024-04-25T22:00:00Z</vt:filetime>
  </property>
  <property fmtid="{D5CDD505-2E9C-101B-9397-08002B2CF9AE}" pid="24" name="MediaServiceImageTags">
    <vt:lpwstr/>
  </property>
  <property fmtid="{D5CDD505-2E9C-101B-9397-08002B2CF9AE}" pid="25" name="Sjekketutyil">
    <vt:lpwstr/>
  </property>
  <property fmtid="{D5CDD505-2E9C-101B-9397-08002B2CF9AE}" pid="26" name="docLang">
    <vt:lpwstr>nb</vt:lpwstr>
  </property>
</Properties>
</file>