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3891C" w14:textId="3C4C43A8" w:rsidR="00651AA6" w:rsidRPr="00E71468" w:rsidRDefault="00232714" w:rsidP="00E71468">
      <w:pPr>
        <w:pStyle w:val="Tittel"/>
      </w:pPr>
      <w:r w:rsidRPr="00232714">
        <w:t>Krav til Innmåling - Stedfesting av anlegg</w:t>
      </w:r>
    </w:p>
    <w:p w14:paraId="059551EE" w14:textId="77777777" w:rsidR="00756552" w:rsidRPr="00001935" w:rsidRDefault="00756552" w:rsidP="00581353"/>
    <w:p w14:paraId="576B4546" w14:textId="5FD00EFA" w:rsidR="00581353" w:rsidRPr="00001935" w:rsidRDefault="00194555" w:rsidP="00640B8E">
      <w:pPr>
        <w:rPr>
          <w:b/>
          <w:bCs/>
        </w:rPr>
      </w:pPr>
      <w:bookmarkStart w:id="0" w:name="_Hlk148684319"/>
      <w:r w:rsidRPr="00001935">
        <w:rPr>
          <w:b/>
          <w:bCs/>
        </w:rPr>
        <w:t>Informasjon om dokument</w:t>
      </w:r>
      <w:r w:rsidR="00967150" w:rsidRPr="00001935">
        <w:rPr>
          <w:b/>
          <w:bCs/>
        </w:rPr>
        <w:t xml:space="preserve"> og endringshistorikk</w:t>
      </w:r>
      <w:bookmarkEnd w:id="0"/>
      <w:r w:rsidR="00967150" w:rsidRPr="00001935">
        <w:rPr>
          <w:b/>
          <w:bCs/>
        </w:rPr>
        <w:t>:</w:t>
      </w:r>
    </w:p>
    <w:tbl>
      <w:tblPr>
        <w:tblStyle w:val="Tabellrutenett2"/>
        <w:tblW w:w="9639" w:type="dxa"/>
        <w:tblInd w:w="137" w:type="dxa"/>
        <w:tblLayout w:type="fixed"/>
        <w:tblLook w:val="04A0" w:firstRow="1" w:lastRow="0" w:firstColumn="1" w:lastColumn="0" w:noHBand="0" w:noVBand="1"/>
      </w:tblPr>
      <w:tblGrid>
        <w:gridCol w:w="709"/>
        <w:gridCol w:w="1417"/>
        <w:gridCol w:w="2552"/>
        <w:gridCol w:w="2410"/>
        <w:gridCol w:w="2551"/>
      </w:tblGrid>
      <w:tr w:rsidR="002E2884" w:rsidRPr="00001935" w14:paraId="6F40A55D" w14:textId="77777777" w:rsidTr="006A6BBB">
        <w:tc>
          <w:tcPr>
            <w:tcW w:w="2126" w:type="dxa"/>
            <w:gridSpan w:val="2"/>
            <w:shd w:val="clear" w:color="auto" w:fill="FFFAF0"/>
          </w:tcPr>
          <w:p w14:paraId="662901D0" w14:textId="1AF53636" w:rsidR="002E2884" w:rsidRPr="005D699D" w:rsidRDefault="002E2884" w:rsidP="001E76D0">
            <w:pPr>
              <w:spacing w:before="20" w:after="20"/>
              <w:rPr>
                <w:rFonts w:ascii="Helvetica" w:eastAsia="Times New Roman" w:hAnsi="Helvetica" w:cs="Helvetica"/>
                <w:sz w:val="16"/>
                <w:szCs w:val="16"/>
                <w:lang w:eastAsia="nb-NO"/>
              </w:rPr>
            </w:pPr>
            <w:r w:rsidRPr="005D699D">
              <w:rPr>
                <w:rFonts w:ascii="Helvetica" w:eastAsia="Times New Roman" w:hAnsi="Helvetica" w:cs="Helvetica"/>
                <w:sz w:val="16"/>
                <w:szCs w:val="16"/>
                <w:lang w:eastAsia="nb-NO"/>
              </w:rPr>
              <w:t xml:space="preserve">Prosess/delprosess eller kategori </w:t>
            </w:r>
            <w:r w:rsidR="00A65F78" w:rsidRPr="005D699D">
              <w:rPr>
                <w:rFonts w:ascii="Helvetica" w:eastAsia="Times New Roman" w:hAnsi="Helvetica" w:cs="Helvetica"/>
                <w:sz w:val="16"/>
                <w:szCs w:val="16"/>
                <w:lang w:eastAsia="nb-NO"/>
              </w:rPr>
              <w:t>i KS/ NB</w:t>
            </w:r>
          </w:p>
        </w:tc>
        <w:tc>
          <w:tcPr>
            <w:tcW w:w="7513" w:type="dxa"/>
            <w:gridSpan w:val="3"/>
            <w:shd w:val="clear" w:color="auto" w:fill="auto"/>
          </w:tcPr>
          <w:p w14:paraId="109D4A1E" w14:textId="3BF7B0B8" w:rsidR="005069CB" w:rsidRPr="005D699D" w:rsidRDefault="00497A84" w:rsidP="00B13778">
            <w:pPr>
              <w:spacing w:before="20" w:after="20"/>
              <w:rPr>
                <w:rFonts w:ascii="Helvetica" w:eastAsia="Times New Roman" w:hAnsi="Helvetica" w:cs="Helvetica"/>
                <w:sz w:val="20"/>
                <w:szCs w:val="20"/>
                <w:highlight w:val="cyan"/>
                <w:lang w:eastAsia="nb-NO"/>
              </w:rPr>
            </w:pPr>
            <w:r w:rsidRPr="00497A84">
              <w:rPr>
                <w:rFonts w:ascii="Helvetica" w:eastAsia="Times New Roman" w:hAnsi="Helvetica" w:cs="Helvetica"/>
                <w:sz w:val="20"/>
                <w:szCs w:val="20"/>
                <w:lang w:eastAsia="nb-NO"/>
              </w:rPr>
              <w:t>Nettinformasjon (NIS)</w:t>
            </w:r>
          </w:p>
        </w:tc>
      </w:tr>
      <w:tr w:rsidR="00642674" w:rsidRPr="00001935" w14:paraId="119C817B" w14:textId="77777777" w:rsidTr="006A6BBB">
        <w:trPr>
          <w:trHeight w:val="236"/>
        </w:trPr>
        <w:tc>
          <w:tcPr>
            <w:tcW w:w="2126" w:type="dxa"/>
            <w:gridSpan w:val="2"/>
            <w:shd w:val="clear" w:color="auto" w:fill="FFFAF0"/>
          </w:tcPr>
          <w:p w14:paraId="5E60DDA1" w14:textId="3F091AA5" w:rsidR="00642674" w:rsidRPr="005D699D" w:rsidRDefault="00C622F0" w:rsidP="001E76D0">
            <w:pPr>
              <w:spacing w:before="20" w:after="20"/>
              <w:rPr>
                <w:rFonts w:ascii="Helvetica" w:eastAsia="Times New Roman" w:hAnsi="Helvetica" w:cs="Helvetica"/>
                <w:sz w:val="16"/>
                <w:szCs w:val="16"/>
                <w:lang w:eastAsia="nb-NO"/>
              </w:rPr>
            </w:pPr>
            <w:r w:rsidRPr="005D699D">
              <w:rPr>
                <w:rFonts w:ascii="Helvetica" w:eastAsia="Times New Roman" w:hAnsi="Helvetica" w:cs="Helvetica"/>
                <w:sz w:val="16"/>
                <w:szCs w:val="16"/>
                <w:lang w:eastAsia="nb-NO"/>
              </w:rPr>
              <w:t>Revisjonsansvarlig</w:t>
            </w:r>
          </w:p>
        </w:tc>
        <w:tc>
          <w:tcPr>
            <w:tcW w:w="2552" w:type="dxa"/>
            <w:shd w:val="clear" w:color="auto" w:fill="auto"/>
          </w:tcPr>
          <w:p w14:paraId="05085A6D" w14:textId="29D9CD86" w:rsidR="00642674" w:rsidRPr="005D699D" w:rsidRDefault="000C580C" w:rsidP="00135B25">
            <w:pPr>
              <w:spacing w:before="20" w:after="20"/>
              <w:rPr>
                <w:rFonts w:ascii="Helvetica" w:hAnsi="Helvetica" w:cs="Helvetica"/>
                <w:sz w:val="16"/>
                <w:szCs w:val="16"/>
                <w:highlight w:val="cyan"/>
              </w:rPr>
            </w:pPr>
            <w:r w:rsidRPr="005D699D">
              <w:rPr>
                <w:rFonts w:ascii="Helvetica" w:hAnsi="Helvetica" w:cs="Helvetica"/>
                <w:sz w:val="16"/>
                <w:szCs w:val="16"/>
              </w:rPr>
              <w:t>Jan Oskar Waage</w:t>
            </w:r>
          </w:p>
        </w:tc>
        <w:tc>
          <w:tcPr>
            <w:tcW w:w="2410" w:type="dxa"/>
            <w:shd w:val="clear" w:color="auto" w:fill="FFFAF0"/>
          </w:tcPr>
          <w:p w14:paraId="1AAB9415" w14:textId="1E5C5438" w:rsidR="00642674" w:rsidRPr="005D699D" w:rsidRDefault="00C622F0" w:rsidP="001E76D0">
            <w:pPr>
              <w:spacing w:before="20" w:after="20"/>
              <w:rPr>
                <w:rFonts w:ascii="Helvetica" w:eastAsia="Times New Roman" w:hAnsi="Helvetica" w:cs="Helvetica"/>
                <w:sz w:val="16"/>
                <w:szCs w:val="16"/>
                <w:lang w:eastAsia="nb-NO"/>
              </w:rPr>
            </w:pPr>
            <w:r w:rsidRPr="005D699D">
              <w:rPr>
                <w:rFonts w:ascii="Helvetica" w:eastAsia="Times New Roman" w:hAnsi="Helvetica" w:cs="Helvetica"/>
                <w:sz w:val="16"/>
                <w:szCs w:val="16"/>
                <w:lang w:eastAsia="nb-NO"/>
              </w:rPr>
              <w:t>Felles dokument i Sør og Øst</w:t>
            </w:r>
          </w:p>
        </w:tc>
        <w:tc>
          <w:tcPr>
            <w:tcW w:w="2551" w:type="dxa"/>
          </w:tcPr>
          <w:p w14:paraId="2C81C364" w14:textId="68EC7021" w:rsidR="00642674" w:rsidRPr="005D699D" w:rsidRDefault="00CA0C33" w:rsidP="004642DA">
            <w:pPr>
              <w:spacing w:before="20" w:after="20"/>
              <w:rPr>
                <w:rFonts w:ascii="Helvetica" w:eastAsia="Times New Roman" w:hAnsi="Helvetica" w:cs="Helvetica"/>
                <w:sz w:val="16"/>
                <w:szCs w:val="16"/>
                <w:highlight w:val="cyan"/>
                <w:lang w:eastAsia="nb-NO"/>
              </w:rPr>
            </w:pPr>
            <w:r w:rsidRPr="005D699D">
              <w:rPr>
                <w:rFonts w:ascii="Helvetica" w:eastAsia="Times New Roman" w:hAnsi="Helvetica" w:cs="Helvetica"/>
                <w:sz w:val="16"/>
                <w:szCs w:val="16"/>
                <w:lang w:eastAsia="nb-NO"/>
              </w:rPr>
              <w:t>Felles</w:t>
            </w:r>
          </w:p>
        </w:tc>
      </w:tr>
      <w:tr w:rsidR="00494132" w:rsidRPr="00001935" w14:paraId="2E343643" w14:textId="77777777" w:rsidTr="006A6BBB">
        <w:trPr>
          <w:trHeight w:val="236"/>
        </w:trPr>
        <w:tc>
          <w:tcPr>
            <w:tcW w:w="2126" w:type="dxa"/>
            <w:gridSpan w:val="2"/>
            <w:shd w:val="clear" w:color="auto" w:fill="FFFAF0"/>
          </w:tcPr>
          <w:p w14:paraId="418F31E2" w14:textId="184D7472" w:rsidR="00494132" w:rsidRPr="005D699D" w:rsidRDefault="00C622F0" w:rsidP="001E76D0">
            <w:pPr>
              <w:spacing w:before="20" w:after="20"/>
              <w:rPr>
                <w:rFonts w:ascii="Helvetica" w:eastAsia="Times New Roman" w:hAnsi="Helvetica" w:cs="Helvetica"/>
                <w:sz w:val="16"/>
                <w:szCs w:val="16"/>
                <w:lang w:eastAsia="nb-NO"/>
              </w:rPr>
            </w:pPr>
            <w:r w:rsidRPr="005D699D">
              <w:rPr>
                <w:rFonts w:ascii="Helvetica" w:eastAsia="Times New Roman" w:hAnsi="Helvetica" w:cs="Helvetica"/>
                <w:sz w:val="16"/>
                <w:szCs w:val="16"/>
                <w:lang w:eastAsia="nb-NO"/>
              </w:rPr>
              <w:t>Godkjenningsansvar</w:t>
            </w:r>
          </w:p>
        </w:tc>
        <w:tc>
          <w:tcPr>
            <w:tcW w:w="2552" w:type="dxa"/>
            <w:shd w:val="clear" w:color="auto" w:fill="auto"/>
          </w:tcPr>
          <w:p w14:paraId="39DAFEAF" w14:textId="77777777" w:rsidR="00C11F26" w:rsidRPr="005D699D" w:rsidRDefault="00C11F26" w:rsidP="00C11F26">
            <w:pPr>
              <w:spacing w:before="20" w:after="20"/>
              <w:rPr>
                <w:rFonts w:ascii="Helvetica" w:hAnsi="Helvetica" w:cs="Helvetica"/>
                <w:sz w:val="16"/>
                <w:szCs w:val="16"/>
              </w:rPr>
            </w:pPr>
            <w:r w:rsidRPr="005D699D">
              <w:rPr>
                <w:rFonts w:ascii="Helvetica" w:hAnsi="Helvetica" w:cs="Helvetica"/>
                <w:sz w:val="16"/>
                <w:szCs w:val="16"/>
              </w:rPr>
              <w:t>Avdelingsleder</w:t>
            </w:r>
          </w:p>
          <w:p w14:paraId="2D798E88" w14:textId="21695B83" w:rsidR="00494132" w:rsidRPr="005D699D" w:rsidRDefault="00C11F26" w:rsidP="00C11F26">
            <w:pPr>
              <w:spacing w:before="20" w:after="20"/>
              <w:rPr>
                <w:rFonts w:ascii="Helvetica" w:hAnsi="Helvetica" w:cs="Helvetica"/>
                <w:sz w:val="16"/>
                <w:szCs w:val="16"/>
                <w:highlight w:val="cyan"/>
              </w:rPr>
            </w:pPr>
            <w:r w:rsidRPr="005D699D">
              <w:rPr>
                <w:rFonts w:ascii="Helvetica" w:hAnsi="Helvetica" w:cs="Helvetica"/>
                <w:sz w:val="16"/>
                <w:szCs w:val="16"/>
              </w:rPr>
              <w:t>Prosjektering og NIS</w:t>
            </w:r>
          </w:p>
        </w:tc>
        <w:tc>
          <w:tcPr>
            <w:tcW w:w="2410" w:type="dxa"/>
            <w:shd w:val="clear" w:color="auto" w:fill="FFFAF0"/>
          </w:tcPr>
          <w:p w14:paraId="2B5DD2AC" w14:textId="4A883403" w:rsidR="00494132" w:rsidRPr="005D699D" w:rsidRDefault="00C622F0" w:rsidP="001E76D0">
            <w:pPr>
              <w:spacing w:before="20" w:after="20"/>
              <w:rPr>
                <w:rFonts w:ascii="Helvetica" w:eastAsia="Times New Roman" w:hAnsi="Helvetica" w:cs="Helvetica"/>
                <w:sz w:val="16"/>
                <w:szCs w:val="16"/>
                <w:lang w:eastAsia="nb-NO"/>
              </w:rPr>
            </w:pPr>
            <w:r w:rsidRPr="005D699D">
              <w:rPr>
                <w:rFonts w:ascii="Helvetica" w:eastAsia="Times New Roman" w:hAnsi="Helvetica" w:cs="Helvetica"/>
                <w:sz w:val="16"/>
                <w:szCs w:val="16"/>
                <w:lang w:eastAsia="nb-NO"/>
              </w:rPr>
              <w:t xml:space="preserve">Publiseres i Nettbiblioteket       </w:t>
            </w:r>
          </w:p>
        </w:tc>
        <w:tc>
          <w:tcPr>
            <w:tcW w:w="2551" w:type="dxa"/>
          </w:tcPr>
          <w:p w14:paraId="4967CD1A" w14:textId="7D262C7C" w:rsidR="00494132" w:rsidRPr="005D699D" w:rsidRDefault="0080469C" w:rsidP="004642DA">
            <w:pPr>
              <w:spacing w:before="20" w:after="20"/>
              <w:rPr>
                <w:rFonts w:ascii="Helvetica" w:eastAsia="Times New Roman" w:hAnsi="Helvetica" w:cs="Helvetica"/>
                <w:sz w:val="16"/>
                <w:szCs w:val="16"/>
                <w:highlight w:val="cyan"/>
                <w:lang w:eastAsia="nb-NO"/>
              </w:rPr>
            </w:pPr>
            <w:r w:rsidRPr="005D699D">
              <w:rPr>
                <w:rFonts w:ascii="Helvetica" w:eastAsia="Times New Roman" w:hAnsi="Helvetica" w:cs="Helvetica"/>
                <w:sz w:val="16"/>
                <w:szCs w:val="16"/>
                <w:lang w:eastAsia="nb-NO"/>
              </w:rPr>
              <w:t>ØST, ENTR, KONS</w:t>
            </w:r>
          </w:p>
        </w:tc>
      </w:tr>
      <w:tr w:rsidR="00887B0F" w:rsidRPr="00001935" w14:paraId="272ECF77" w14:textId="77777777" w:rsidTr="006A6BBB">
        <w:trPr>
          <w:trHeight w:val="236"/>
        </w:trPr>
        <w:tc>
          <w:tcPr>
            <w:tcW w:w="709" w:type="dxa"/>
            <w:shd w:val="clear" w:color="auto" w:fill="FFFAF0"/>
          </w:tcPr>
          <w:p w14:paraId="36069420" w14:textId="50E6972D" w:rsidR="00887B0F" w:rsidRPr="005D699D" w:rsidRDefault="00887B0F" w:rsidP="001E76D0">
            <w:pPr>
              <w:spacing w:before="20" w:after="20"/>
              <w:rPr>
                <w:rFonts w:ascii="Helvetica" w:eastAsia="Times New Roman" w:hAnsi="Helvetica" w:cs="Helvetica"/>
                <w:b/>
                <w:bCs/>
                <w:sz w:val="20"/>
                <w:szCs w:val="20"/>
                <w:lang w:eastAsia="nb-NO"/>
              </w:rPr>
            </w:pPr>
            <w:r w:rsidRPr="005D699D">
              <w:rPr>
                <w:rFonts w:ascii="Helvetica" w:eastAsia="Times New Roman" w:hAnsi="Helvetica" w:cs="Helvetica"/>
                <w:b/>
                <w:bCs/>
                <w:sz w:val="20"/>
                <w:szCs w:val="20"/>
                <w:lang w:eastAsia="nb-NO"/>
              </w:rPr>
              <w:t>Ver.</w:t>
            </w:r>
          </w:p>
        </w:tc>
        <w:tc>
          <w:tcPr>
            <w:tcW w:w="1417" w:type="dxa"/>
            <w:shd w:val="clear" w:color="auto" w:fill="FFFAF0"/>
          </w:tcPr>
          <w:p w14:paraId="356D6040" w14:textId="322C0419" w:rsidR="00887B0F" w:rsidRPr="005D699D" w:rsidRDefault="00887B0F" w:rsidP="00887B0F">
            <w:pPr>
              <w:spacing w:before="20" w:after="20"/>
              <w:jc w:val="center"/>
              <w:rPr>
                <w:rFonts w:ascii="Helvetica" w:eastAsia="Times New Roman" w:hAnsi="Helvetica" w:cs="Helvetica"/>
                <w:b/>
                <w:bCs/>
                <w:sz w:val="20"/>
                <w:szCs w:val="20"/>
                <w:lang w:eastAsia="nb-NO"/>
              </w:rPr>
            </w:pPr>
            <w:r w:rsidRPr="005D699D">
              <w:rPr>
                <w:rFonts w:ascii="Helvetica" w:eastAsia="Times New Roman" w:hAnsi="Helvetica" w:cs="Helvetica"/>
                <w:b/>
                <w:bCs/>
                <w:sz w:val="20"/>
                <w:szCs w:val="20"/>
                <w:lang w:eastAsia="nb-NO"/>
              </w:rPr>
              <w:t>Dato</w:t>
            </w:r>
          </w:p>
        </w:tc>
        <w:tc>
          <w:tcPr>
            <w:tcW w:w="2552" w:type="dxa"/>
            <w:shd w:val="clear" w:color="auto" w:fill="FFFAF0"/>
          </w:tcPr>
          <w:p w14:paraId="40123BCF" w14:textId="4E9B4500" w:rsidR="00887B0F" w:rsidRPr="005D699D" w:rsidRDefault="00887B0F" w:rsidP="00887B0F">
            <w:pPr>
              <w:spacing w:before="20" w:after="20"/>
              <w:jc w:val="center"/>
              <w:rPr>
                <w:rFonts w:ascii="Helvetica" w:eastAsia="Times New Roman" w:hAnsi="Helvetica" w:cs="Helvetica"/>
                <w:b/>
                <w:bCs/>
                <w:sz w:val="20"/>
                <w:szCs w:val="20"/>
                <w:lang w:eastAsia="nb-NO"/>
              </w:rPr>
            </w:pPr>
            <w:r w:rsidRPr="005D699D">
              <w:rPr>
                <w:rFonts w:ascii="Helvetica" w:eastAsia="Times New Roman" w:hAnsi="Helvetica" w:cs="Helvetica"/>
                <w:b/>
                <w:bCs/>
                <w:sz w:val="20"/>
                <w:szCs w:val="20"/>
                <w:lang w:eastAsia="nb-NO"/>
              </w:rPr>
              <w:t>Utført av</w:t>
            </w:r>
          </w:p>
        </w:tc>
        <w:tc>
          <w:tcPr>
            <w:tcW w:w="4961" w:type="dxa"/>
            <w:gridSpan w:val="2"/>
            <w:shd w:val="clear" w:color="auto" w:fill="FFFAF0"/>
          </w:tcPr>
          <w:p w14:paraId="471FB9FC" w14:textId="32B07D61" w:rsidR="00887B0F" w:rsidRPr="005D699D" w:rsidRDefault="00887B0F" w:rsidP="00887B0F">
            <w:pPr>
              <w:spacing w:before="20" w:after="20"/>
              <w:jc w:val="center"/>
              <w:rPr>
                <w:rFonts w:ascii="Helvetica" w:eastAsia="Times New Roman" w:hAnsi="Helvetica" w:cs="Helvetica"/>
                <w:b/>
                <w:bCs/>
                <w:sz w:val="20"/>
                <w:szCs w:val="20"/>
                <w:highlight w:val="cyan"/>
                <w:lang w:eastAsia="nb-NO"/>
              </w:rPr>
            </w:pPr>
            <w:r w:rsidRPr="005D699D">
              <w:rPr>
                <w:rFonts w:ascii="Helvetica" w:eastAsia="Times New Roman" w:hAnsi="Helvetica" w:cs="Helvetica"/>
                <w:b/>
                <w:bCs/>
                <w:sz w:val="20"/>
                <w:szCs w:val="20"/>
                <w:lang w:eastAsia="nb-NO"/>
              </w:rPr>
              <w:t>Kort beskrivelse av endringen:</w:t>
            </w:r>
          </w:p>
        </w:tc>
      </w:tr>
      <w:tr w:rsidR="00887B0F" w:rsidRPr="00001935" w14:paraId="441DBB8B" w14:textId="77777777" w:rsidTr="00135B25">
        <w:trPr>
          <w:trHeight w:val="236"/>
        </w:trPr>
        <w:tc>
          <w:tcPr>
            <w:tcW w:w="709" w:type="dxa"/>
          </w:tcPr>
          <w:p w14:paraId="57CB0EE9" w14:textId="0C1CCDFD" w:rsidR="00887B0F" w:rsidRPr="005D699D" w:rsidRDefault="00887B0F" w:rsidP="00887B0F">
            <w:pPr>
              <w:spacing w:before="20" w:after="20"/>
              <w:rPr>
                <w:rFonts w:ascii="Helvetica" w:eastAsia="Times New Roman" w:hAnsi="Helvetica" w:cs="Helvetica"/>
                <w:sz w:val="20"/>
                <w:szCs w:val="20"/>
                <w:lang w:eastAsia="nb-NO"/>
              </w:rPr>
            </w:pPr>
            <w:r w:rsidRPr="005D699D">
              <w:rPr>
                <w:rFonts w:ascii="Helvetica" w:hAnsi="Helvetica" w:cs="Helvetica"/>
                <w:sz w:val="20"/>
                <w:szCs w:val="20"/>
              </w:rPr>
              <w:t>1.0</w:t>
            </w:r>
          </w:p>
        </w:tc>
        <w:tc>
          <w:tcPr>
            <w:tcW w:w="1417" w:type="dxa"/>
          </w:tcPr>
          <w:p w14:paraId="2407D2EB" w14:textId="7F817C3E" w:rsidR="00887B0F" w:rsidRPr="005D699D" w:rsidRDefault="00696754" w:rsidP="0050509B">
            <w:pPr>
              <w:spacing w:before="20" w:after="20"/>
              <w:rPr>
                <w:rFonts w:ascii="Helvetica" w:hAnsi="Helvetica" w:cs="Helvetica"/>
                <w:sz w:val="20"/>
                <w:szCs w:val="20"/>
              </w:rPr>
            </w:pPr>
            <w:r w:rsidRPr="005D699D">
              <w:rPr>
                <w:rFonts w:ascii="Helvetica" w:hAnsi="Helvetica" w:cs="Helvetica"/>
                <w:sz w:val="20"/>
                <w:szCs w:val="20"/>
              </w:rPr>
              <w:t>19.12.2024</w:t>
            </w:r>
          </w:p>
        </w:tc>
        <w:tc>
          <w:tcPr>
            <w:tcW w:w="2552" w:type="dxa"/>
          </w:tcPr>
          <w:p w14:paraId="5B3345C7" w14:textId="05B249F1" w:rsidR="0050509B" w:rsidRPr="005D699D" w:rsidRDefault="00696754" w:rsidP="0050509B">
            <w:pPr>
              <w:spacing w:before="20" w:after="20"/>
              <w:rPr>
                <w:rFonts w:ascii="Helvetica" w:hAnsi="Helvetica" w:cs="Helvetica"/>
                <w:sz w:val="20"/>
                <w:szCs w:val="20"/>
              </w:rPr>
            </w:pPr>
            <w:r w:rsidRPr="005D699D">
              <w:rPr>
                <w:rFonts w:ascii="Helvetica" w:hAnsi="Helvetica" w:cs="Helvetica"/>
                <w:sz w:val="20"/>
                <w:szCs w:val="20"/>
              </w:rPr>
              <w:t>Jan Oskar Waage</w:t>
            </w:r>
          </w:p>
        </w:tc>
        <w:tc>
          <w:tcPr>
            <w:tcW w:w="4961" w:type="dxa"/>
            <w:gridSpan w:val="2"/>
          </w:tcPr>
          <w:p w14:paraId="674D0EAA" w14:textId="1840A15C" w:rsidR="00767B3B" w:rsidRPr="005D699D" w:rsidRDefault="00767B3B" w:rsidP="00767B3B">
            <w:pPr>
              <w:spacing w:before="20" w:after="20"/>
              <w:rPr>
                <w:rFonts w:ascii="Helvetica" w:hAnsi="Helvetica" w:cs="Helvetica"/>
                <w:sz w:val="20"/>
                <w:szCs w:val="20"/>
              </w:rPr>
            </w:pPr>
            <w:r w:rsidRPr="005D699D">
              <w:rPr>
                <w:rFonts w:ascii="Helvetica" w:hAnsi="Helvetica" w:cs="Helvetica"/>
                <w:sz w:val="20"/>
                <w:szCs w:val="20"/>
              </w:rPr>
              <w:t>Ny utgave ved innføring av innkjøpsmodell G1</w:t>
            </w:r>
            <w:r w:rsidR="002E660C">
              <w:rPr>
                <w:rFonts w:ascii="Helvetica" w:hAnsi="Helvetica" w:cs="Helvetica"/>
                <w:sz w:val="20"/>
                <w:szCs w:val="20"/>
              </w:rPr>
              <w:t>/</w:t>
            </w:r>
            <w:r w:rsidR="004C5C39">
              <w:rPr>
                <w:rFonts w:ascii="Helvetica" w:hAnsi="Helvetica" w:cs="Helvetica"/>
                <w:sz w:val="20"/>
                <w:szCs w:val="20"/>
              </w:rPr>
              <w:t>G2</w:t>
            </w:r>
            <w:r w:rsidRPr="005D699D">
              <w:rPr>
                <w:rFonts w:ascii="Helvetica" w:hAnsi="Helvetica" w:cs="Helvetica"/>
                <w:sz w:val="20"/>
                <w:szCs w:val="20"/>
              </w:rPr>
              <w:t xml:space="preserve">. Dokumentet gjelder fra </w:t>
            </w:r>
            <w:r w:rsidR="00FF4F81">
              <w:rPr>
                <w:rFonts w:ascii="Helvetica" w:hAnsi="Helvetica" w:cs="Helvetica"/>
                <w:b/>
                <w:bCs/>
                <w:sz w:val="20"/>
                <w:szCs w:val="20"/>
              </w:rPr>
              <w:t>oppstart G1 og G2 rammeavtaler.</w:t>
            </w:r>
          </w:p>
          <w:p w14:paraId="5908DD46" w14:textId="502C7282" w:rsidR="00414C7B" w:rsidRPr="005D699D" w:rsidRDefault="00767B3B" w:rsidP="00767B3B">
            <w:pPr>
              <w:spacing w:before="20" w:after="20"/>
              <w:rPr>
                <w:rFonts w:ascii="Helvetica" w:hAnsi="Helvetica" w:cs="Helvetica"/>
                <w:sz w:val="20"/>
                <w:szCs w:val="20"/>
                <w:highlight w:val="cyan"/>
              </w:rPr>
            </w:pPr>
            <w:r w:rsidRPr="005D699D">
              <w:rPr>
                <w:rFonts w:ascii="Helvetica" w:hAnsi="Helvetica" w:cs="Helvetica"/>
                <w:sz w:val="20"/>
                <w:szCs w:val="20"/>
              </w:rPr>
              <w:t>Dokument skal erstatte ListitemID:</w:t>
            </w:r>
            <w:r w:rsidR="003901E1" w:rsidRPr="005D699D">
              <w:rPr>
                <w:rFonts w:ascii="Helvetica" w:hAnsi="Helvetica" w:cs="Helvetica"/>
                <w:sz w:val="20"/>
                <w:szCs w:val="20"/>
              </w:rPr>
              <w:t>280</w:t>
            </w:r>
            <w:r w:rsidR="0073439B">
              <w:rPr>
                <w:rFonts w:ascii="Helvetica" w:hAnsi="Helvetica" w:cs="Helvetica"/>
                <w:sz w:val="20"/>
                <w:szCs w:val="20"/>
              </w:rPr>
              <w:t>6</w:t>
            </w:r>
            <w:r w:rsidRPr="005D699D">
              <w:rPr>
                <w:rFonts w:ascii="Helvetica" w:hAnsi="Helvetica" w:cs="Helvetica"/>
                <w:sz w:val="20"/>
                <w:szCs w:val="20"/>
              </w:rPr>
              <w:t xml:space="preserve"> i Sør </w:t>
            </w:r>
            <w:r w:rsidR="005134FD" w:rsidRPr="005134FD">
              <w:rPr>
                <w:rFonts w:ascii="Helvetica" w:hAnsi="Helvetica" w:cs="Helvetica"/>
                <w:sz w:val="20"/>
                <w:szCs w:val="20"/>
              </w:rPr>
              <w:t>(etter oppstart G1 og G2).</w:t>
            </w:r>
          </w:p>
        </w:tc>
      </w:tr>
    </w:tbl>
    <w:p w14:paraId="35C59FF1" w14:textId="77777777" w:rsidR="00756552" w:rsidRPr="00001935" w:rsidRDefault="00756552" w:rsidP="00C563DA"/>
    <w:bookmarkStart w:id="1" w:name="_Toc185515175" w:displacedByCustomXml="next"/>
    <w:sdt>
      <w:sdtPr>
        <w:rPr>
          <w:rFonts w:eastAsiaTheme="minorHAnsi" w:cs="Times New Roman (CS-brødtekst)"/>
          <w:b w:val="0"/>
          <w:bCs/>
          <w:caps w:val="0"/>
          <w:szCs w:val="24"/>
        </w:rPr>
        <w:id w:val="-572499985"/>
        <w:docPartObj>
          <w:docPartGallery w:val="Table of Contents"/>
          <w:docPartUnique/>
        </w:docPartObj>
      </w:sdtPr>
      <w:sdtEndPr>
        <w:rPr>
          <w:rFonts w:cstheme="minorBidi"/>
          <w:bCs w:val="0"/>
        </w:rPr>
      </w:sdtEndPr>
      <w:sdtContent>
        <w:p w14:paraId="6BF2463C" w14:textId="1F788E1F" w:rsidR="00A05BDA" w:rsidRPr="00001935" w:rsidRDefault="00A05BDA" w:rsidP="000B4B0C">
          <w:pPr>
            <w:pStyle w:val="Overskrift1"/>
            <w:numPr>
              <w:ilvl w:val="0"/>
              <w:numId w:val="0"/>
            </w:numPr>
            <w:ind w:left="432"/>
          </w:pPr>
          <w:r w:rsidRPr="00001935">
            <w:t>Innholdsfortegnelse</w:t>
          </w:r>
          <w:bookmarkEnd w:id="1"/>
        </w:p>
        <w:p w14:paraId="4D66C2BF" w14:textId="74666462" w:rsidR="0073439B" w:rsidRDefault="00A05BDA">
          <w:pPr>
            <w:pStyle w:val="INNH1"/>
            <w:rPr>
              <w:rFonts w:asciiTheme="minorHAnsi" w:eastAsiaTheme="minorEastAsia" w:hAnsiTheme="minorHAnsi" w:cstheme="minorBidi"/>
              <w:b w:val="0"/>
              <w:bCs w:val="0"/>
              <w:noProof/>
              <w:kern w:val="2"/>
              <w:sz w:val="24"/>
              <w:szCs w:val="24"/>
              <w:lang w:eastAsia="nb-NO"/>
              <w14:ligatures w14:val="standardContextual"/>
            </w:rPr>
          </w:pPr>
          <w:r w:rsidRPr="00001935">
            <w:fldChar w:fldCharType="begin"/>
          </w:r>
          <w:r w:rsidRPr="00001935">
            <w:instrText>TOC \o "1-3" \h \z \u</w:instrText>
          </w:r>
          <w:r w:rsidRPr="00001935">
            <w:fldChar w:fldCharType="separate"/>
          </w:r>
          <w:hyperlink w:anchor="_Toc185515175" w:history="1">
            <w:r w:rsidR="0073439B" w:rsidRPr="00C40ABD">
              <w:rPr>
                <w:rStyle w:val="Hyperkobling"/>
              </w:rPr>
              <w:t>Innholdsfortegnelse</w:t>
            </w:r>
            <w:r w:rsidR="0073439B">
              <w:rPr>
                <w:noProof/>
                <w:webHidden/>
              </w:rPr>
              <w:tab/>
            </w:r>
            <w:r w:rsidR="0073439B">
              <w:rPr>
                <w:noProof/>
                <w:webHidden/>
              </w:rPr>
              <w:fldChar w:fldCharType="begin"/>
            </w:r>
            <w:r w:rsidR="0073439B">
              <w:rPr>
                <w:noProof/>
                <w:webHidden/>
              </w:rPr>
              <w:instrText xml:space="preserve"> PAGEREF _Toc185515175 \h </w:instrText>
            </w:r>
            <w:r w:rsidR="0073439B">
              <w:rPr>
                <w:noProof/>
                <w:webHidden/>
              </w:rPr>
            </w:r>
            <w:r w:rsidR="0073439B">
              <w:rPr>
                <w:noProof/>
                <w:webHidden/>
              </w:rPr>
              <w:fldChar w:fldCharType="separate"/>
            </w:r>
            <w:r w:rsidR="0073439B">
              <w:rPr>
                <w:noProof/>
                <w:webHidden/>
              </w:rPr>
              <w:t>1</w:t>
            </w:r>
            <w:r w:rsidR="0073439B">
              <w:rPr>
                <w:noProof/>
                <w:webHidden/>
              </w:rPr>
              <w:fldChar w:fldCharType="end"/>
            </w:r>
          </w:hyperlink>
        </w:p>
        <w:p w14:paraId="7A49F7B8" w14:textId="74B9F641" w:rsidR="0073439B" w:rsidRDefault="0073439B">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85515176" w:history="1">
            <w:r w:rsidRPr="00C40ABD">
              <w:rPr>
                <w:rStyle w:val="Hyperkobling"/>
                <w:rFonts w:eastAsia="Calibri"/>
                <w:lang w:eastAsia="ja-JP"/>
              </w:rPr>
              <w:t>1.</w:t>
            </w:r>
            <w:r>
              <w:rPr>
                <w:rFonts w:asciiTheme="minorHAnsi" w:eastAsiaTheme="minorEastAsia" w:hAnsiTheme="minorHAnsi" w:cstheme="minorBidi"/>
                <w:b w:val="0"/>
                <w:bCs w:val="0"/>
                <w:noProof/>
                <w:kern w:val="2"/>
                <w:sz w:val="24"/>
                <w:szCs w:val="24"/>
                <w:lang w:eastAsia="nb-NO"/>
                <w14:ligatures w14:val="standardContextual"/>
              </w:rPr>
              <w:tab/>
            </w:r>
            <w:r w:rsidRPr="00C40ABD">
              <w:rPr>
                <w:rStyle w:val="Hyperkobling"/>
                <w:rFonts w:eastAsia="Calibri"/>
                <w:lang w:eastAsia="ja-JP"/>
              </w:rPr>
              <w:t>INNLEDNING</w:t>
            </w:r>
            <w:r>
              <w:rPr>
                <w:noProof/>
                <w:webHidden/>
              </w:rPr>
              <w:tab/>
            </w:r>
            <w:r>
              <w:rPr>
                <w:noProof/>
                <w:webHidden/>
              </w:rPr>
              <w:fldChar w:fldCharType="begin"/>
            </w:r>
            <w:r>
              <w:rPr>
                <w:noProof/>
                <w:webHidden/>
              </w:rPr>
              <w:instrText xml:space="preserve"> PAGEREF _Toc185515176 \h </w:instrText>
            </w:r>
            <w:r>
              <w:rPr>
                <w:noProof/>
                <w:webHidden/>
              </w:rPr>
            </w:r>
            <w:r>
              <w:rPr>
                <w:noProof/>
                <w:webHidden/>
              </w:rPr>
              <w:fldChar w:fldCharType="separate"/>
            </w:r>
            <w:r>
              <w:rPr>
                <w:noProof/>
                <w:webHidden/>
              </w:rPr>
              <w:t>2</w:t>
            </w:r>
            <w:r>
              <w:rPr>
                <w:noProof/>
                <w:webHidden/>
              </w:rPr>
              <w:fldChar w:fldCharType="end"/>
            </w:r>
          </w:hyperlink>
        </w:p>
        <w:p w14:paraId="02B141FD" w14:textId="31F95DB5" w:rsidR="0073439B" w:rsidRDefault="0073439B">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85515177" w:history="1">
            <w:r w:rsidRPr="00C40ABD">
              <w:rPr>
                <w:rStyle w:val="Hyperkobling"/>
                <w:rFonts w:eastAsia="Calibri"/>
                <w:lang w:eastAsia="ja-JP"/>
              </w:rPr>
              <w:t>2.</w:t>
            </w:r>
            <w:r>
              <w:rPr>
                <w:rFonts w:asciiTheme="minorHAnsi" w:eastAsiaTheme="minorEastAsia" w:hAnsiTheme="minorHAnsi" w:cstheme="minorBidi"/>
                <w:b w:val="0"/>
                <w:bCs w:val="0"/>
                <w:noProof/>
                <w:kern w:val="2"/>
                <w:sz w:val="24"/>
                <w:szCs w:val="24"/>
                <w:lang w:eastAsia="nb-NO"/>
                <w14:ligatures w14:val="standardContextual"/>
              </w:rPr>
              <w:tab/>
            </w:r>
            <w:r w:rsidRPr="00C40ABD">
              <w:rPr>
                <w:rStyle w:val="Hyperkobling"/>
                <w:rFonts w:eastAsia="Calibri"/>
                <w:lang w:eastAsia="ja-JP"/>
              </w:rPr>
              <w:t>krav til anlegg som skal måles inn</w:t>
            </w:r>
            <w:r>
              <w:rPr>
                <w:noProof/>
                <w:webHidden/>
              </w:rPr>
              <w:tab/>
            </w:r>
            <w:r>
              <w:rPr>
                <w:noProof/>
                <w:webHidden/>
              </w:rPr>
              <w:fldChar w:fldCharType="begin"/>
            </w:r>
            <w:r>
              <w:rPr>
                <w:noProof/>
                <w:webHidden/>
              </w:rPr>
              <w:instrText xml:space="preserve"> PAGEREF _Toc185515177 \h </w:instrText>
            </w:r>
            <w:r>
              <w:rPr>
                <w:noProof/>
                <w:webHidden/>
              </w:rPr>
            </w:r>
            <w:r>
              <w:rPr>
                <w:noProof/>
                <w:webHidden/>
              </w:rPr>
              <w:fldChar w:fldCharType="separate"/>
            </w:r>
            <w:r>
              <w:rPr>
                <w:noProof/>
                <w:webHidden/>
              </w:rPr>
              <w:t>2</w:t>
            </w:r>
            <w:r>
              <w:rPr>
                <w:noProof/>
                <w:webHidden/>
              </w:rPr>
              <w:fldChar w:fldCharType="end"/>
            </w:r>
          </w:hyperlink>
        </w:p>
        <w:p w14:paraId="653D2900" w14:textId="6312098F" w:rsidR="0073439B" w:rsidRDefault="0073439B">
          <w:pPr>
            <w:pStyle w:val="INNH2"/>
            <w:rPr>
              <w:rFonts w:asciiTheme="minorHAnsi" w:eastAsiaTheme="minorEastAsia" w:hAnsiTheme="minorHAnsi" w:cstheme="minorBidi"/>
              <w:iCs w:val="0"/>
              <w:noProof/>
              <w:kern w:val="2"/>
              <w:sz w:val="24"/>
              <w:szCs w:val="24"/>
              <w:lang w:eastAsia="nb-NO"/>
              <w14:ligatures w14:val="standardContextual"/>
            </w:rPr>
          </w:pPr>
          <w:hyperlink w:anchor="_Toc185515178" w:history="1">
            <w:r w:rsidRPr="00C40ABD">
              <w:rPr>
                <w:rStyle w:val="Hyperkobling"/>
                <w:rFonts w:eastAsia="Calibri"/>
                <w:lang w:eastAsia="ja-JP"/>
              </w:rPr>
              <w:t>2.1</w:t>
            </w:r>
            <w:r>
              <w:rPr>
                <w:rFonts w:asciiTheme="minorHAnsi" w:eastAsiaTheme="minorEastAsia" w:hAnsiTheme="minorHAnsi" w:cstheme="minorBidi"/>
                <w:iCs w:val="0"/>
                <w:noProof/>
                <w:kern w:val="2"/>
                <w:sz w:val="24"/>
                <w:szCs w:val="24"/>
                <w:lang w:eastAsia="nb-NO"/>
                <w14:ligatures w14:val="standardContextual"/>
              </w:rPr>
              <w:tab/>
            </w:r>
            <w:r w:rsidRPr="00C40ABD">
              <w:rPr>
                <w:rStyle w:val="Hyperkobling"/>
                <w:rFonts w:eastAsia="Calibri"/>
                <w:lang w:eastAsia="ja-JP"/>
              </w:rPr>
              <w:t>Anlegg som skal stedfestes i kartet</w:t>
            </w:r>
            <w:r>
              <w:rPr>
                <w:noProof/>
                <w:webHidden/>
              </w:rPr>
              <w:tab/>
            </w:r>
            <w:r>
              <w:rPr>
                <w:noProof/>
                <w:webHidden/>
              </w:rPr>
              <w:fldChar w:fldCharType="begin"/>
            </w:r>
            <w:r>
              <w:rPr>
                <w:noProof/>
                <w:webHidden/>
              </w:rPr>
              <w:instrText xml:space="preserve"> PAGEREF _Toc185515178 \h </w:instrText>
            </w:r>
            <w:r>
              <w:rPr>
                <w:noProof/>
                <w:webHidden/>
              </w:rPr>
            </w:r>
            <w:r>
              <w:rPr>
                <w:noProof/>
                <w:webHidden/>
              </w:rPr>
              <w:fldChar w:fldCharType="separate"/>
            </w:r>
            <w:r>
              <w:rPr>
                <w:noProof/>
                <w:webHidden/>
              </w:rPr>
              <w:t>2</w:t>
            </w:r>
            <w:r>
              <w:rPr>
                <w:noProof/>
                <w:webHidden/>
              </w:rPr>
              <w:fldChar w:fldCharType="end"/>
            </w:r>
          </w:hyperlink>
        </w:p>
        <w:p w14:paraId="765AD7A4" w14:textId="1A494D2A" w:rsidR="0073439B" w:rsidRDefault="0073439B">
          <w:pPr>
            <w:pStyle w:val="INNH2"/>
            <w:rPr>
              <w:rFonts w:asciiTheme="minorHAnsi" w:eastAsiaTheme="minorEastAsia" w:hAnsiTheme="minorHAnsi" w:cstheme="minorBidi"/>
              <w:iCs w:val="0"/>
              <w:noProof/>
              <w:kern w:val="2"/>
              <w:sz w:val="24"/>
              <w:szCs w:val="24"/>
              <w:lang w:eastAsia="nb-NO"/>
              <w14:ligatures w14:val="standardContextual"/>
            </w:rPr>
          </w:pPr>
          <w:hyperlink w:anchor="_Toc185515179" w:history="1">
            <w:r w:rsidRPr="00C40ABD">
              <w:rPr>
                <w:rStyle w:val="Hyperkobling"/>
                <w:rFonts w:eastAsia="Calibri"/>
                <w:lang w:eastAsia="ja-JP"/>
              </w:rPr>
              <w:t>2.2</w:t>
            </w:r>
            <w:r>
              <w:rPr>
                <w:rFonts w:asciiTheme="minorHAnsi" w:eastAsiaTheme="minorEastAsia" w:hAnsiTheme="minorHAnsi" w:cstheme="minorBidi"/>
                <w:iCs w:val="0"/>
                <w:noProof/>
                <w:kern w:val="2"/>
                <w:sz w:val="24"/>
                <w:szCs w:val="24"/>
                <w:lang w:eastAsia="nb-NO"/>
                <w14:ligatures w14:val="standardContextual"/>
              </w:rPr>
              <w:tab/>
            </w:r>
            <w:r w:rsidRPr="00C40ABD">
              <w:rPr>
                <w:rStyle w:val="Hyperkobling"/>
                <w:rFonts w:eastAsia="Calibri"/>
                <w:lang w:eastAsia="ja-JP"/>
              </w:rPr>
              <w:t>Påkrevde egenskaper for alle innmålte komponenter/objekter</w:t>
            </w:r>
            <w:r>
              <w:rPr>
                <w:noProof/>
                <w:webHidden/>
              </w:rPr>
              <w:tab/>
            </w:r>
            <w:r>
              <w:rPr>
                <w:noProof/>
                <w:webHidden/>
              </w:rPr>
              <w:fldChar w:fldCharType="begin"/>
            </w:r>
            <w:r>
              <w:rPr>
                <w:noProof/>
                <w:webHidden/>
              </w:rPr>
              <w:instrText xml:space="preserve"> PAGEREF _Toc185515179 \h </w:instrText>
            </w:r>
            <w:r>
              <w:rPr>
                <w:noProof/>
                <w:webHidden/>
              </w:rPr>
            </w:r>
            <w:r>
              <w:rPr>
                <w:noProof/>
                <w:webHidden/>
              </w:rPr>
              <w:fldChar w:fldCharType="separate"/>
            </w:r>
            <w:r>
              <w:rPr>
                <w:noProof/>
                <w:webHidden/>
              </w:rPr>
              <w:t>4</w:t>
            </w:r>
            <w:r>
              <w:rPr>
                <w:noProof/>
                <w:webHidden/>
              </w:rPr>
              <w:fldChar w:fldCharType="end"/>
            </w:r>
          </w:hyperlink>
        </w:p>
        <w:p w14:paraId="160F9BFA" w14:textId="31C6C8CE" w:rsidR="0073439B" w:rsidRDefault="0073439B">
          <w:pPr>
            <w:pStyle w:val="INNH2"/>
            <w:rPr>
              <w:rFonts w:asciiTheme="minorHAnsi" w:eastAsiaTheme="minorEastAsia" w:hAnsiTheme="minorHAnsi" w:cstheme="minorBidi"/>
              <w:iCs w:val="0"/>
              <w:noProof/>
              <w:kern w:val="2"/>
              <w:sz w:val="24"/>
              <w:szCs w:val="24"/>
              <w:lang w:eastAsia="nb-NO"/>
              <w14:ligatures w14:val="standardContextual"/>
            </w:rPr>
          </w:pPr>
          <w:hyperlink w:anchor="_Toc185515180" w:history="1">
            <w:r w:rsidRPr="00C40ABD">
              <w:rPr>
                <w:rStyle w:val="Hyperkobling"/>
                <w:rFonts w:eastAsia="Calibri"/>
                <w:lang w:eastAsia="ja-JP"/>
              </w:rPr>
              <w:t>2.3</w:t>
            </w:r>
            <w:r>
              <w:rPr>
                <w:rFonts w:asciiTheme="minorHAnsi" w:eastAsiaTheme="minorEastAsia" w:hAnsiTheme="minorHAnsi" w:cstheme="minorBidi"/>
                <w:iCs w:val="0"/>
                <w:noProof/>
                <w:kern w:val="2"/>
                <w:sz w:val="24"/>
                <w:szCs w:val="24"/>
                <w:lang w:eastAsia="nb-NO"/>
                <w14:ligatures w14:val="standardContextual"/>
              </w:rPr>
              <w:tab/>
            </w:r>
            <w:r w:rsidRPr="00C40ABD">
              <w:rPr>
                <w:rStyle w:val="Hyperkobling"/>
                <w:rFonts w:eastAsia="Calibri"/>
                <w:lang w:eastAsia="ja-JP"/>
              </w:rPr>
              <w:t>Påkrevde egenskaper, komponentavhengig</w:t>
            </w:r>
            <w:r>
              <w:rPr>
                <w:noProof/>
                <w:webHidden/>
              </w:rPr>
              <w:tab/>
            </w:r>
            <w:r>
              <w:rPr>
                <w:noProof/>
                <w:webHidden/>
              </w:rPr>
              <w:fldChar w:fldCharType="begin"/>
            </w:r>
            <w:r>
              <w:rPr>
                <w:noProof/>
                <w:webHidden/>
              </w:rPr>
              <w:instrText xml:space="preserve"> PAGEREF _Toc185515180 \h </w:instrText>
            </w:r>
            <w:r>
              <w:rPr>
                <w:noProof/>
                <w:webHidden/>
              </w:rPr>
            </w:r>
            <w:r>
              <w:rPr>
                <w:noProof/>
                <w:webHidden/>
              </w:rPr>
              <w:fldChar w:fldCharType="separate"/>
            </w:r>
            <w:r>
              <w:rPr>
                <w:noProof/>
                <w:webHidden/>
              </w:rPr>
              <w:t>4</w:t>
            </w:r>
            <w:r>
              <w:rPr>
                <w:noProof/>
                <w:webHidden/>
              </w:rPr>
              <w:fldChar w:fldCharType="end"/>
            </w:r>
          </w:hyperlink>
        </w:p>
        <w:p w14:paraId="6FDF80C9" w14:textId="51428D1D" w:rsidR="0073439B" w:rsidRDefault="0073439B">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85515181" w:history="1">
            <w:r w:rsidRPr="00C40ABD">
              <w:rPr>
                <w:rStyle w:val="Hyperkobling"/>
              </w:rPr>
              <w:t>3.</w:t>
            </w:r>
            <w:r>
              <w:rPr>
                <w:rFonts w:asciiTheme="minorHAnsi" w:eastAsiaTheme="minorEastAsia" w:hAnsiTheme="minorHAnsi" w:cstheme="minorBidi"/>
                <w:b w:val="0"/>
                <w:bCs w:val="0"/>
                <w:noProof/>
                <w:kern w:val="2"/>
                <w:sz w:val="24"/>
                <w:szCs w:val="24"/>
                <w:lang w:eastAsia="nb-NO"/>
                <w14:ligatures w14:val="standardContextual"/>
              </w:rPr>
              <w:tab/>
            </w:r>
            <w:r w:rsidRPr="00C40ABD">
              <w:rPr>
                <w:rStyle w:val="Hyperkobling"/>
              </w:rPr>
              <w:t>Metadata, informasjon som skal følge med innmålingsdata</w:t>
            </w:r>
            <w:r>
              <w:rPr>
                <w:noProof/>
                <w:webHidden/>
              </w:rPr>
              <w:tab/>
            </w:r>
            <w:r>
              <w:rPr>
                <w:noProof/>
                <w:webHidden/>
              </w:rPr>
              <w:fldChar w:fldCharType="begin"/>
            </w:r>
            <w:r>
              <w:rPr>
                <w:noProof/>
                <w:webHidden/>
              </w:rPr>
              <w:instrText xml:space="preserve"> PAGEREF _Toc185515181 \h </w:instrText>
            </w:r>
            <w:r>
              <w:rPr>
                <w:noProof/>
                <w:webHidden/>
              </w:rPr>
            </w:r>
            <w:r>
              <w:rPr>
                <w:noProof/>
                <w:webHidden/>
              </w:rPr>
              <w:fldChar w:fldCharType="separate"/>
            </w:r>
            <w:r>
              <w:rPr>
                <w:noProof/>
                <w:webHidden/>
              </w:rPr>
              <w:t>5</w:t>
            </w:r>
            <w:r>
              <w:rPr>
                <w:noProof/>
                <w:webHidden/>
              </w:rPr>
              <w:fldChar w:fldCharType="end"/>
            </w:r>
          </w:hyperlink>
        </w:p>
        <w:p w14:paraId="6C5C9D59" w14:textId="3ABB7B3D" w:rsidR="0073439B" w:rsidRDefault="0073439B">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85515182" w:history="1">
            <w:r w:rsidRPr="00C40ABD">
              <w:rPr>
                <w:rStyle w:val="Hyperkobling"/>
                <w:rFonts w:eastAsia="Calibri"/>
                <w:lang w:eastAsia="ja-JP"/>
              </w:rPr>
              <w:t>4.</w:t>
            </w:r>
            <w:r>
              <w:rPr>
                <w:rFonts w:asciiTheme="minorHAnsi" w:eastAsiaTheme="minorEastAsia" w:hAnsiTheme="minorHAnsi" w:cstheme="minorBidi"/>
                <w:b w:val="0"/>
                <w:bCs w:val="0"/>
                <w:noProof/>
                <w:kern w:val="2"/>
                <w:sz w:val="24"/>
                <w:szCs w:val="24"/>
                <w:lang w:eastAsia="nb-NO"/>
                <w14:ligatures w14:val="standardContextual"/>
              </w:rPr>
              <w:tab/>
            </w:r>
            <w:r w:rsidRPr="00C40ABD">
              <w:rPr>
                <w:rStyle w:val="Hyperkobling"/>
                <w:rFonts w:eastAsia="Calibri"/>
                <w:lang w:eastAsia="ja-JP"/>
              </w:rPr>
              <w:t>Bilder</w:t>
            </w:r>
            <w:r>
              <w:rPr>
                <w:noProof/>
                <w:webHidden/>
              </w:rPr>
              <w:tab/>
            </w:r>
            <w:r>
              <w:rPr>
                <w:noProof/>
                <w:webHidden/>
              </w:rPr>
              <w:fldChar w:fldCharType="begin"/>
            </w:r>
            <w:r>
              <w:rPr>
                <w:noProof/>
                <w:webHidden/>
              </w:rPr>
              <w:instrText xml:space="preserve"> PAGEREF _Toc185515182 \h </w:instrText>
            </w:r>
            <w:r>
              <w:rPr>
                <w:noProof/>
                <w:webHidden/>
              </w:rPr>
            </w:r>
            <w:r>
              <w:rPr>
                <w:noProof/>
                <w:webHidden/>
              </w:rPr>
              <w:fldChar w:fldCharType="separate"/>
            </w:r>
            <w:r>
              <w:rPr>
                <w:noProof/>
                <w:webHidden/>
              </w:rPr>
              <w:t>5</w:t>
            </w:r>
            <w:r>
              <w:rPr>
                <w:noProof/>
                <w:webHidden/>
              </w:rPr>
              <w:fldChar w:fldCharType="end"/>
            </w:r>
          </w:hyperlink>
        </w:p>
        <w:p w14:paraId="380D42C3" w14:textId="1AC82AE3" w:rsidR="0073439B" w:rsidRDefault="0073439B">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185515183" w:history="1">
            <w:r w:rsidRPr="00C40ABD">
              <w:rPr>
                <w:rStyle w:val="Hyperkobling"/>
                <w:rFonts w:eastAsia="Calibri"/>
                <w:lang w:eastAsia="ja-JP"/>
              </w:rPr>
              <w:t>5.</w:t>
            </w:r>
            <w:r>
              <w:rPr>
                <w:rFonts w:asciiTheme="minorHAnsi" w:eastAsiaTheme="minorEastAsia" w:hAnsiTheme="minorHAnsi" w:cstheme="minorBidi"/>
                <w:b w:val="0"/>
                <w:bCs w:val="0"/>
                <w:noProof/>
                <w:kern w:val="2"/>
                <w:sz w:val="24"/>
                <w:szCs w:val="24"/>
                <w:lang w:eastAsia="nb-NO"/>
                <w14:ligatures w14:val="standardContextual"/>
              </w:rPr>
              <w:tab/>
            </w:r>
            <w:r w:rsidRPr="00C40ABD">
              <w:rPr>
                <w:rStyle w:val="Hyperkobling"/>
                <w:rFonts w:eastAsia="Calibri"/>
                <w:lang w:eastAsia="ja-JP"/>
              </w:rPr>
              <w:t>Filformat</w:t>
            </w:r>
            <w:r>
              <w:rPr>
                <w:noProof/>
                <w:webHidden/>
              </w:rPr>
              <w:tab/>
            </w:r>
            <w:r>
              <w:rPr>
                <w:noProof/>
                <w:webHidden/>
              </w:rPr>
              <w:fldChar w:fldCharType="begin"/>
            </w:r>
            <w:r>
              <w:rPr>
                <w:noProof/>
                <w:webHidden/>
              </w:rPr>
              <w:instrText xml:space="preserve"> PAGEREF _Toc185515183 \h </w:instrText>
            </w:r>
            <w:r>
              <w:rPr>
                <w:noProof/>
                <w:webHidden/>
              </w:rPr>
            </w:r>
            <w:r>
              <w:rPr>
                <w:noProof/>
                <w:webHidden/>
              </w:rPr>
              <w:fldChar w:fldCharType="separate"/>
            </w:r>
            <w:r>
              <w:rPr>
                <w:noProof/>
                <w:webHidden/>
              </w:rPr>
              <w:t>6</w:t>
            </w:r>
            <w:r>
              <w:rPr>
                <w:noProof/>
                <w:webHidden/>
              </w:rPr>
              <w:fldChar w:fldCharType="end"/>
            </w:r>
          </w:hyperlink>
        </w:p>
        <w:p w14:paraId="781C6532" w14:textId="6FC70E2D" w:rsidR="0086332C" w:rsidRDefault="00A05BDA" w:rsidP="006836E0">
          <w:r w:rsidRPr="00001935">
            <w:rPr>
              <w:b/>
              <w:bCs/>
            </w:rPr>
            <w:fldChar w:fldCharType="end"/>
          </w:r>
        </w:p>
      </w:sdtContent>
    </w:sdt>
    <w:p w14:paraId="3C79DB95" w14:textId="77777777" w:rsidR="00B15779" w:rsidRDefault="00B15779" w:rsidP="003D73C6">
      <w:pPr>
        <w:spacing w:line="276" w:lineRule="auto"/>
        <w:ind w:left="709"/>
        <w:jc w:val="both"/>
        <w:rPr>
          <w:rFonts w:eastAsia="Calibri" w:cs="Helvetica"/>
          <w:szCs w:val="20"/>
          <w:lang w:eastAsia="ja-JP"/>
        </w:rPr>
      </w:pPr>
      <w:bookmarkStart w:id="2" w:name="_Toc455574465"/>
    </w:p>
    <w:p w14:paraId="1EB03305" w14:textId="77777777" w:rsidR="0073439B" w:rsidRDefault="0073439B" w:rsidP="003D73C6">
      <w:pPr>
        <w:spacing w:line="276" w:lineRule="auto"/>
        <w:ind w:left="709"/>
        <w:jc w:val="both"/>
        <w:rPr>
          <w:rFonts w:eastAsia="Calibri" w:cs="Helvetica"/>
          <w:szCs w:val="20"/>
          <w:lang w:eastAsia="ja-JP"/>
        </w:rPr>
      </w:pPr>
    </w:p>
    <w:p w14:paraId="2BAF6287" w14:textId="77777777" w:rsidR="0073439B" w:rsidRDefault="0073439B" w:rsidP="003D73C6">
      <w:pPr>
        <w:spacing w:line="276" w:lineRule="auto"/>
        <w:ind w:left="709"/>
        <w:jc w:val="both"/>
        <w:rPr>
          <w:rFonts w:eastAsia="Calibri" w:cs="Helvetica"/>
          <w:szCs w:val="20"/>
          <w:lang w:eastAsia="ja-JP"/>
        </w:rPr>
      </w:pPr>
    </w:p>
    <w:p w14:paraId="4B77462A" w14:textId="77777777" w:rsidR="0073439B" w:rsidRDefault="0073439B" w:rsidP="003D73C6">
      <w:pPr>
        <w:spacing w:line="276" w:lineRule="auto"/>
        <w:ind w:left="709"/>
        <w:jc w:val="both"/>
        <w:rPr>
          <w:rFonts w:eastAsia="Calibri" w:cs="Helvetica"/>
          <w:szCs w:val="20"/>
          <w:lang w:eastAsia="ja-JP"/>
        </w:rPr>
      </w:pPr>
    </w:p>
    <w:p w14:paraId="483FB63E" w14:textId="77777777" w:rsidR="0073439B" w:rsidRDefault="0073439B" w:rsidP="003D73C6">
      <w:pPr>
        <w:spacing w:line="276" w:lineRule="auto"/>
        <w:ind w:left="709"/>
        <w:jc w:val="both"/>
        <w:rPr>
          <w:rFonts w:eastAsia="Calibri" w:cs="Helvetica"/>
          <w:szCs w:val="20"/>
          <w:lang w:eastAsia="ja-JP"/>
        </w:rPr>
      </w:pPr>
    </w:p>
    <w:p w14:paraId="4E870C05" w14:textId="77777777" w:rsidR="0073439B" w:rsidRDefault="0073439B" w:rsidP="003D73C6">
      <w:pPr>
        <w:spacing w:line="276" w:lineRule="auto"/>
        <w:ind w:left="709"/>
        <w:jc w:val="both"/>
        <w:rPr>
          <w:rFonts w:eastAsia="Calibri" w:cs="Helvetica"/>
          <w:szCs w:val="20"/>
          <w:lang w:eastAsia="ja-JP"/>
        </w:rPr>
      </w:pPr>
    </w:p>
    <w:p w14:paraId="768502B1" w14:textId="77777777" w:rsidR="0073439B" w:rsidRDefault="0073439B" w:rsidP="003D73C6">
      <w:pPr>
        <w:spacing w:line="276" w:lineRule="auto"/>
        <w:ind w:left="709"/>
        <w:jc w:val="both"/>
        <w:rPr>
          <w:rFonts w:eastAsia="Calibri" w:cs="Helvetica"/>
          <w:szCs w:val="20"/>
          <w:lang w:eastAsia="ja-JP"/>
        </w:rPr>
      </w:pPr>
    </w:p>
    <w:p w14:paraId="02D9C11F" w14:textId="77777777" w:rsidR="0073439B" w:rsidRDefault="0073439B" w:rsidP="003D73C6">
      <w:pPr>
        <w:spacing w:line="276" w:lineRule="auto"/>
        <w:ind w:left="709"/>
        <w:jc w:val="both"/>
        <w:rPr>
          <w:rFonts w:eastAsia="Calibri" w:cs="Helvetica"/>
          <w:szCs w:val="20"/>
          <w:lang w:eastAsia="ja-JP"/>
        </w:rPr>
      </w:pPr>
    </w:p>
    <w:p w14:paraId="0C34949E" w14:textId="77777777" w:rsidR="0073439B" w:rsidRDefault="0073439B" w:rsidP="003D73C6">
      <w:pPr>
        <w:spacing w:line="276" w:lineRule="auto"/>
        <w:ind w:left="709"/>
        <w:jc w:val="both"/>
        <w:rPr>
          <w:rFonts w:eastAsia="Calibri" w:cs="Helvetica"/>
          <w:szCs w:val="20"/>
          <w:lang w:eastAsia="ja-JP"/>
        </w:rPr>
      </w:pPr>
    </w:p>
    <w:p w14:paraId="0E4D074E" w14:textId="77777777" w:rsidR="00250EE5" w:rsidRPr="00250EE5" w:rsidRDefault="00250EE5" w:rsidP="00250EE5">
      <w:pPr>
        <w:pStyle w:val="OVERSKRIFT"/>
        <w:rPr>
          <w:rFonts w:eastAsia="Calibri"/>
          <w:lang w:eastAsia="ja-JP"/>
        </w:rPr>
      </w:pPr>
      <w:bookmarkStart w:id="3" w:name="_Toc183172185"/>
      <w:bookmarkStart w:id="4" w:name="_Toc185515176"/>
      <w:r w:rsidRPr="00250EE5">
        <w:rPr>
          <w:rFonts w:eastAsia="Calibri"/>
          <w:lang w:eastAsia="ja-JP"/>
        </w:rPr>
        <w:lastRenderedPageBreak/>
        <w:t>INNLEDNING</w:t>
      </w:r>
      <w:bookmarkEnd w:id="3"/>
      <w:bookmarkEnd w:id="4"/>
    </w:p>
    <w:p w14:paraId="61D884D2" w14:textId="650993B4" w:rsidR="00250EE5" w:rsidRPr="00250EE5" w:rsidRDefault="00250EE5" w:rsidP="00250EE5">
      <w:pPr>
        <w:spacing w:line="276" w:lineRule="auto"/>
        <w:ind w:left="709"/>
        <w:jc w:val="both"/>
        <w:rPr>
          <w:rFonts w:eastAsia="Calibri" w:cs="Helvetica"/>
          <w:szCs w:val="20"/>
          <w:lang w:eastAsia="ja-JP"/>
        </w:rPr>
      </w:pPr>
      <w:r w:rsidRPr="00250EE5">
        <w:rPr>
          <w:rFonts w:eastAsia="Calibri" w:cs="Helvetica"/>
          <w:szCs w:val="20"/>
          <w:lang w:eastAsia="ja-JP"/>
        </w:rPr>
        <w:t xml:space="preserve">Dette dokumentet beskriver krav til stedfesting av anlegg og leveranse av innmålingsdata for Glitre Nett. </w:t>
      </w:r>
    </w:p>
    <w:p w14:paraId="3A3ACA16" w14:textId="229D7145" w:rsidR="00250EE5" w:rsidRPr="00250EE5" w:rsidRDefault="00250EE5" w:rsidP="005867C2">
      <w:pPr>
        <w:spacing w:line="276" w:lineRule="auto"/>
        <w:ind w:left="709"/>
        <w:jc w:val="both"/>
        <w:rPr>
          <w:rFonts w:eastAsia="Calibri" w:cs="Helvetica"/>
          <w:szCs w:val="20"/>
          <w:lang w:eastAsia="ja-JP"/>
        </w:rPr>
      </w:pPr>
      <w:r w:rsidRPr="00250EE5">
        <w:rPr>
          <w:rFonts w:eastAsia="Calibri" w:cs="Helvetica"/>
          <w:szCs w:val="20"/>
          <w:lang w:eastAsia="ja-JP"/>
        </w:rPr>
        <w:t xml:space="preserve">Glitre Nett følger prinsippene i kravspesifikasjon beskrevet i </w:t>
      </w:r>
      <w:hyperlink r:id="rId12" w:history="1">
        <w:r w:rsidRPr="00250EE5">
          <w:rPr>
            <w:rStyle w:val="Hyperkobling"/>
            <w:rFonts w:eastAsia="Calibri"/>
            <w:b/>
            <w:bCs/>
            <w:noProof w:val="0"/>
            <w:szCs w:val="20"/>
            <w:lang w:eastAsia="ja-JP"/>
          </w:rPr>
          <w:t>RENblad 8045</w:t>
        </w:r>
      </w:hyperlink>
      <w:r w:rsidRPr="00250EE5">
        <w:rPr>
          <w:rFonts w:eastAsia="Calibri" w:cs="Helvetica"/>
          <w:b/>
          <w:bCs/>
          <w:szCs w:val="20"/>
          <w:lang w:eastAsia="ja-JP"/>
        </w:rPr>
        <w:t xml:space="preserve"> </w:t>
      </w:r>
      <w:r w:rsidRPr="00250EE5">
        <w:rPr>
          <w:rFonts w:eastAsia="Calibri" w:cs="Helvetica"/>
          <w:szCs w:val="20"/>
          <w:lang w:eastAsia="ja-JP"/>
        </w:rPr>
        <w:t xml:space="preserve">for anlegg i grunnen. For bildedokumentasjon og øvrige krav til dokumentasjon av anlegg i NETBAS finnes egne dokumenter. </w:t>
      </w:r>
    </w:p>
    <w:p w14:paraId="4BD245B4" w14:textId="74CD7877" w:rsidR="00250EE5" w:rsidRPr="00250EE5" w:rsidRDefault="00250EE5" w:rsidP="00F57C0A">
      <w:pPr>
        <w:spacing w:line="276" w:lineRule="auto"/>
        <w:ind w:left="709"/>
        <w:jc w:val="both"/>
        <w:rPr>
          <w:rFonts w:eastAsia="Calibri" w:cs="Helvetica"/>
          <w:szCs w:val="20"/>
          <w:lang w:eastAsia="ja-JP"/>
        </w:rPr>
      </w:pPr>
      <w:r w:rsidRPr="00250EE5">
        <w:rPr>
          <w:rFonts w:eastAsia="Calibri" w:cs="Helvetica"/>
          <w:szCs w:val="20"/>
          <w:lang w:eastAsia="ja-JP"/>
        </w:rPr>
        <w:t>Glitre Nett har rett til å foreta kontroll av arbeider.</w:t>
      </w:r>
    </w:p>
    <w:p w14:paraId="5CC8D6AB" w14:textId="77777777" w:rsidR="00250EE5" w:rsidRPr="00250EE5" w:rsidRDefault="00250EE5" w:rsidP="00F57C0A">
      <w:pPr>
        <w:pStyle w:val="OVERSKRIFT"/>
        <w:rPr>
          <w:rFonts w:eastAsia="Calibri"/>
          <w:lang w:eastAsia="ja-JP"/>
        </w:rPr>
      </w:pPr>
      <w:bookmarkStart w:id="5" w:name="_Toc89857410"/>
      <w:bookmarkStart w:id="6" w:name="_Toc89857411"/>
      <w:bookmarkStart w:id="7" w:name="_Toc89857412"/>
      <w:bookmarkStart w:id="8" w:name="_Toc89857413"/>
      <w:bookmarkStart w:id="9" w:name="_Toc89857414"/>
      <w:bookmarkStart w:id="10" w:name="_Toc89857415"/>
      <w:bookmarkStart w:id="11" w:name="_Toc89857416"/>
      <w:bookmarkStart w:id="12" w:name="_Toc89857417"/>
      <w:bookmarkStart w:id="13" w:name="_Toc89857418"/>
      <w:bookmarkStart w:id="14" w:name="_Toc89857419"/>
      <w:bookmarkStart w:id="15" w:name="_Toc89857420"/>
      <w:bookmarkStart w:id="16" w:name="_Toc89857421"/>
      <w:bookmarkStart w:id="17" w:name="_Toc89857422"/>
      <w:bookmarkStart w:id="18" w:name="_Toc89857423"/>
      <w:bookmarkStart w:id="19" w:name="_Toc89857424"/>
      <w:bookmarkStart w:id="20" w:name="_Toc89857425"/>
      <w:bookmarkStart w:id="21" w:name="_Toc89857426"/>
      <w:bookmarkStart w:id="22" w:name="_Toc89857427"/>
      <w:bookmarkStart w:id="23" w:name="_Toc89857428"/>
      <w:bookmarkStart w:id="24" w:name="_Toc89857429"/>
      <w:bookmarkStart w:id="25" w:name="_Toc89857430"/>
      <w:bookmarkStart w:id="26" w:name="_Toc89857431"/>
      <w:bookmarkStart w:id="27" w:name="_Toc89857432"/>
      <w:bookmarkStart w:id="28" w:name="_Toc89857433"/>
      <w:bookmarkStart w:id="29" w:name="_Toc89857434"/>
      <w:bookmarkStart w:id="30" w:name="_Toc89857435"/>
      <w:bookmarkStart w:id="31" w:name="_Toc89857436"/>
      <w:bookmarkStart w:id="32" w:name="_Toc89857437"/>
      <w:bookmarkStart w:id="33" w:name="_Toc89857438"/>
      <w:bookmarkStart w:id="34" w:name="_Toc89857439"/>
      <w:bookmarkStart w:id="35" w:name="_Toc89857440"/>
      <w:bookmarkStart w:id="36" w:name="_Toc89857441"/>
      <w:bookmarkStart w:id="37" w:name="_Toc89857442"/>
      <w:bookmarkStart w:id="38" w:name="_Toc89772952"/>
      <w:bookmarkStart w:id="39" w:name="_Toc89857443"/>
      <w:bookmarkStart w:id="40" w:name="_Toc183172186"/>
      <w:bookmarkStart w:id="41" w:name="_Toc185515177"/>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250EE5">
        <w:rPr>
          <w:rFonts w:eastAsia="Calibri"/>
          <w:lang w:eastAsia="ja-JP"/>
        </w:rPr>
        <w:t>krav til anlegg som skal måles inn</w:t>
      </w:r>
      <w:bookmarkEnd w:id="40"/>
      <w:bookmarkEnd w:id="41"/>
    </w:p>
    <w:p w14:paraId="1FE03484" w14:textId="77777777" w:rsidR="00250EE5" w:rsidRPr="00250EE5" w:rsidRDefault="00250EE5" w:rsidP="00250EE5">
      <w:pPr>
        <w:spacing w:line="276" w:lineRule="auto"/>
        <w:ind w:left="709"/>
        <w:jc w:val="both"/>
        <w:rPr>
          <w:rFonts w:eastAsia="Calibri" w:cs="Helvetica"/>
          <w:szCs w:val="20"/>
          <w:lang w:eastAsia="ja-JP"/>
        </w:rPr>
      </w:pPr>
      <w:r w:rsidRPr="00250EE5">
        <w:rPr>
          <w:rFonts w:eastAsia="Calibri" w:cs="Helvetica"/>
          <w:szCs w:val="20"/>
          <w:lang w:eastAsia="ja-JP"/>
        </w:rPr>
        <w:t>Alle komponenter og målepunkt skal måles i grunnriss og høyde (x, y, z).  Innmåling kan foregå med totalstasjon eller GPS utstyr (CPOS) som gir tilstrekkelig nøyaktighet.</w:t>
      </w:r>
    </w:p>
    <w:p w14:paraId="774B6FFC" w14:textId="77777777" w:rsidR="00250EE5" w:rsidRPr="00250EE5" w:rsidRDefault="00250EE5" w:rsidP="00250EE5">
      <w:pPr>
        <w:spacing w:line="276" w:lineRule="auto"/>
        <w:ind w:left="709"/>
        <w:jc w:val="both"/>
        <w:rPr>
          <w:rFonts w:eastAsia="Calibri" w:cs="Helvetica"/>
          <w:szCs w:val="20"/>
          <w:lang w:eastAsia="ja-JP"/>
        </w:rPr>
      </w:pPr>
      <w:r w:rsidRPr="00250EE5">
        <w:rPr>
          <w:rFonts w:eastAsia="Calibri" w:cs="Helvetica"/>
          <w:szCs w:val="20"/>
          <w:lang w:eastAsia="ja-JP"/>
        </w:rPr>
        <w:t xml:space="preserve">All innmåling av ledningsanlegg skal måles i åpen grøft, dersom det ikke er mulig skal det avklares og godkjennes av Glitre Nett. Fravikes kravet om innmåling på åpen grøft, skal dette angis i en landmålingsrapport/innmålingsinfo og man skal beregne den sannsynlige Z-verdien. </w:t>
      </w:r>
    </w:p>
    <w:p w14:paraId="2414140E" w14:textId="77777777" w:rsidR="00250EE5" w:rsidRPr="00250EE5" w:rsidRDefault="00250EE5" w:rsidP="00250EE5">
      <w:pPr>
        <w:spacing w:line="276" w:lineRule="auto"/>
        <w:ind w:left="709"/>
        <w:jc w:val="both"/>
        <w:rPr>
          <w:rFonts w:eastAsia="Calibri" w:cs="Helvetica"/>
          <w:szCs w:val="20"/>
          <w:lang w:eastAsia="ja-JP"/>
        </w:rPr>
      </w:pPr>
      <w:r w:rsidRPr="00250EE5">
        <w:rPr>
          <w:rFonts w:eastAsia="Calibri" w:cs="Helvetica"/>
          <w:szCs w:val="20"/>
          <w:lang w:eastAsia="ja-JP"/>
        </w:rPr>
        <w:t>Alle linjekomponenter skal avsluttes inn mot et punktobjekt, enten fra nytt anlegg eller mot eksisterende nett.</w:t>
      </w:r>
    </w:p>
    <w:p w14:paraId="35C2256E" w14:textId="5210AC0A" w:rsidR="00250EE5" w:rsidRPr="00250EE5" w:rsidRDefault="00250EE5" w:rsidP="00F57C0A">
      <w:pPr>
        <w:spacing w:line="276" w:lineRule="auto"/>
        <w:ind w:left="709"/>
        <w:jc w:val="both"/>
        <w:rPr>
          <w:rFonts w:eastAsia="Calibri" w:cs="Helvetica"/>
          <w:szCs w:val="20"/>
          <w:lang w:eastAsia="ja-JP"/>
        </w:rPr>
      </w:pPr>
      <w:r w:rsidRPr="00250EE5">
        <w:rPr>
          <w:rFonts w:eastAsia="Calibri" w:cs="Helvetica"/>
          <w:szCs w:val="20"/>
          <w:lang w:eastAsia="ja-JP"/>
        </w:rPr>
        <w:t xml:space="preserve">Mot eksisterende nett skal siste anleggsdel i eksisterende nett måles inn. Det vil si kabel-ender, rør-ender, skap, mast, nettstasjon osv. </w:t>
      </w:r>
    </w:p>
    <w:p w14:paraId="7422CFF0" w14:textId="77777777" w:rsidR="00250EE5" w:rsidRPr="00250EE5" w:rsidRDefault="00250EE5" w:rsidP="00250EE5">
      <w:pPr>
        <w:spacing w:line="276" w:lineRule="auto"/>
        <w:ind w:left="709"/>
        <w:jc w:val="both"/>
        <w:rPr>
          <w:rFonts w:eastAsia="Calibri" w:cs="Helvetica"/>
          <w:szCs w:val="20"/>
          <w:lang w:eastAsia="ja-JP"/>
        </w:rPr>
      </w:pPr>
      <w:r w:rsidRPr="00250EE5">
        <w:rPr>
          <w:rFonts w:eastAsia="Calibri" w:cs="Helvetica"/>
          <w:szCs w:val="20"/>
          <w:lang w:eastAsia="ja-JP"/>
        </w:rPr>
        <w:t>Når Glitre Nett (eller aktør på oppdrag for Glitre Nett) avdekker eksisterende anlegg som ikke er dokumentert etter gjeldende standard, skal de synlige delene av slike objekt stedfestes. Dette gjelder også kondemnerte ledninger og ledninger som ikke er i bruk.</w:t>
      </w:r>
    </w:p>
    <w:p w14:paraId="442692D4" w14:textId="0761E556" w:rsidR="00377A77" w:rsidRPr="00250EE5" w:rsidRDefault="00250EE5" w:rsidP="00D934DF">
      <w:pPr>
        <w:spacing w:line="276" w:lineRule="auto"/>
        <w:ind w:left="709"/>
        <w:jc w:val="both"/>
        <w:rPr>
          <w:rFonts w:eastAsia="Calibri" w:cs="Helvetica"/>
          <w:szCs w:val="20"/>
          <w:lang w:eastAsia="ja-JP"/>
        </w:rPr>
      </w:pPr>
      <w:r w:rsidRPr="00250EE5">
        <w:rPr>
          <w:rFonts w:eastAsia="Calibri" w:cs="Helvetica"/>
          <w:szCs w:val="20"/>
          <w:lang w:eastAsia="ja-JP"/>
        </w:rPr>
        <w:t xml:space="preserve">Når kabler kappes (Kondemneres/Tamp) må nytt endepunkt måles inn. Ved innmåling av tamp må det måles inn to punkter for å kunne få inn høyde på trasé. </w:t>
      </w:r>
    </w:p>
    <w:p w14:paraId="4F807E6A" w14:textId="09273B5A" w:rsidR="00250EE5" w:rsidRPr="00250EE5" w:rsidRDefault="00250EE5" w:rsidP="00377A77">
      <w:pPr>
        <w:pStyle w:val="Overskrift2"/>
        <w:rPr>
          <w:rFonts w:eastAsia="Calibri"/>
          <w:lang w:eastAsia="ja-JP"/>
        </w:rPr>
      </w:pPr>
      <w:bookmarkStart w:id="42" w:name="_Toc88038885"/>
      <w:bookmarkStart w:id="43" w:name="_Toc183172187"/>
      <w:bookmarkStart w:id="44" w:name="_Toc185515178"/>
      <w:r w:rsidRPr="00250EE5">
        <w:rPr>
          <w:rFonts w:eastAsia="Calibri"/>
          <w:lang w:eastAsia="ja-JP"/>
        </w:rPr>
        <w:t>Anlegg som skal stedfestes i kartet</w:t>
      </w:r>
      <w:bookmarkEnd w:id="42"/>
      <w:bookmarkEnd w:id="43"/>
      <w:bookmarkEnd w:id="44"/>
    </w:p>
    <w:p w14:paraId="0F7E99F4" w14:textId="77777777" w:rsidR="00250EE5" w:rsidRPr="00250EE5" w:rsidRDefault="00250EE5" w:rsidP="00250EE5">
      <w:pPr>
        <w:spacing w:line="276" w:lineRule="auto"/>
        <w:ind w:left="709"/>
        <w:jc w:val="both"/>
        <w:rPr>
          <w:rFonts w:eastAsia="Calibri" w:cs="Helvetica"/>
          <w:szCs w:val="20"/>
          <w:lang w:eastAsia="ja-JP"/>
        </w:rPr>
      </w:pPr>
      <w:r w:rsidRPr="00250EE5">
        <w:rPr>
          <w:rFonts w:eastAsia="Calibri" w:cs="Helvetica"/>
          <w:szCs w:val="20"/>
          <w:lang w:eastAsia="ja-JP"/>
        </w:rPr>
        <w:t>Følgende anleggsdeler skal stedfestes i kartet:</w:t>
      </w:r>
    </w:p>
    <w:tbl>
      <w:tblPr>
        <w:tblStyle w:val="Tabellrutenett"/>
        <w:tblW w:w="9441" w:type="dxa"/>
        <w:jc w:val="center"/>
        <w:tblLook w:val="04A0" w:firstRow="1" w:lastRow="0" w:firstColumn="1" w:lastColumn="0" w:noHBand="0" w:noVBand="1"/>
      </w:tblPr>
      <w:tblGrid>
        <w:gridCol w:w="2154"/>
        <w:gridCol w:w="1757"/>
        <w:gridCol w:w="1927"/>
        <w:gridCol w:w="3603"/>
      </w:tblGrid>
      <w:tr w:rsidR="005F10BE" w:rsidRPr="00250EE5" w14:paraId="648650ED" w14:textId="77777777" w:rsidTr="0014722E">
        <w:trPr>
          <w:trHeight w:val="506"/>
          <w:tblHeader/>
          <w:jc w:val="center"/>
        </w:trPr>
        <w:tc>
          <w:tcPr>
            <w:tcW w:w="2161" w:type="dxa"/>
            <w:shd w:val="clear" w:color="auto" w:fill="auto"/>
          </w:tcPr>
          <w:p w14:paraId="06E4D945" w14:textId="77777777" w:rsidR="00250EE5" w:rsidRPr="00250EE5" w:rsidRDefault="00250EE5" w:rsidP="00A97BA0">
            <w:pPr>
              <w:spacing w:before="0" w:after="0"/>
              <w:rPr>
                <w:rFonts w:eastAsia="Calibri" w:cs="Helvetica"/>
                <w:b/>
                <w:bCs/>
                <w:szCs w:val="20"/>
                <w:lang w:eastAsia="ja-JP"/>
              </w:rPr>
            </w:pPr>
            <w:r w:rsidRPr="00250EE5">
              <w:rPr>
                <w:rFonts w:eastAsia="Calibri" w:cs="Helvetica"/>
                <w:b/>
                <w:bCs/>
                <w:szCs w:val="20"/>
                <w:lang w:eastAsia="ja-JP"/>
              </w:rPr>
              <w:t>Komponent</w:t>
            </w:r>
          </w:p>
        </w:tc>
        <w:tc>
          <w:tcPr>
            <w:tcW w:w="1662" w:type="dxa"/>
            <w:shd w:val="clear" w:color="auto" w:fill="auto"/>
          </w:tcPr>
          <w:p w14:paraId="146FE551" w14:textId="77777777" w:rsidR="00250EE5" w:rsidRPr="00250EE5" w:rsidRDefault="00250EE5" w:rsidP="00A97BA0">
            <w:pPr>
              <w:spacing w:before="0" w:after="0"/>
              <w:rPr>
                <w:rFonts w:eastAsia="Calibri" w:cs="Helvetica"/>
                <w:b/>
                <w:bCs/>
                <w:szCs w:val="20"/>
                <w:lang w:eastAsia="ja-JP"/>
              </w:rPr>
            </w:pPr>
            <w:r w:rsidRPr="00250EE5">
              <w:rPr>
                <w:rFonts w:eastAsia="Calibri" w:cs="Helvetica"/>
                <w:b/>
                <w:bCs/>
                <w:szCs w:val="20"/>
                <w:lang w:eastAsia="ja-JP"/>
              </w:rPr>
              <w:t>SOSI-objektkode</w:t>
            </w:r>
          </w:p>
        </w:tc>
        <w:tc>
          <w:tcPr>
            <w:tcW w:w="1944" w:type="dxa"/>
          </w:tcPr>
          <w:p w14:paraId="23BCFF36" w14:textId="77777777" w:rsidR="00250EE5" w:rsidRPr="00250EE5" w:rsidRDefault="00250EE5" w:rsidP="00A97BA0">
            <w:pPr>
              <w:spacing w:before="0" w:after="0"/>
              <w:rPr>
                <w:rFonts w:eastAsia="Calibri" w:cs="Helvetica"/>
                <w:b/>
                <w:bCs/>
                <w:szCs w:val="20"/>
                <w:lang w:eastAsia="ja-JP"/>
              </w:rPr>
            </w:pPr>
            <w:r w:rsidRPr="00250EE5">
              <w:rPr>
                <w:rFonts w:eastAsia="Calibri" w:cs="Helvetica"/>
                <w:b/>
                <w:bCs/>
                <w:szCs w:val="20"/>
                <w:lang w:eastAsia="ja-JP"/>
              </w:rPr>
              <w:t>Krav til nøyaktighet</w:t>
            </w:r>
          </w:p>
        </w:tc>
        <w:tc>
          <w:tcPr>
            <w:tcW w:w="3674" w:type="dxa"/>
            <w:shd w:val="clear" w:color="auto" w:fill="auto"/>
          </w:tcPr>
          <w:p w14:paraId="24978998" w14:textId="40040C80" w:rsidR="00250EE5" w:rsidRPr="00250EE5" w:rsidRDefault="00A97BA0" w:rsidP="00A97BA0">
            <w:pPr>
              <w:spacing w:before="0" w:after="0"/>
              <w:rPr>
                <w:rFonts w:eastAsia="Calibri" w:cs="Helvetica"/>
                <w:b/>
                <w:bCs/>
                <w:szCs w:val="20"/>
                <w:lang w:eastAsia="ja-JP"/>
              </w:rPr>
            </w:pPr>
            <w:r>
              <w:rPr>
                <w:rFonts w:eastAsia="Calibri" w:cs="Helvetica"/>
                <w:b/>
                <w:bCs/>
                <w:szCs w:val="20"/>
                <w:lang w:eastAsia="ja-JP"/>
              </w:rPr>
              <w:t>K</w:t>
            </w:r>
            <w:r w:rsidR="00250EE5" w:rsidRPr="00250EE5">
              <w:rPr>
                <w:rFonts w:eastAsia="Calibri" w:cs="Helvetica"/>
                <w:b/>
                <w:bCs/>
                <w:szCs w:val="20"/>
                <w:lang w:eastAsia="ja-JP"/>
              </w:rPr>
              <w:t>ommentar</w:t>
            </w:r>
          </w:p>
        </w:tc>
      </w:tr>
      <w:tr w:rsidR="005F10BE" w:rsidRPr="00250EE5" w14:paraId="6C8D10FC" w14:textId="77777777" w:rsidTr="0014722E">
        <w:trPr>
          <w:trHeight w:val="1207"/>
          <w:jc w:val="center"/>
        </w:trPr>
        <w:tc>
          <w:tcPr>
            <w:tcW w:w="2161" w:type="dxa"/>
          </w:tcPr>
          <w:p w14:paraId="0FDB8398"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Trase</w:t>
            </w:r>
          </w:p>
        </w:tc>
        <w:tc>
          <w:tcPr>
            <w:tcW w:w="1662" w:type="dxa"/>
          </w:tcPr>
          <w:p w14:paraId="73541C7B"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..Trase</w:t>
            </w:r>
          </w:p>
          <w:p w14:paraId="7CD598B6"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..Trase-kabel</w:t>
            </w:r>
          </w:p>
          <w:p w14:paraId="29506C0A"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..Trase-ror</w:t>
            </w:r>
          </w:p>
          <w:p w14:paraId="0D4D8118"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..Trase-kulvert</w:t>
            </w:r>
          </w:p>
          <w:p w14:paraId="715E37CE"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..Trase-kanal</w:t>
            </w:r>
          </w:p>
        </w:tc>
        <w:tc>
          <w:tcPr>
            <w:tcW w:w="1944" w:type="dxa"/>
          </w:tcPr>
          <w:p w14:paraId="468FBB9E"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Se Ren Blad 8045</w:t>
            </w:r>
          </w:p>
        </w:tc>
        <w:tc>
          <w:tcPr>
            <w:tcW w:w="3674" w:type="dxa"/>
          </w:tcPr>
          <w:p w14:paraId="131D77E4"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 xml:space="preserve">Senterlinje for </w:t>
            </w:r>
            <w:r w:rsidRPr="00250EE5">
              <w:rPr>
                <w:rFonts w:eastAsia="Calibri" w:cs="Helvetica"/>
                <w:sz w:val="21"/>
                <w:szCs w:val="21"/>
                <w:u w:val="single"/>
                <w:lang w:eastAsia="ja-JP"/>
              </w:rPr>
              <w:t>vår</w:t>
            </w:r>
            <w:r w:rsidRPr="00250EE5">
              <w:rPr>
                <w:rFonts w:eastAsia="Calibri" w:cs="Helvetica"/>
                <w:sz w:val="21"/>
                <w:szCs w:val="21"/>
                <w:lang w:eastAsia="ja-JP"/>
              </w:rPr>
              <w:t xml:space="preserve"> ledningstrase (kabel, rør, kanal, jordledning og kulvert). Måles med tilstrekkelig antall punkter for å oppnå nøyaktighetskrav.</w:t>
            </w:r>
          </w:p>
        </w:tc>
      </w:tr>
      <w:tr w:rsidR="005F10BE" w:rsidRPr="00250EE5" w14:paraId="08D161B3" w14:textId="77777777" w:rsidTr="0014722E">
        <w:trPr>
          <w:trHeight w:val="485"/>
          <w:jc w:val="center"/>
        </w:trPr>
        <w:tc>
          <w:tcPr>
            <w:tcW w:w="2161" w:type="dxa"/>
          </w:tcPr>
          <w:p w14:paraId="7AD1855C"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Jordelektrode</w:t>
            </w:r>
          </w:p>
        </w:tc>
        <w:tc>
          <w:tcPr>
            <w:tcW w:w="1662" w:type="dxa"/>
          </w:tcPr>
          <w:p w14:paraId="52F61754"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..Jordelektrode</w:t>
            </w:r>
          </w:p>
        </w:tc>
        <w:tc>
          <w:tcPr>
            <w:tcW w:w="1944" w:type="dxa"/>
          </w:tcPr>
          <w:p w14:paraId="45E9C390"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Se Ren Blad 8045</w:t>
            </w:r>
          </w:p>
        </w:tc>
        <w:tc>
          <w:tcPr>
            <w:tcW w:w="3674" w:type="dxa"/>
          </w:tcPr>
          <w:p w14:paraId="3400412E"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Endepunkt for trase.</w:t>
            </w:r>
          </w:p>
        </w:tc>
      </w:tr>
      <w:tr w:rsidR="005F10BE" w:rsidRPr="00250EE5" w14:paraId="7E00B0DD" w14:textId="77777777" w:rsidTr="0014722E">
        <w:trPr>
          <w:trHeight w:val="733"/>
          <w:jc w:val="center"/>
        </w:trPr>
        <w:tc>
          <w:tcPr>
            <w:tcW w:w="2161" w:type="dxa"/>
          </w:tcPr>
          <w:p w14:paraId="639DB74A"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val="en-GB" w:eastAsia="ja-JP"/>
              </w:rPr>
              <w:t>Nettstasjon</w:t>
            </w:r>
          </w:p>
        </w:tc>
        <w:tc>
          <w:tcPr>
            <w:tcW w:w="1662" w:type="dxa"/>
          </w:tcPr>
          <w:p w14:paraId="348D729E"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 Nettstasjon</w:t>
            </w:r>
          </w:p>
        </w:tc>
        <w:tc>
          <w:tcPr>
            <w:tcW w:w="1944" w:type="dxa"/>
          </w:tcPr>
          <w:p w14:paraId="3172DDFB"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val="en-GB" w:eastAsia="ja-JP"/>
              </w:rPr>
              <w:t>Se Ren Blad 8045</w:t>
            </w:r>
          </w:p>
        </w:tc>
        <w:tc>
          <w:tcPr>
            <w:tcW w:w="3674" w:type="dxa"/>
          </w:tcPr>
          <w:p w14:paraId="1EBAC412"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Senterpunkt (polygon av omriss for fundament som er egen komponent).</w:t>
            </w:r>
          </w:p>
        </w:tc>
      </w:tr>
      <w:tr w:rsidR="005F10BE" w:rsidRPr="00250EE5" w14:paraId="58BF6951" w14:textId="77777777" w:rsidTr="0014722E">
        <w:trPr>
          <w:trHeight w:val="474"/>
          <w:jc w:val="center"/>
        </w:trPr>
        <w:tc>
          <w:tcPr>
            <w:tcW w:w="2161" w:type="dxa"/>
          </w:tcPr>
          <w:p w14:paraId="7B8E15AD"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Kabelskap</w:t>
            </w:r>
          </w:p>
        </w:tc>
        <w:tc>
          <w:tcPr>
            <w:tcW w:w="1662" w:type="dxa"/>
          </w:tcPr>
          <w:p w14:paraId="14E296BF"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..Kabelskap</w:t>
            </w:r>
          </w:p>
          <w:p w14:paraId="53BDCB77"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..Fordelingsskap</w:t>
            </w:r>
          </w:p>
        </w:tc>
        <w:tc>
          <w:tcPr>
            <w:tcW w:w="1944" w:type="dxa"/>
          </w:tcPr>
          <w:p w14:paraId="33338945"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Se Ren Blad 8045</w:t>
            </w:r>
          </w:p>
        </w:tc>
        <w:tc>
          <w:tcPr>
            <w:tcW w:w="3674" w:type="dxa"/>
          </w:tcPr>
          <w:p w14:paraId="5B25EB44"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Senterpunkt.</w:t>
            </w:r>
          </w:p>
        </w:tc>
      </w:tr>
      <w:tr w:rsidR="005F10BE" w:rsidRPr="00250EE5" w14:paraId="465CD5D7" w14:textId="77777777" w:rsidTr="0014722E">
        <w:trPr>
          <w:trHeight w:val="969"/>
          <w:jc w:val="center"/>
        </w:trPr>
        <w:tc>
          <w:tcPr>
            <w:tcW w:w="2161" w:type="dxa"/>
          </w:tcPr>
          <w:p w14:paraId="42382B8E" w14:textId="77777777" w:rsidR="00250EE5" w:rsidRPr="00250EE5" w:rsidRDefault="00250EE5" w:rsidP="00A97BA0">
            <w:pPr>
              <w:spacing w:before="0" w:after="0"/>
              <w:rPr>
                <w:rFonts w:eastAsia="Calibri" w:cs="Helvetica"/>
                <w:sz w:val="21"/>
                <w:szCs w:val="21"/>
                <w:lang w:val="en-GB" w:eastAsia="ja-JP"/>
              </w:rPr>
            </w:pPr>
            <w:r w:rsidRPr="00250EE5">
              <w:rPr>
                <w:rFonts w:eastAsia="Calibri" w:cs="Helvetica"/>
                <w:sz w:val="21"/>
                <w:szCs w:val="21"/>
                <w:lang w:eastAsia="ja-JP"/>
              </w:rPr>
              <w:lastRenderedPageBreak/>
              <w:t>Installasjon (Tilknytningspunkt) fra jordkabel</w:t>
            </w:r>
          </w:p>
        </w:tc>
        <w:tc>
          <w:tcPr>
            <w:tcW w:w="1662" w:type="dxa"/>
          </w:tcPr>
          <w:p w14:paraId="7FEBCC56" w14:textId="77777777" w:rsidR="00250EE5" w:rsidRPr="00250EE5" w:rsidRDefault="00250EE5" w:rsidP="00A97BA0">
            <w:pPr>
              <w:spacing w:before="0" w:after="0"/>
              <w:rPr>
                <w:rFonts w:eastAsia="Calibri" w:cs="Helvetica"/>
                <w:i/>
                <w:iCs/>
                <w:sz w:val="21"/>
                <w:szCs w:val="21"/>
                <w:lang w:eastAsia="ja-JP"/>
              </w:rPr>
            </w:pPr>
            <w:r w:rsidRPr="00250EE5">
              <w:rPr>
                <w:rFonts w:eastAsia="Calibri" w:cs="Helvetica"/>
                <w:i/>
                <w:iCs/>
                <w:color w:val="AEAAAA" w:themeColor="background2" w:themeShade="BF"/>
                <w:sz w:val="21"/>
                <w:szCs w:val="21"/>
                <w:lang w:eastAsia="ja-JP"/>
              </w:rPr>
              <w:t>(dette vil være endepunkt på ..Trase)</w:t>
            </w:r>
          </w:p>
        </w:tc>
        <w:tc>
          <w:tcPr>
            <w:tcW w:w="1944" w:type="dxa"/>
          </w:tcPr>
          <w:p w14:paraId="140AF2B6" w14:textId="77777777" w:rsidR="00250EE5" w:rsidRPr="00250EE5" w:rsidRDefault="00250EE5" w:rsidP="00A97BA0">
            <w:pPr>
              <w:spacing w:before="0" w:after="0"/>
              <w:rPr>
                <w:rFonts w:eastAsia="Calibri" w:cs="Helvetica"/>
                <w:sz w:val="21"/>
                <w:szCs w:val="21"/>
                <w:lang w:val="en-GB" w:eastAsia="ja-JP"/>
              </w:rPr>
            </w:pPr>
            <w:r w:rsidRPr="00250EE5">
              <w:rPr>
                <w:rFonts w:eastAsia="Calibri" w:cs="Helvetica"/>
                <w:sz w:val="21"/>
                <w:szCs w:val="21"/>
                <w:lang w:eastAsia="ja-JP"/>
              </w:rPr>
              <w:t>Se Ren Blad 8045</w:t>
            </w:r>
          </w:p>
        </w:tc>
        <w:tc>
          <w:tcPr>
            <w:tcW w:w="3674" w:type="dxa"/>
          </w:tcPr>
          <w:p w14:paraId="030DE026"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Det er vanligvis der kabel går inn i eller under bygningsvegg. Det vil alltid være ved eiergrenseskille.</w:t>
            </w:r>
          </w:p>
        </w:tc>
      </w:tr>
      <w:tr w:rsidR="005F10BE" w:rsidRPr="00250EE5" w14:paraId="6421D31F" w14:textId="77777777" w:rsidTr="0014722E">
        <w:trPr>
          <w:trHeight w:val="733"/>
          <w:jc w:val="center"/>
        </w:trPr>
        <w:tc>
          <w:tcPr>
            <w:tcW w:w="2161" w:type="dxa"/>
          </w:tcPr>
          <w:p w14:paraId="7284703F"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Installasjon (Tilknytningspunkt) fra luftledning</w:t>
            </w:r>
          </w:p>
        </w:tc>
        <w:tc>
          <w:tcPr>
            <w:tcW w:w="1662" w:type="dxa"/>
          </w:tcPr>
          <w:p w14:paraId="5DD31B3E" w14:textId="77777777" w:rsidR="00250EE5" w:rsidRPr="00250EE5" w:rsidRDefault="00250EE5" w:rsidP="00A97BA0">
            <w:pPr>
              <w:spacing w:before="0" w:after="0"/>
              <w:rPr>
                <w:rFonts w:eastAsia="Calibri" w:cs="Helvetica"/>
                <w:i/>
                <w:iCs/>
                <w:sz w:val="21"/>
                <w:szCs w:val="21"/>
                <w:lang w:eastAsia="ja-JP"/>
              </w:rPr>
            </w:pPr>
          </w:p>
        </w:tc>
        <w:tc>
          <w:tcPr>
            <w:tcW w:w="1944" w:type="dxa"/>
          </w:tcPr>
          <w:p w14:paraId="06C90B32"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Riktig husvegg.</w:t>
            </w:r>
          </w:p>
        </w:tc>
        <w:tc>
          <w:tcPr>
            <w:tcW w:w="3674" w:type="dxa"/>
          </w:tcPr>
          <w:p w14:paraId="69BF1F54"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Plasseres på inntak til hus.</w:t>
            </w:r>
          </w:p>
        </w:tc>
      </w:tr>
      <w:tr w:rsidR="005F10BE" w:rsidRPr="00250EE5" w14:paraId="3E37E0BB" w14:textId="77777777" w:rsidTr="0014722E">
        <w:trPr>
          <w:trHeight w:val="236"/>
          <w:jc w:val="center"/>
        </w:trPr>
        <w:tc>
          <w:tcPr>
            <w:tcW w:w="2161" w:type="dxa"/>
          </w:tcPr>
          <w:p w14:paraId="00AD44E7"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Mast</w:t>
            </w:r>
          </w:p>
        </w:tc>
        <w:tc>
          <w:tcPr>
            <w:tcW w:w="1662" w:type="dxa"/>
          </w:tcPr>
          <w:p w14:paraId="1238EFF8"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..Mast</w:t>
            </w:r>
          </w:p>
        </w:tc>
        <w:tc>
          <w:tcPr>
            <w:tcW w:w="1944" w:type="dxa"/>
          </w:tcPr>
          <w:p w14:paraId="2D5AAA5A"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+/- 1 m</w:t>
            </w:r>
          </w:p>
        </w:tc>
        <w:tc>
          <w:tcPr>
            <w:tcW w:w="3674" w:type="dxa"/>
          </w:tcPr>
          <w:p w14:paraId="0A4618F3"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 xml:space="preserve">Senterpunkt mast. </w:t>
            </w:r>
          </w:p>
        </w:tc>
      </w:tr>
      <w:tr w:rsidR="005F10BE" w:rsidRPr="00250EE5" w14:paraId="7417D2C9" w14:textId="77777777" w:rsidTr="0014722E">
        <w:trPr>
          <w:trHeight w:val="485"/>
          <w:jc w:val="center"/>
        </w:trPr>
        <w:tc>
          <w:tcPr>
            <w:tcW w:w="2161" w:type="dxa"/>
          </w:tcPr>
          <w:p w14:paraId="00B53BD8"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Fundament</w:t>
            </w:r>
          </w:p>
        </w:tc>
        <w:tc>
          <w:tcPr>
            <w:tcW w:w="1662" w:type="dxa"/>
          </w:tcPr>
          <w:p w14:paraId="43C5776E" w14:textId="77777777" w:rsidR="00250EE5" w:rsidRPr="00250EE5" w:rsidRDefault="00250EE5" w:rsidP="00A97BA0">
            <w:pPr>
              <w:spacing w:before="0" w:after="0"/>
              <w:rPr>
                <w:rFonts w:eastAsia="Calibri" w:cs="Helvetica"/>
                <w:sz w:val="21"/>
                <w:szCs w:val="21"/>
                <w:lang w:val="en-GB" w:eastAsia="ja-JP"/>
              </w:rPr>
            </w:pPr>
            <w:r w:rsidRPr="00250EE5">
              <w:rPr>
                <w:rFonts w:eastAsia="Calibri" w:cs="Helvetica"/>
                <w:sz w:val="21"/>
                <w:szCs w:val="21"/>
                <w:lang w:val="en-GB" w:eastAsia="ja-JP"/>
              </w:rPr>
              <w:t>..Fundament</w:t>
            </w:r>
          </w:p>
        </w:tc>
        <w:tc>
          <w:tcPr>
            <w:tcW w:w="1944" w:type="dxa"/>
          </w:tcPr>
          <w:p w14:paraId="09838604"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Se Ren Blad 8045</w:t>
            </w:r>
          </w:p>
        </w:tc>
        <w:tc>
          <w:tcPr>
            <w:tcW w:w="3674" w:type="dxa"/>
          </w:tcPr>
          <w:p w14:paraId="15B8F83C"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Polygon av omriss for fundament</w:t>
            </w:r>
          </w:p>
        </w:tc>
      </w:tr>
      <w:tr w:rsidR="005F10BE" w:rsidRPr="00250EE5" w14:paraId="50CC3434" w14:textId="77777777" w:rsidTr="0014722E">
        <w:trPr>
          <w:trHeight w:val="485"/>
          <w:jc w:val="center"/>
        </w:trPr>
        <w:tc>
          <w:tcPr>
            <w:tcW w:w="2161" w:type="dxa"/>
          </w:tcPr>
          <w:p w14:paraId="50FE63AD"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Kum</w:t>
            </w:r>
          </w:p>
        </w:tc>
        <w:tc>
          <w:tcPr>
            <w:tcW w:w="1662" w:type="dxa"/>
          </w:tcPr>
          <w:p w14:paraId="4A42CB06"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..Kum</w:t>
            </w:r>
          </w:p>
        </w:tc>
        <w:tc>
          <w:tcPr>
            <w:tcW w:w="1944" w:type="dxa"/>
          </w:tcPr>
          <w:p w14:paraId="7F738396"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Se Ren Blad 8045</w:t>
            </w:r>
          </w:p>
        </w:tc>
        <w:tc>
          <w:tcPr>
            <w:tcW w:w="3674" w:type="dxa"/>
          </w:tcPr>
          <w:p w14:paraId="0D8C0C9A"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Senterpunkt (senter kumlokk)</w:t>
            </w:r>
          </w:p>
        </w:tc>
      </w:tr>
      <w:tr w:rsidR="005F10BE" w:rsidRPr="00250EE5" w14:paraId="6D3E9B08" w14:textId="77777777" w:rsidTr="0014722E">
        <w:trPr>
          <w:trHeight w:val="485"/>
          <w:jc w:val="center"/>
        </w:trPr>
        <w:tc>
          <w:tcPr>
            <w:tcW w:w="2161" w:type="dxa"/>
          </w:tcPr>
          <w:p w14:paraId="44FB9AF0"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Kum, omriss</w:t>
            </w:r>
          </w:p>
        </w:tc>
        <w:tc>
          <w:tcPr>
            <w:tcW w:w="1662" w:type="dxa"/>
          </w:tcPr>
          <w:p w14:paraId="0373C02F"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..Kum-omriss</w:t>
            </w:r>
          </w:p>
        </w:tc>
        <w:tc>
          <w:tcPr>
            <w:tcW w:w="1944" w:type="dxa"/>
          </w:tcPr>
          <w:p w14:paraId="0AA07A22"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Se Ren Blad 8045</w:t>
            </w:r>
          </w:p>
        </w:tc>
        <w:tc>
          <w:tcPr>
            <w:tcW w:w="3674" w:type="dxa"/>
          </w:tcPr>
          <w:p w14:paraId="497A2086"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Polygon av omriss for trekkekum</w:t>
            </w:r>
          </w:p>
        </w:tc>
      </w:tr>
      <w:tr w:rsidR="005F10BE" w:rsidRPr="00250EE5" w14:paraId="525787B6" w14:textId="77777777" w:rsidTr="0014722E">
        <w:trPr>
          <w:trHeight w:val="474"/>
          <w:jc w:val="center"/>
        </w:trPr>
        <w:tc>
          <w:tcPr>
            <w:tcW w:w="2161" w:type="dxa"/>
          </w:tcPr>
          <w:p w14:paraId="15CE6065"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Skjøt</w:t>
            </w:r>
          </w:p>
        </w:tc>
        <w:tc>
          <w:tcPr>
            <w:tcW w:w="1662" w:type="dxa"/>
          </w:tcPr>
          <w:p w14:paraId="2954B81E"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..Skjot</w:t>
            </w:r>
          </w:p>
        </w:tc>
        <w:tc>
          <w:tcPr>
            <w:tcW w:w="1944" w:type="dxa"/>
          </w:tcPr>
          <w:p w14:paraId="32281DEE"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Se Ren Blad 8045</w:t>
            </w:r>
          </w:p>
        </w:tc>
        <w:tc>
          <w:tcPr>
            <w:tcW w:w="3674" w:type="dxa"/>
          </w:tcPr>
          <w:p w14:paraId="481114CB"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Senterpunkt.</w:t>
            </w:r>
          </w:p>
        </w:tc>
      </w:tr>
      <w:tr w:rsidR="005F10BE" w:rsidRPr="00250EE5" w14:paraId="6CDA6C95" w14:textId="77777777" w:rsidTr="0014722E">
        <w:trPr>
          <w:trHeight w:val="733"/>
          <w:jc w:val="center"/>
        </w:trPr>
        <w:tc>
          <w:tcPr>
            <w:tcW w:w="2161" w:type="dxa"/>
          </w:tcPr>
          <w:p w14:paraId="02FE3467"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Tamp</w:t>
            </w:r>
          </w:p>
        </w:tc>
        <w:tc>
          <w:tcPr>
            <w:tcW w:w="1662" w:type="dxa"/>
          </w:tcPr>
          <w:p w14:paraId="6D2CFA61"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i/>
                <w:iCs/>
                <w:color w:val="AEAAAA" w:themeColor="background2" w:themeShade="BF"/>
                <w:sz w:val="21"/>
                <w:szCs w:val="21"/>
                <w:lang w:eastAsia="ja-JP"/>
              </w:rPr>
              <w:t>(dette vil være endepunkt på ..Trase)</w:t>
            </w:r>
          </w:p>
        </w:tc>
        <w:tc>
          <w:tcPr>
            <w:tcW w:w="1944" w:type="dxa"/>
          </w:tcPr>
          <w:p w14:paraId="718E4676"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Se Ren Blad 8045</w:t>
            </w:r>
          </w:p>
        </w:tc>
        <w:tc>
          <w:tcPr>
            <w:tcW w:w="3674" w:type="dxa"/>
          </w:tcPr>
          <w:p w14:paraId="7A320AEF"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Endepunkt for kabel/trase</w:t>
            </w:r>
          </w:p>
        </w:tc>
      </w:tr>
      <w:tr w:rsidR="005F10BE" w:rsidRPr="00250EE5" w14:paraId="3D66441A" w14:textId="77777777" w:rsidTr="0014722E">
        <w:trPr>
          <w:trHeight w:val="485"/>
          <w:jc w:val="center"/>
        </w:trPr>
        <w:tc>
          <w:tcPr>
            <w:tcW w:w="2161" w:type="dxa"/>
          </w:tcPr>
          <w:p w14:paraId="1284706A"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Linje-/kabelbryter i høyspent luftnett</w:t>
            </w:r>
          </w:p>
        </w:tc>
        <w:tc>
          <w:tcPr>
            <w:tcW w:w="1662" w:type="dxa"/>
          </w:tcPr>
          <w:p w14:paraId="7DD955B7" w14:textId="77777777" w:rsidR="00250EE5" w:rsidRPr="00250EE5" w:rsidRDefault="00250EE5" w:rsidP="00A97BA0">
            <w:pPr>
              <w:spacing w:before="0" w:after="0"/>
              <w:rPr>
                <w:rFonts w:eastAsia="Calibri" w:cs="Helvetica"/>
                <w:sz w:val="21"/>
                <w:szCs w:val="21"/>
                <w:lang w:eastAsia="ja-JP"/>
              </w:rPr>
            </w:pPr>
          </w:p>
        </w:tc>
        <w:tc>
          <w:tcPr>
            <w:tcW w:w="1944" w:type="dxa"/>
          </w:tcPr>
          <w:p w14:paraId="15BA4B10"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+/- 1 m</w:t>
            </w:r>
          </w:p>
        </w:tc>
        <w:tc>
          <w:tcPr>
            <w:tcW w:w="3674" w:type="dxa"/>
          </w:tcPr>
          <w:p w14:paraId="26DE68C6"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Senterpunkt mast.</w:t>
            </w:r>
          </w:p>
        </w:tc>
      </w:tr>
      <w:tr w:rsidR="005F10BE" w:rsidRPr="00250EE5" w14:paraId="3B8CE974" w14:textId="77777777" w:rsidTr="0014722E">
        <w:trPr>
          <w:trHeight w:val="236"/>
          <w:jc w:val="center"/>
        </w:trPr>
        <w:tc>
          <w:tcPr>
            <w:tcW w:w="2161" w:type="dxa"/>
          </w:tcPr>
          <w:p w14:paraId="174F80ED"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Farvannskilt</w:t>
            </w:r>
          </w:p>
        </w:tc>
        <w:tc>
          <w:tcPr>
            <w:tcW w:w="1662" w:type="dxa"/>
          </w:tcPr>
          <w:p w14:paraId="6011B1A7"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..Farvannsskilt</w:t>
            </w:r>
          </w:p>
        </w:tc>
        <w:tc>
          <w:tcPr>
            <w:tcW w:w="1944" w:type="dxa"/>
          </w:tcPr>
          <w:p w14:paraId="21D93E4B"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+/- 1 m</w:t>
            </w:r>
          </w:p>
        </w:tc>
        <w:tc>
          <w:tcPr>
            <w:tcW w:w="3674" w:type="dxa"/>
          </w:tcPr>
          <w:p w14:paraId="263788EE"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Senterpunkt.</w:t>
            </w:r>
          </w:p>
        </w:tc>
      </w:tr>
      <w:tr w:rsidR="005F10BE" w:rsidRPr="00250EE5" w14:paraId="7EDE1188" w14:textId="77777777" w:rsidTr="0014722E">
        <w:trPr>
          <w:trHeight w:val="485"/>
          <w:jc w:val="center"/>
        </w:trPr>
        <w:tc>
          <w:tcPr>
            <w:tcW w:w="2161" w:type="dxa"/>
          </w:tcPr>
          <w:p w14:paraId="27E4DC90"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Luftfartshinder</w:t>
            </w:r>
          </w:p>
        </w:tc>
        <w:tc>
          <w:tcPr>
            <w:tcW w:w="1662" w:type="dxa"/>
          </w:tcPr>
          <w:p w14:paraId="11EE367D"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i/>
                <w:iCs/>
                <w:sz w:val="21"/>
                <w:szCs w:val="21"/>
                <w:lang w:eastAsia="ja-JP"/>
              </w:rPr>
              <w:t>kommer</w:t>
            </w:r>
          </w:p>
        </w:tc>
        <w:tc>
          <w:tcPr>
            <w:tcW w:w="1944" w:type="dxa"/>
          </w:tcPr>
          <w:p w14:paraId="7AAD1965"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 xml:space="preserve">+/- 5 m i grunnriss     </w:t>
            </w:r>
          </w:p>
          <w:p w14:paraId="5DB43C8A"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+/- 1 m i vertikalplanet for punktobjekts høydeattributt</w:t>
            </w:r>
          </w:p>
          <w:p w14:paraId="668355EB"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+/- 2 m i vertikalplanet for luftspenn for linjeobjektets høydeattributt</w:t>
            </w:r>
          </w:p>
        </w:tc>
        <w:tc>
          <w:tcPr>
            <w:tcW w:w="3674" w:type="dxa"/>
          </w:tcPr>
          <w:p w14:paraId="578405C4" w14:textId="77777777" w:rsidR="00250EE5" w:rsidRPr="00250EE5" w:rsidRDefault="00250EE5" w:rsidP="00A97BA0">
            <w:pPr>
              <w:spacing w:before="0" w:after="0"/>
              <w:rPr>
                <w:rFonts w:eastAsia="Calibri" w:cs="Helvetica"/>
                <w:sz w:val="21"/>
                <w:szCs w:val="21"/>
                <w:lang w:eastAsia="ja-JP"/>
              </w:rPr>
            </w:pPr>
          </w:p>
        </w:tc>
      </w:tr>
      <w:tr w:rsidR="005F10BE" w:rsidRPr="00250EE5" w14:paraId="14BEB182" w14:textId="77777777" w:rsidTr="0014722E">
        <w:trPr>
          <w:trHeight w:val="1455"/>
          <w:jc w:val="center"/>
        </w:trPr>
        <w:tc>
          <w:tcPr>
            <w:tcW w:w="2161" w:type="dxa"/>
          </w:tcPr>
          <w:p w14:paraId="28538CBD"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Lufttrase</w:t>
            </w:r>
          </w:p>
        </w:tc>
        <w:tc>
          <w:tcPr>
            <w:tcW w:w="1662" w:type="dxa"/>
          </w:tcPr>
          <w:p w14:paraId="284AEBBA"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..Trase</w:t>
            </w:r>
          </w:p>
          <w:p w14:paraId="5D4219D5" w14:textId="77777777" w:rsidR="00250EE5" w:rsidRPr="00250EE5" w:rsidRDefault="00250EE5" w:rsidP="00A97BA0">
            <w:pPr>
              <w:spacing w:before="0" w:after="0"/>
              <w:rPr>
                <w:rFonts w:eastAsia="Calibri" w:cs="Helvetica"/>
                <w:sz w:val="21"/>
                <w:szCs w:val="21"/>
                <w:lang w:eastAsia="ja-JP"/>
              </w:rPr>
            </w:pPr>
          </w:p>
        </w:tc>
        <w:tc>
          <w:tcPr>
            <w:tcW w:w="1944" w:type="dxa"/>
          </w:tcPr>
          <w:p w14:paraId="4BE5E35C" w14:textId="77777777"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+/- 1 m</w:t>
            </w:r>
          </w:p>
        </w:tc>
        <w:tc>
          <w:tcPr>
            <w:tcW w:w="3674" w:type="dxa"/>
          </w:tcPr>
          <w:p w14:paraId="4D50183D" w14:textId="2D249D51" w:rsidR="00250EE5" w:rsidRPr="00250EE5" w:rsidRDefault="00250EE5" w:rsidP="00A97BA0">
            <w:pPr>
              <w:spacing w:before="0" w:after="0"/>
              <w:rPr>
                <w:rFonts w:eastAsia="Calibri" w:cs="Helvetica"/>
                <w:sz w:val="21"/>
                <w:szCs w:val="21"/>
                <w:lang w:eastAsia="ja-JP"/>
              </w:rPr>
            </w:pPr>
            <w:r w:rsidRPr="00250EE5">
              <w:rPr>
                <w:rFonts w:eastAsia="Calibri" w:cs="Helvetica"/>
                <w:sz w:val="21"/>
                <w:szCs w:val="21"/>
                <w:lang w:eastAsia="ja-JP"/>
              </w:rPr>
              <w:t>Senterlinje mellom senterpunkt mast (luftledning, hengekabel, jordledning). Nye lufttraseer konstrueres fra stedfestede stolper og får angitt samme kvalitet som disse.*</w:t>
            </w:r>
          </w:p>
        </w:tc>
      </w:tr>
    </w:tbl>
    <w:p w14:paraId="72AC776E" w14:textId="77777777" w:rsidR="00250EE5" w:rsidRPr="00250EE5" w:rsidRDefault="00250EE5" w:rsidP="00250EE5">
      <w:pPr>
        <w:spacing w:line="276" w:lineRule="auto"/>
        <w:ind w:left="709"/>
        <w:jc w:val="both"/>
        <w:rPr>
          <w:rFonts w:eastAsia="Calibri" w:cs="Helvetica"/>
          <w:i/>
          <w:iCs/>
          <w:sz w:val="18"/>
          <w:szCs w:val="18"/>
          <w:lang w:eastAsia="ja-JP"/>
        </w:rPr>
      </w:pPr>
      <w:bookmarkStart w:id="45" w:name="_Toc89770840"/>
      <w:bookmarkStart w:id="46" w:name="_Toc89770996"/>
      <w:bookmarkStart w:id="47" w:name="_Toc89772955"/>
      <w:bookmarkStart w:id="48" w:name="_Toc89770841"/>
      <w:bookmarkStart w:id="49" w:name="_Toc89770997"/>
      <w:bookmarkStart w:id="50" w:name="_Toc89772956"/>
      <w:bookmarkStart w:id="51" w:name="_Toc89770842"/>
      <w:bookmarkStart w:id="52" w:name="_Toc89770998"/>
      <w:bookmarkStart w:id="53" w:name="_Toc89772957"/>
      <w:bookmarkStart w:id="54" w:name="_Toc89770843"/>
      <w:bookmarkStart w:id="55" w:name="_Toc89770999"/>
      <w:bookmarkStart w:id="56" w:name="_Toc89772958"/>
      <w:bookmarkStart w:id="57" w:name="_Toc89770844"/>
      <w:bookmarkStart w:id="58" w:name="_Toc89771000"/>
      <w:bookmarkStart w:id="59" w:name="_Toc89772959"/>
      <w:bookmarkStart w:id="60" w:name="_Toc89770845"/>
      <w:bookmarkStart w:id="61" w:name="_Toc89771001"/>
      <w:bookmarkStart w:id="62" w:name="_Toc89772960"/>
      <w:bookmarkStart w:id="63" w:name="_Toc89770846"/>
      <w:bookmarkStart w:id="64" w:name="_Toc89771002"/>
      <w:bookmarkStart w:id="65" w:name="_Toc89772961"/>
      <w:bookmarkStart w:id="66" w:name="_Toc89770847"/>
      <w:bookmarkStart w:id="67" w:name="_Toc89771003"/>
      <w:bookmarkStart w:id="68" w:name="_Toc89772962"/>
      <w:bookmarkStart w:id="69" w:name="_Toc89770848"/>
      <w:bookmarkStart w:id="70" w:name="_Toc89771004"/>
      <w:bookmarkStart w:id="71" w:name="_Toc89772963"/>
      <w:bookmarkStart w:id="72" w:name="_Toc89770849"/>
      <w:bookmarkStart w:id="73" w:name="_Toc89771005"/>
      <w:bookmarkStart w:id="74" w:name="_Toc89772964"/>
      <w:bookmarkStart w:id="75" w:name="_Toc455574454"/>
      <w:bookmarkStart w:id="76" w:name="_Toc71014455"/>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250EE5">
        <w:rPr>
          <w:rFonts w:eastAsia="Calibri" w:cs="Helvetica"/>
          <w:i/>
          <w:iCs/>
          <w:sz w:val="18"/>
          <w:szCs w:val="18"/>
          <w:lang w:eastAsia="ja-JP"/>
        </w:rPr>
        <w:t xml:space="preserve">Tabell </w:t>
      </w:r>
      <w:r w:rsidRPr="00250EE5">
        <w:rPr>
          <w:rFonts w:eastAsia="Calibri" w:cs="Helvetica"/>
          <w:i/>
          <w:iCs/>
          <w:sz w:val="18"/>
          <w:szCs w:val="18"/>
          <w:lang w:val="en-GB" w:eastAsia="ja-JP"/>
        </w:rPr>
        <w:fldChar w:fldCharType="begin"/>
      </w:r>
      <w:r w:rsidRPr="00250EE5">
        <w:rPr>
          <w:rFonts w:eastAsia="Calibri" w:cs="Helvetica"/>
          <w:i/>
          <w:iCs/>
          <w:sz w:val="18"/>
          <w:szCs w:val="18"/>
          <w:lang w:eastAsia="ja-JP"/>
        </w:rPr>
        <w:instrText xml:space="preserve"> SEQ Tabell \* ARABIC </w:instrText>
      </w:r>
      <w:r w:rsidRPr="00250EE5">
        <w:rPr>
          <w:rFonts w:eastAsia="Calibri" w:cs="Helvetica"/>
          <w:i/>
          <w:iCs/>
          <w:sz w:val="18"/>
          <w:szCs w:val="18"/>
          <w:lang w:val="en-GB" w:eastAsia="ja-JP"/>
        </w:rPr>
        <w:fldChar w:fldCharType="separate"/>
      </w:r>
      <w:r w:rsidRPr="00250EE5">
        <w:rPr>
          <w:rFonts w:eastAsia="Calibri" w:cs="Helvetica"/>
          <w:i/>
          <w:iCs/>
          <w:sz w:val="18"/>
          <w:szCs w:val="18"/>
          <w:lang w:eastAsia="ja-JP"/>
        </w:rPr>
        <w:t>1</w:t>
      </w:r>
      <w:r w:rsidRPr="00250EE5">
        <w:rPr>
          <w:rFonts w:eastAsia="Calibri" w:cs="Helvetica"/>
          <w:sz w:val="18"/>
          <w:szCs w:val="18"/>
          <w:lang w:eastAsia="ja-JP"/>
        </w:rPr>
        <w:fldChar w:fldCharType="end"/>
      </w:r>
      <w:r w:rsidRPr="00250EE5">
        <w:rPr>
          <w:rFonts w:eastAsia="Calibri" w:cs="Helvetica"/>
          <w:i/>
          <w:iCs/>
          <w:sz w:val="18"/>
          <w:szCs w:val="18"/>
          <w:lang w:eastAsia="ja-JP"/>
        </w:rPr>
        <w:t>: Oversikt over alle komponenter med tilhørende SOSI kode og nøyaktighetskrav som skal stedfestes.</w:t>
      </w:r>
    </w:p>
    <w:p w14:paraId="7833FD82" w14:textId="6E387590" w:rsidR="00250EE5" w:rsidRPr="00250EE5" w:rsidRDefault="00250EE5" w:rsidP="0000097F">
      <w:pPr>
        <w:spacing w:line="276" w:lineRule="auto"/>
        <w:ind w:left="709"/>
        <w:jc w:val="both"/>
        <w:rPr>
          <w:rFonts w:eastAsia="Calibri" w:cs="Helvetica"/>
          <w:i/>
          <w:iCs/>
          <w:szCs w:val="20"/>
          <w:lang w:eastAsia="ja-JP"/>
        </w:rPr>
      </w:pPr>
      <w:r w:rsidRPr="00250EE5">
        <w:rPr>
          <w:rFonts w:eastAsia="Calibri" w:cs="Helvetica"/>
          <w:szCs w:val="20"/>
          <w:lang w:eastAsia="ja-JP"/>
        </w:rPr>
        <w:t>*</w:t>
      </w:r>
      <w:r w:rsidRPr="00250EE5">
        <w:rPr>
          <w:rFonts w:eastAsia="Calibri" w:cs="Helvetica"/>
          <w:i/>
          <w:iCs/>
          <w:szCs w:val="20"/>
          <w:lang w:eastAsia="ja-JP"/>
        </w:rPr>
        <w:t>Ved utskiftning av luftlinje i bestående trase, uten at mastene byttes/flyttes og disse ikke har innmålt/har kvalitet, kvalitetskodes lufttraseen med følgende Målemetode: 33 (Transparent folie god kvalitet), Synbarhet: Fullt ut gjenfinnbar i terreng, Nøyaktighet: Ingen utfylling (Fylles ikke ut før ny vurdering, innmåling av master er gjort). Ved ny lufttrase fra bestående mast, så må bestående mast stedfestes selv om den ikke er endret plassering på. Ls.stikklinje i luft, er linjen fra siste mast og inn til huseier/kunde og måles normalt ikke inn.</w:t>
      </w:r>
    </w:p>
    <w:p w14:paraId="7D914A6D" w14:textId="25D37039" w:rsidR="00250EE5" w:rsidRPr="00250EE5" w:rsidRDefault="00250EE5" w:rsidP="0000097F">
      <w:pPr>
        <w:pStyle w:val="Overskrift2"/>
        <w:rPr>
          <w:rFonts w:eastAsia="Calibri"/>
          <w:lang w:eastAsia="ja-JP"/>
        </w:rPr>
      </w:pPr>
      <w:bookmarkStart w:id="77" w:name="_Toc89857447"/>
      <w:bookmarkStart w:id="78" w:name="_Toc89857448"/>
      <w:bookmarkStart w:id="79" w:name="_Toc183172188"/>
      <w:bookmarkStart w:id="80" w:name="_Toc185515179"/>
      <w:bookmarkEnd w:id="75"/>
      <w:bookmarkEnd w:id="76"/>
      <w:bookmarkEnd w:id="77"/>
      <w:bookmarkEnd w:id="78"/>
      <w:r w:rsidRPr="00250EE5">
        <w:rPr>
          <w:rFonts w:eastAsia="Calibri"/>
          <w:lang w:eastAsia="ja-JP"/>
        </w:rPr>
        <w:lastRenderedPageBreak/>
        <w:t>Påkrevde egenskaper for alle innmålte komponenter/objekter</w:t>
      </w:r>
      <w:bookmarkEnd w:id="79"/>
      <w:bookmarkEnd w:id="80"/>
    </w:p>
    <w:p w14:paraId="49E12E82" w14:textId="77777777" w:rsidR="00250EE5" w:rsidRPr="00250EE5" w:rsidRDefault="00250EE5" w:rsidP="00250EE5">
      <w:pPr>
        <w:spacing w:line="276" w:lineRule="auto"/>
        <w:ind w:left="709"/>
        <w:jc w:val="both"/>
        <w:rPr>
          <w:rFonts w:eastAsia="Calibri" w:cs="Helvetica"/>
          <w:szCs w:val="20"/>
          <w:lang w:eastAsia="ja-JP"/>
        </w:rPr>
      </w:pPr>
      <w:r w:rsidRPr="00250EE5">
        <w:rPr>
          <w:rFonts w:eastAsia="Calibri" w:cs="Helvetica"/>
          <w:szCs w:val="20"/>
          <w:lang w:eastAsia="ja-JP"/>
        </w:rPr>
        <w:t>Under følger en tabell med påkrevde egenskaper for alle objekter, dette skal registreres på objektnivå:</w:t>
      </w:r>
    </w:p>
    <w:tbl>
      <w:tblPr>
        <w:tblStyle w:val="Tabellrutenett"/>
        <w:tblW w:w="9067" w:type="dxa"/>
        <w:tblInd w:w="709" w:type="dxa"/>
        <w:tblLook w:val="04A0" w:firstRow="1" w:lastRow="0" w:firstColumn="1" w:lastColumn="0" w:noHBand="0" w:noVBand="1"/>
      </w:tblPr>
      <w:tblGrid>
        <w:gridCol w:w="2418"/>
        <w:gridCol w:w="2796"/>
        <w:gridCol w:w="3853"/>
      </w:tblGrid>
      <w:tr w:rsidR="00250EE5" w:rsidRPr="00250EE5" w14:paraId="742A5681" w14:textId="77777777" w:rsidTr="00E56476">
        <w:tc>
          <w:tcPr>
            <w:tcW w:w="2418" w:type="dxa"/>
          </w:tcPr>
          <w:p w14:paraId="5EC21541" w14:textId="77777777" w:rsidR="00250EE5" w:rsidRPr="00250EE5" w:rsidRDefault="00250EE5" w:rsidP="007D37CE">
            <w:pPr>
              <w:spacing w:before="0" w:after="0"/>
              <w:jc w:val="both"/>
              <w:rPr>
                <w:rFonts w:eastAsia="Calibri" w:cs="Helvetica"/>
                <w:b/>
                <w:bCs/>
                <w:szCs w:val="20"/>
                <w:lang w:eastAsia="ja-JP"/>
              </w:rPr>
            </w:pPr>
            <w:r w:rsidRPr="00250EE5">
              <w:rPr>
                <w:rFonts w:eastAsia="Calibri" w:cs="Helvetica"/>
                <w:b/>
                <w:bCs/>
                <w:szCs w:val="20"/>
                <w:lang w:eastAsia="ja-JP"/>
              </w:rPr>
              <w:t>Egenskap</w:t>
            </w:r>
          </w:p>
        </w:tc>
        <w:tc>
          <w:tcPr>
            <w:tcW w:w="2796" w:type="dxa"/>
          </w:tcPr>
          <w:p w14:paraId="56B64B42" w14:textId="77777777" w:rsidR="00250EE5" w:rsidRPr="00250EE5" w:rsidRDefault="00250EE5" w:rsidP="007D37CE">
            <w:pPr>
              <w:spacing w:before="0" w:after="0"/>
              <w:jc w:val="both"/>
              <w:rPr>
                <w:rFonts w:eastAsia="Calibri" w:cs="Helvetica"/>
                <w:b/>
                <w:bCs/>
                <w:szCs w:val="20"/>
                <w:lang w:eastAsia="ja-JP"/>
              </w:rPr>
            </w:pPr>
            <w:r w:rsidRPr="00250EE5">
              <w:rPr>
                <w:rFonts w:eastAsia="Calibri" w:cs="Helvetica"/>
                <w:b/>
                <w:bCs/>
                <w:szCs w:val="20"/>
                <w:lang w:eastAsia="ja-JP"/>
              </w:rPr>
              <w:t>SOSI-kode</w:t>
            </w:r>
          </w:p>
        </w:tc>
        <w:tc>
          <w:tcPr>
            <w:tcW w:w="3853" w:type="dxa"/>
          </w:tcPr>
          <w:p w14:paraId="2A720B5A" w14:textId="77777777" w:rsidR="00250EE5" w:rsidRPr="00250EE5" w:rsidRDefault="00250EE5" w:rsidP="007D37CE">
            <w:pPr>
              <w:spacing w:before="0" w:after="0"/>
              <w:jc w:val="both"/>
              <w:rPr>
                <w:rFonts w:eastAsia="Calibri" w:cs="Helvetica"/>
                <w:b/>
                <w:bCs/>
                <w:szCs w:val="20"/>
                <w:lang w:eastAsia="ja-JP"/>
              </w:rPr>
            </w:pPr>
            <w:r w:rsidRPr="00250EE5">
              <w:rPr>
                <w:rFonts w:eastAsia="Calibri" w:cs="Helvetica"/>
                <w:b/>
                <w:bCs/>
                <w:szCs w:val="20"/>
                <w:lang w:eastAsia="ja-JP"/>
              </w:rPr>
              <w:t>Tillatte verdier</w:t>
            </w:r>
          </w:p>
        </w:tc>
      </w:tr>
      <w:tr w:rsidR="00250EE5" w:rsidRPr="00250EE5" w14:paraId="115F9C3C" w14:textId="77777777" w:rsidTr="00E56476">
        <w:tc>
          <w:tcPr>
            <w:tcW w:w="2418" w:type="dxa"/>
          </w:tcPr>
          <w:p w14:paraId="174598C3" w14:textId="77777777" w:rsidR="00250EE5" w:rsidRPr="00250EE5" w:rsidRDefault="00250EE5" w:rsidP="007D37CE">
            <w:pPr>
              <w:spacing w:before="0" w:after="0"/>
              <w:jc w:val="both"/>
              <w:rPr>
                <w:rFonts w:eastAsia="Calibri" w:cs="Helvetica"/>
                <w:sz w:val="21"/>
                <w:szCs w:val="21"/>
                <w:lang w:eastAsia="ja-JP"/>
              </w:rPr>
            </w:pPr>
            <w:r w:rsidRPr="00250EE5">
              <w:rPr>
                <w:rFonts w:eastAsia="Calibri" w:cs="Helvetica"/>
                <w:sz w:val="21"/>
                <w:szCs w:val="21"/>
                <w:lang w:eastAsia="ja-JP"/>
              </w:rPr>
              <w:t>Objekttype/komponent</w:t>
            </w:r>
          </w:p>
        </w:tc>
        <w:tc>
          <w:tcPr>
            <w:tcW w:w="2796" w:type="dxa"/>
          </w:tcPr>
          <w:p w14:paraId="64023B18" w14:textId="77777777" w:rsidR="00250EE5" w:rsidRPr="00250EE5" w:rsidRDefault="00250EE5" w:rsidP="007D37CE">
            <w:pPr>
              <w:spacing w:before="0" w:after="0"/>
              <w:jc w:val="both"/>
              <w:rPr>
                <w:rFonts w:eastAsia="Calibri" w:cs="Helvetica"/>
                <w:sz w:val="21"/>
                <w:szCs w:val="21"/>
                <w:lang w:val="en-GB" w:eastAsia="ja-JP"/>
              </w:rPr>
            </w:pPr>
            <w:r w:rsidRPr="00250EE5">
              <w:rPr>
                <w:rFonts w:eastAsia="Calibri" w:cs="Helvetica"/>
                <w:sz w:val="21"/>
                <w:szCs w:val="21"/>
                <w:lang w:val="en-GB" w:eastAsia="ja-JP"/>
              </w:rPr>
              <w:t>..OBJTYPE</w:t>
            </w:r>
          </w:p>
        </w:tc>
        <w:tc>
          <w:tcPr>
            <w:tcW w:w="3853" w:type="dxa"/>
          </w:tcPr>
          <w:p w14:paraId="44A1E1C8" w14:textId="77777777" w:rsidR="00250EE5" w:rsidRPr="00250EE5" w:rsidRDefault="00250EE5" w:rsidP="007D37CE">
            <w:pPr>
              <w:spacing w:before="0" w:after="0"/>
              <w:jc w:val="both"/>
              <w:rPr>
                <w:rFonts w:eastAsia="Calibri" w:cs="Helvetica"/>
                <w:sz w:val="21"/>
                <w:szCs w:val="21"/>
                <w:lang w:eastAsia="ja-JP"/>
              </w:rPr>
            </w:pPr>
            <w:r w:rsidRPr="00250EE5">
              <w:rPr>
                <w:rFonts w:eastAsia="Calibri" w:cs="Helvetica"/>
                <w:sz w:val="21"/>
                <w:szCs w:val="21"/>
                <w:lang w:eastAsia="ja-JP"/>
              </w:rPr>
              <w:t>Se SOSI-objektkoder i Tabell 1</w:t>
            </w:r>
          </w:p>
        </w:tc>
      </w:tr>
      <w:tr w:rsidR="00250EE5" w:rsidRPr="00250EE5" w14:paraId="4043931C" w14:textId="77777777" w:rsidTr="00E56476">
        <w:tc>
          <w:tcPr>
            <w:tcW w:w="2418" w:type="dxa"/>
          </w:tcPr>
          <w:p w14:paraId="1BF976D3" w14:textId="77777777" w:rsidR="00250EE5" w:rsidRPr="00250EE5" w:rsidRDefault="00250EE5" w:rsidP="007D37CE">
            <w:pPr>
              <w:spacing w:before="0" w:after="0"/>
              <w:jc w:val="both"/>
              <w:rPr>
                <w:rFonts w:eastAsia="Calibri" w:cs="Helvetica"/>
                <w:sz w:val="21"/>
                <w:szCs w:val="21"/>
                <w:lang w:eastAsia="ja-JP"/>
              </w:rPr>
            </w:pPr>
            <w:r w:rsidRPr="00250EE5">
              <w:rPr>
                <w:rFonts w:eastAsia="Calibri" w:cs="Helvetica"/>
                <w:sz w:val="21"/>
                <w:szCs w:val="21"/>
                <w:lang w:eastAsia="ja-JP"/>
              </w:rPr>
              <w:t>Posisjonskvalitet</w:t>
            </w:r>
          </w:p>
        </w:tc>
        <w:tc>
          <w:tcPr>
            <w:tcW w:w="2796" w:type="dxa"/>
          </w:tcPr>
          <w:p w14:paraId="4C504C00" w14:textId="77777777" w:rsidR="00250EE5" w:rsidRPr="00250EE5" w:rsidRDefault="00250EE5" w:rsidP="007D37CE">
            <w:pPr>
              <w:spacing w:before="0" w:after="0"/>
              <w:jc w:val="both"/>
              <w:rPr>
                <w:rFonts w:eastAsia="Calibri" w:cs="Helvetica"/>
                <w:sz w:val="21"/>
                <w:szCs w:val="21"/>
                <w:lang w:val="en-GB" w:eastAsia="ja-JP"/>
              </w:rPr>
            </w:pPr>
            <w:r w:rsidRPr="00250EE5">
              <w:rPr>
                <w:rFonts w:eastAsia="Calibri" w:cs="Helvetica"/>
                <w:sz w:val="21"/>
                <w:szCs w:val="21"/>
                <w:lang w:val="en-GB" w:eastAsia="ja-JP"/>
              </w:rPr>
              <w:t>..KVALITET</w:t>
            </w:r>
          </w:p>
        </w:tc>
        <w:tc>
          <w:tcPr>
            <w:tcW w:w="3853" w:type="dxa"/>
          </w:tcPr>
          <w:p w14:paraId="3F80838D" w14:textId="77777777" w:rsidR="00250EE5" w:rsidRPr="00250EE5" w:rsidRDefault="00250EE5" w:rsidP="007D37CE">
            <w:pPr>
              <w:spacing w:before="0" w:after="0"/>
              <w:jc w:val="both"/>
              <w:rPr>
                <w:rFonts w:eastAsia="Calibri" w:cs="Helvetica"/>
                <w:sz w:val="21"/>
                <w:szCs w:val="21"/>
                <w:lang w:eastAsia="ja-JP"/>
              </w:rPr>
            </w:pPr>
          </w:p>
        </w:tc>
      </w:tr>
      <w:tr w:rsidR="00250EE5" w:rsidRPr="00250EE5" w14:paraId="35EEE045" w14:textId="77777777" w:rsidTr="00E56476">
        <w:tc>
          <w:tcPr>
            <w:tcW w:w="2418" w:type="dxa"/>
          </w:tcPr>
          <w:p w14:paraId="7B6F7FAC" w14:textId="77777777" w:rsidR="00250EE5" w:rsidRPr="00250EE5" w:rsidRDefault="00250EE5" w:rsidP="007D37CE">
            <w:pPr>
              <w:spacing w:before="0" w:after="0"/>
              <w:jc w:val="both"/>
              <w:rPr>
                <w:rFonts w:eastAsia="Calibri" w:cs="Helvetica"/>
                <w:sz w:val="21"/>
                <w:szCs w:val="21"/>
                <w:lang w:eastAsia="ja-JP"/>
              </w:rPr>
            </w:pPr>
          </w:p>
        </w:tc>
        <w:tc>
          <w:tcPr>
            <w:tcW w:w="2796" w:type="dxa"/>
          </w:tcPr>
          <w:p w14:paraId="7F81D5E7" w14:textId="77777777" w:rsidR="00250EE5" w:rsidRPr="00250EE5" w:rsidRDefault="00250EE5" w:rsidP="007D37CE">
            <w:pPr>
              <w:spacing w:before="0" w:after="0"/>
              <w:jc w:val="both"/>
              <w:rPr>
                <w:rFonts w:eastAsia="Calibri" w:cs="Helvetica"/>
                <w:sz w:val="21"/>
                <w:szCs w:val="21"/>
                <w:lang w:eastAsia="ja-JP"/>
              </w:rPr>
            </w:pPr>
            <w:r w:rsidRPr="00250EE5">
              <w:rPr>
                <w:rFonts w:eastAsia="Calibri" w:cs="Helvetica"/>
                <w:sz w:val="21"/>
                <w:szCs w:val="21"/>
                <w:lang w:eastAsia="ja-JP"/>
              </w:rPr>
              <w:t>…MÅLEMETODE</w:t>
            </w:r>
          </w:p>
        </w:tc>
        <w:tc>
          <w:tcPr>
            <w:tcW w:w="3853" w:type="dxa"/>
          </w:tcPr>
          <w:p w14:paraId="32F7F8D4" w14:textId="77777777" w:rsidR="00250EE5" w:rsidRPr="00250EE5" w:rsidRDefault="00250EE5" w:rsidP="007D37CE">
            <w:pPr>
              <w:spacing w:before="0" w:after="0"/>
              <w:jc w:val="both"/>
              <w:rPr>
                <w:rFonts w:eastAsia="Calibri" w:cs="Helvetica"/>
                <w:sz w:val="21"/>
                <w:szCs w:val="21"/>
                <w:lang w:eastAsia="ja-JP"/>
              </w:rPr>
            </w:pPr>
            <w:r w:rsidRPr="00250EE5">
              <w:rPr>
                <w:rFonts w:eastAsia="Calibri" w:cs="Helvetica"/>
                <w:sz w:val="21"/>
                <w:szCs w:val="21"/>
                <w:lang w:eastAsia="ja-JP"/>
              </w:rPr>
              <w:t>11: Terrengmålt, totalstasjon</w:t>
            </w:r>
          </w:p>
          <w:p w14:paraId="6E11A4DF" w14:textId="77777777" w:rsidR="00250EE5" w:rsidRPr="00250EE5" w:rsidRDefault="00250EE5" w:rsidP="007D37CE">
            <w:pPr>
              <w:spacing w:before="0" w:after="0"/>
              <w:jc w:val="both"/>
              <w:rPr>
                <w:rFonts w:eastAsia="Calibri" w:cs="Helvetica"/>
                <w:sz w:val="21"/>
                <w:szCs w:val="21"/>
                <w:lang w:eastAsia="ja-JP"/>
              </w:rPr>
            </w:pPr>
            <w:r w:rsidRPr="00250EE5">
              <w:rPr>
                <w:rFonts w:eastAsia="Calibri" w:cs="Helvetica"/>
                <w:sz w:val="21"/>
                <w:szCs w:val="21"/>
                <w:lang w:eastAsia="ja-JP"/>
              </w:rPr>
              <w:t>96: GNSS, fasemåling RTK</w:t>
            </w:r>
          </w:p>
        </w:tc>
      </w:tr>
      <w:tr w:rsidR="00250EE5" w:rsidRPr="00250EE5" w14:paraId="509EF89C" w14:textId="77777777" w:rsidTr="00E56476">
        <w:tc>
          <w:tcPr>
            <w:tcW w:w="2418" w:type="dxa"/>
          </w:tcPr>
          <w:p w14:paraId="281E8837" w14:textId="77777777" w:rsidR="00250EE5" w:rsidRPr="00250EE5" w:rsidRDefault="00250EE5" w:rsidP="007D37CE">
            <w:pPr>
              <w:spacing w:before="0" w:after="0"/>
              <w:jc w:val="both"/>
              <w:rPr>
                <w:rFonts w:eastAsia="Calibri" w:cs="Helvetica"/>
                <w:sz w:val="21"/>
                <w:szCs w:val="21"/>
                <w:lang w:eastAsia="ja-JP"/>
              </w:rPr>
            </w:pPr>
          </w:p>
        </w:tc>
        <w:tc>
          <w:tcPr>
            <w:tcW w:w="2796" w:type="dxa"/>
          </w:tcPr>
          <w:p w14:paraId="365C74F5" w14:textId="77777777" w:rsidR="00250EE5" w:rsidRPr="00250EE5" w:rsidRDefault="00250EE5" w:rsidP="007D37CE">
            <w:pPr>
              <w:spacing w:before="0" w:after="0"/>
              <w:jc w:val="both"/>
              <w:rPr>
                <w:rFonts w:eastAsia="Calibri" w:cs="Helvetica"/>
                <w:sz w:val="21"/>
                <w:szCs w:val="21"/>
                <w:lang w:eastAsia="ja-JP"/>
              </w:rPr>
            </w:pPr>
            <w:r w:rsidRPr="00250EE5">
              <w:rPr>
                <w:rFonts w:eastAsia="Calibri" w:cs="Helvetica"/>
                <w:sz w:val="21"/>
                <w:szCs w:val="21"/>
                <w:lang w:eastAsia="ja-JP"/>
              </w:rPr>
              <w:t>…NØYAKTIGHET</w:t>
            </w:r>
          </w:p>
        </w:tc>
        <w:tc>
          <w:tcPr>
            <w:tcW w:w="3853" w:type="dxa"/>
          </w:tcPr>
          <w:p w14:paraId="13FF9FB7" w14:textId="77777777" w:rsidR="00250EE5" w:rsidRPr="00250EE5" w:rsidRDefault="00250EE5" w:rsidP="007D37CE">
            <w:pPr>
              <w:spacing w:before="0" w:after="0"/>
              <w:jc w:val="both"/>
              <w:rPr>
                <w:rFonts w:eastAsia="Calibri" w:cs="Helvetica"/>
                <w:sz w:val="21"/>
                <w:szCs w:val="21"/>
                <w:lang w:eastAsia="ja-JP"/>
              </w:rPr>
            </w:pPr>
            <w:r w:rsidRPr="00250EE5">
              <w:rPr>
                <w:rFonts w:eastAsia="Calibri" w:cs="Helvetica"/>
                <w:sz w:val="21"/>
                <w:szCs w:val="21"/>
                <w:lang w:eastAsia="ja-JP"/>
              </w:rPr>
              <w:t>Punktstandardavvik i grunnriss for punkter og tverravvik for linjer. Oppgitt i cm</w:t>
            </w:r>
          </w:p>
        </w:tc>
      </w:tr>
      <w:tr w:rsidR="00250EE5" w:rsidRPr="00250EE5" w14:paraId="3EA45990" w14:textId="77777777" w:rsidTr="00E56476">
        <w:tc>
          <w:tcPr>
            <w:tcW w:w="2418" w:type="dxa"/>
          </w:tcPr>
          <w:p w14:paraId="7DB45D4C" w14:textId="77777777" w:rsidR="00250EE5" w:rsidRPr="00250EE5" w:rsidRDefault="00250EE5" w:rsidP="007D37CE">
            <w:pPr>
              <w:spacing w:before="0" w:after="0"/>
              <w:jc w:val="both"/>
              <w:rPr>
                <w:rFonts w:eastAsia="Calibri" w:cs="Helvetica"/>
                <w:sz w:val="21"/>
                <w:szCs w:val="21"/>
                <w:lang w:eastAsia="ja-JP"/>
              </w:rPr>
            </w:pPr>
          </w:p>
        </w:tc>
        <w:tc>
          <w:tcPr>
            <w:tcW w:w="2796" w:type="dxa"/>
          </w:tcPr>
          <w:p w14:paraId="0B6C2AA4" w14:textId="77777777" w:rsidR="00250EE5" w:rsidRPr="00250EE5" w:rsidRDefault="00250EE5" w:rsidP="007D37CE">
            <w:pPr>
              <w:spacing w:before="0" w:after="0"/>
              <w:jc w:val="both"/>
              <w:rPr>
                <w:rFonts w:eastAsia="Calibri" w:cs="Helvetica"/>
                <w:sz w:val="21"/>
                <w:szCs w:val="21"/>
                <w:lang w:eastAsia="ja-JP"/>
              </w:rPr>
            </w:pPr>
            <w:r w:rsidRPr="00250EE5">
              <w:rPr>
                <w:rFonts w:eastAsia="Calibri" w:cs="Helvetica"/>
                <w:sz w:val="21"/>
                <w:szCs w:val="21"/>
                <w:lang w:eastAsia="ja-JP"/>
              </w:rPr>
              <w:t>…SYNBARHET</w:t>
            </w:r>
          </w:p>
        </w:tc>
        <w:tc>
          <w:tcPr>
            <w:tcW w:w="3853" w:type="dxa"/>
          </w:tcPr>
          <w:p w14:paraId="4FAC9D22" w14:textId="77777777" w:rsidR="00250EE5" w:rsidRPr="00250EE5" w:rsidRDefault="00250EE5" w:rsidP="007D37CE">
            <w:pPr>
              <w:spacing w:before="0" w:after="0"/>
              <w:jc w:val="both"/>
              <w:rPr>
                <w:rFonts w:eastAsia="Calibri" w:cs="Helvetica"/>
                <w:sz w:val="21"/>
                <w:szCs w:val="21"/>
                <w:lang w:eastAsia="ja-JP"/>
              </w:rPr>
            </w:pPr>
            <w:r w:rsidRPr="00250EE5">
              <w:rPr>
                <w:rFonts w:eastAsia="Calibri" w:cs="Helvetica"/>
                <w:sz w:val="21"/>
                <w:szCs w:val="21"/>
                <w:lang w:eastAsia="ja-JP"/>
              </w:rPr>
              <w:t>0: Målt på åpen grøft</w:t>
            </w:r>
          </w:p>
          <w:p w14:paraId="2C150D1A" w14:textId="77777777" w:rsidR="00250EE5" w:rsidRPr="00250EE5" w:rsidRDefault="00250EE5" w:rsidP="007D37CE">
            <w:pPr>
              <w:spacing w:before="0" w:after="0"/>
              <w:jc w:val="both"/>
              <w:rPr>
                <w:rFonts w:eastAsia="Calibri" w:cs="Helvetica"/>
                <w:sz w:val="21"/>
                <w:szCs w:val="21"/>
                <w:lang w:eastAsia="ja-JP"/>
              </w:rPr>
            </w:pPr>
            <w:r w:rsidRPr="00250EE5">
              <w:rPr>
                <w:rFonts w:eastAsia="Calibri" w:cs="Helvetica"/>
                <w:sz w:val="21"/>
                <w:szCs w:val="21"/>
                <w:lang w:eastAsia="ja-JP"/>
              </w:rPr>
              <w:t>1: Målt på gjenfylt grøft</w:t>
            </w:r>
          </w:p>
        </w:tc>
      </w:tr>
      <w:tr w:rsidR="00250EE5" w:rsidRPr="00250EE5" w14:paraId="78072442" w14:textId="77777777" w:rsidTr="00E56476">
        <w:tc>
          <w:tcPr>
            <w:tcW w:w="2418" w:type="dxa"/>
          </w:tcPr>
          <w:p w14:paraId="420CCF37" w14:textId="77777777" w:rsidR="00250EE5" w:rsidRPr="00250EE5" w:rsidRDefault="00250EE5" w:rsidP="007D37CE">
            <w:pPr>
              <w:spacing w:before="0" w:after="0"/>
              <w:jc w:val="both"/>
              <w:rPr>
                <w:rFonts w:eastAsia="Calibri" w:cs="Helvetica"/>
                <w:sz w:val="21"/>
                <w:szCs w:val="21"/>
                <w:lang w:eastAsia="ja-JP"/>
              </w:rPr>
            </w:pPr>
          </w:p>
        </w:tc>
        <w:tc>
          <w:tcPr>
            <w:tcW w:w="2796" w:type="dxa"/>
          </w:tcPr>
          <w:p w14:paraId="00764C06" w14:textId="77777777" w:rsidR="00250EE5" w:rsidRPr="00250EE5" w:rsidRDefault="00250EE5" w:rsidP="007D37CE">
            <w:pPr>
              <w:spacing w:before="0" w:after="0"/>
              <w:jc w:val="both"/>
              <w:rPr>
                <w:rFonts w:eastAsia="Calibri" w:cs="Helvetica"/>
                <w:sz w:val="21"/>
                <w:szCs w:val="21"/>
                <w:lang w:eastAsia="ja-JP"/>
              </w:rPr>
            </w:pPr>
            <w:r w:rsidRPr="00250EE5">
              <w:rPr>
                <w:rFonts w:eastAsia="Calibri" w:cs="Helvetica"/>
                <w:sz w:val="21"/>
                <w:szCs w:val="21"/>
                <w:lang w:eastAsia="ja-JP"/>
              </w:rPr>
              <w:t>…MÅLEMETODEHØYDE</w:t>
            </w:r>
          </w:p>
        </w:tc>
        <w:tc>
          <w:tcPr>
            <w:tcW w:w="3853" w:type="dxa"/>
          </w:tcPr>
          <w:p w14:paraId="554F29E4" w14:textId="77777777" w:rsidR="00250EE5" w:rsidRPr="00250EE5" w:rsidRDefault="00250EE5" w:rsidP="007D37CE">
            <w:pPr>
              <w:spacing w:before="0" w:after="0"/>
              <w:jc w:val="both"/>
              <w:rPr>
                <w:rFonts w:eastAsia="Calibri" w:cs="Helvetica"/>
                <w:sz w:val="21"/>
                <w:szCs w:val="21"/>
                <w:lang w:eastAsia="ja-JP"/>
              </w:rPr>
            </w:pPr>
            <w:r w:rsidRPr="00250EE5">
              <w:rPr>
                <w:rFonts w:eastAsia="Calibri" w:cs="Helvetica"/>
                <w:sz w:val="21"/>
                <w:szCs w:val="21"/>
                <w:lang w:eastAsia="ja-JP"/>
              </w:rPr>
              <w:t>11: Terrengmålt, totalstasjon</w:t>
            </w:r>
          </w:p>
          <w:p w14:paraId="5906F402" w14:textId="77777777" w:rsidR="00250EE5" w:rsidRPr="00250EE5" w:rsidRDefault="00250EE5" w:rsidP="007D37CE">
            <w:pPr>
              <w:spacing w:before="0" w:after="0"/>
              <w:jc w:val="both"/>
              <w:rPr>
                <w:rFonts w:eastAsia="Calibri" w:cs="Helvetica"/>
                <w:sz w:val="21"/>
                <w:szCs w:val="21"/>
                <w:lang w:eastAsia="ja-JP"/>
              </w:rPr>
            </w:pPr>
            <w:r w:rsidRPr="00250EE5">
              <w:rPr>
                <w:rFonts w:eastAsia="Calibri" w:cs="Helvetica"/>
                <w:sz w:val="21"/>
                <w:szCs w:val="21"/>
                <w:lang w:eastAsia="ja-JP"/>
              </w:rPr>
              <w:t xml:space="preserve">69: Beregnet </w:t>
            </w:r>
          </w:p>
          <w:p w14:paraId="7ACBD068" w14:textId="77777777" w:rsidR="00250EE5" w:rsidRPr="00250EE5" w:rsidRDefault="00250EE5" w:rsidP="007D37CE">
            <w:pPr>
              <w:spacing w:before="0" w:after="0"/>
              <w:jc w:val="both"/>
              <w:rPr>
                <w:rFonts w:eastAsia="Calibri" w:cs="Helvetica"/>
                <w:sz w:val="21"/>
                <w:szCs w:val="21"/>
                <w:lang w:eastAsia="ja-JP"/>
              </w:rPr>
            </w:pPr>
            <w:r w:rsidRPr="00250EE5">
              <w:rPr>
                <w:rFonts w:eastAsia="Calibri" w:cs="Helvetica"/>
                <w:sz w:val="21"/>
                <w:szCs w:val="21"/>
                <w:lang w:eastAsia="ja-JP"/>
              </w:rPr>
              <w:t>96: GNSS, fasemåling RTK</w:t>
            </w:r>
          </w:p>
        </w:tc>
      </w:tr>
      <w:tr w:rsidR="00250EE5" w:rsidRPr="00250EE5" w14:paraId="31C5C5D6" w14:textId="77777777" w:rsidTr="00E56476">
        <w:tc>
          <w:tcPr>
            <w:tcW w:w="2418" w:type="dxa"/>
          </w:tcPr>
          <w:p w14:paraId="4506E931" w14:textId="77777777" w:rsidR="00250EE5" w:rsidRPr="00250EE5" w:rsidRDefault="00250EE5" w:rsidP="007D37CE">
            <w:pPr>
              <w:spacing w:before="0" w:after="0"/>
              <w:jc w:val="both"/>
              <w:rPr>
                <w:rFonts w:eastAsia="Calibri" w:cs="Helvetica"/>
                <w:sz w:val="21"/>
                <w:szCs w:val="21"/>
                <w:lang w:eastAsia="ja-JP"/>
              </w:rPr>
            </w:pPr>
          </w:p>
        </w:tc>
        <w:tc>
          <w:tcPr>
            <w:tcW w:w="2796" w:type="dxa"/>
          </w:tcPr>
          <w:p w14:paraId="352CE853" w14:textId="77777777" w:rsidR="00250EE5" w:rsidRPr="00250EE5" w:rsidRDefault="00250EE5" w:rsidP="007D37CE">
            <w:pPr>
              <w:spacing w:before="0" w:after="0"/>
              <w:jc w:val="both"/>
              <w:rPr>
                <w:rFonts w:eastAsia="Calibri" w:cs="Helvetica"/>
                <w:sz w:val="21"/>
                <w:szCs w:val="21"/>
                <w:lang w:eastAsia="ja-JP"/>
              </w:rPr>
            </w:pPr>
            <w:r w:rsidRPr="00250EE5">
              <w:rPr>
                <w:rFonts w:eastAsia="Calibri" w:cs="Helvetica"/>
                <w:sz w:val="21"/>
                <w:szCs w:val="21"/>
                <w:lang w:eastAsia="ja-JP"/>
              </w:rPr>
              <w:t>…NØYAKTIGHETHØYDE</w:t>
            </w:r>
          </w:p>
        </w:tc>
        <w:tc>
          <w:tcPr>
            <w:tcW w:w="3853" w:type="dxa"/>
          </w:tcPr>
          <w:p w14:paraId="16D984BB" w14:textId="77777777" w:rsidR="00250EE5" w:rsidRPr="00250EE5" w:rsidRDefault="00250EE5" w:rsidP="007D37CE">
            <w:pPr>
              <w:spacing w:before="0" w:after="0"/>
              <w:jc w:val="both"/>
              <w:rPr>
                <w:rFonts w:eastAsia="Calibri" w:cs="Helvetica"/>
                <w:sz w:val="21"/>
                <w:szCs w:val="21"/>
                <w:lang w:eastAsia="ja-JP"/>
              </w:rPr>
            </w:pPr>
            <w:r w:rsidRPr="00250EE5">
              <w:rPr>
                <w:rFonts w:eastAsia="Calibri" w:cs="Helvetica"/>
                <w:sz w:val="21"/>
                <w:szCs w:val="21"/>
                <w:lang w:eastAsia="ja-JP"/>
              </w:rPr>
              <w:t>Nøyaktighet for høyde i cm</w:t>
            </w:r>
          </w:p>
        </w:tc>
      </w:tr>
      <w:tr w:rsidR="00250EE5" w:rsidRPr="00250EE5" w14:paraId="75EE62B6" w14:textId="77777777" w:rsidTr="00E56476">
        <w:tc>
          <w:tcPr>
            <w:tcW w:w="2418" w:type="dxa"/>
          </w:tcPr>
          <w:p w14:paraId="0B437CA9" w14:textId="77777777" w:rsidR="00250EE5" w:rsidRPr="00250EE5" w:rsidRDefault="00250EE5" w:rsidP="007D37CE">
            <w:pPr>
              <w:spacing w:before="0" w:after="0"/>
              <w:jc w:val="both"/>
              <w:rPr>
                <w:rFonts w:eastAsia="Calibri" w:cs="Helvetica"/>
                <w:sz w:val="21"/>
                <w:szCs w:val="21"/>
                <w:lang w:eastAsia="ja-JP"/>
              </w:rPr>
            </w:pPr>
            <w:r w:rsidRPr="00250EE5">
              <w:rPr>
                <w:rFonts w:eastAsia="Calibri" w:cs="Helvetica"/>
                <w:sz w:val="21"/>
                <w:szCs w:val="21"/>
                <w:lang w:eastAsia="ja-JP"/>
              </w:rPr>
              <w:t>Dato</w:t>
            </w:r>
          </w:p>
        </w:tc>
        <w:tc>
          <w:tcPr>
            <w:tcW w:w="2796" w:type="dxa"/>
          </w:tcPr>
          <w:p w14:paraId="371211AC" w14:textId="77777777" w:rsidR="00250EE5" w:rsidRPr="00250EE5" w:rsidRDefault="00250EE5" w:rsidP="007D37CE">
            <w:pPr>
              <w:spacing w:before="0" w:after="0"/>
              <w:jc w:val="both"/>
              <w:rPr>
                <w:rFonts w:eastAsia="Calibri" w:cs="Helvetica"/>
                <w:sz w:val="21"/>
                <w:szCs w:val="21"/>
                <w:lang w:val="en-GB" w:eastAsia="ja-JP"/>
              </w:rPr>
            </w:pPr>
            <w:r w:rsidRPr="00250EE5">
              <w:rPr>
                <w:rFonts w:eastAsia="Calibri" w:cs="Helvetica"/>
                <w:sz w:val="21"/>
                <w:szCs w:val="21"/>
                <w:lang w:val="en-GB" w:eastAsia="ja-JP"/>
              </w:rPr>
              <w:t>..DATAFANGSTDATO</w:t>
            </w:r>
          </w:p>
        </w:tc>
        <w:tc>
          <w:tcPr>
            <w:tcW w:w="3853" w:type="dxa"/>
          </w:tcPr>
          <w:p w14:paraId="4B3CC8C1" w14:textId="77777777" w:rsidR="00250EE5" w:rsidRPr="00250EE5" w:rsidRDefault="00250EE5" w:rsidP="007D37CE">
            <w:pPr>
              <w:spacing w:before="0" w:after="0"/>
              <w:jc w:val="both"/>
              <w:rPr>
                <w:rFonts w:eastAsia="Calibri" w:cs="Helvetica"/>
                <w:sz w:val="21"/>
                <w:szCs w:val="21"/>
                <w:lang w:eastAsia="ja-JP"/>
              </w:rPr>
            </w:pPr>
            <w:r w:rsidRPr="00250EE5">
              <w:rPr>
                <w:rFonts w:eastAsia="Calibri" w:cs="Helvetica"/>
                <w:sz w:val="21"/>
                <w:szCs w:val="21"/>
                <w:lang w:eastAsia="ja-JP"/>
              </w:rPr>
              <w:t>Dato for innmåling på format ååååmmdd</w:t>
            </w:r>
          </w:p>
        </w:tc>
      </w:tr>
    </w:tbl>
    <w:p w14:paraId="24FFF9DB" w14:textId="58FFBD93" w:rsidR="00250EE5" w:rsidRPr="00250EE5" w:rsidRDefault="00250EE5" w:rsidP="00870AF2">
      <w:pPr>
        <w:spacing w:line="276" w:lineRule="auto"/>
        <w:ind w:left="709"/>
        <w:jc w:val="both"/>
        <w:rPr>
          <w:rFonts w:eastAsia="Calibri" w:cs="Helvetica"/>
          <w:i/>
          <w:iCs/>
          <w:sz w:val="18"/>
          <w:szCs w:val="18"/>
          <w:lang w:eastAsia="ja-JP"/>
        </w:rPr>
      </w:pPr>
      <w:r w:rsidRPr="00250EE5">
        <w:rPr>
          <w:rFonts w:eastAsia="Calibri" w:cs="Helvetica"/>
          <w:i/>
          <w:iCs/>
          <w:sz w:val="18"/>
          <w:szCs w:val="18"/>
          <w:lang w:eastAsia="ja-JP"/>
        </w:rPr>
        <w:t xml:space="preserve">Tabell </w:t>
      </w:r>
      <w:r w:rsidRPr="00250EE5">
        <w:rPr>
          <w:rFonts w:eastAsia="Calibri" w:cs="Helvetica"/>
          <w:i/>
          <w:iCs/>
          <w:sz w:val="18"/>
          <w:szCs w:val="18"/>
          <w:lang w:val="en-GB" w:eastAsia="ja-JP"/>
        </w:rPr>
        <w:fldChar w:fldCharType="begin"/>
      </w:r>
      <w:r w:rsidRPr="00250EE5">
        <w:rPr>
          <w:rFonts w:eastAsia="Calibri" w:cs="Helvetica"/>
          <w:i/>
          <w:iCs/>
          <w:sz w:val="18"/>
          <w:szCs w:val="18"/>
          <w:lang w:eastAsia="ja-JP"/>
        </w:rPr>
        <w:instrText xml:space="preserve"> SEQ Tabell \* ARABIC </w:instrText>
      </w:r>
      <w:r w:rsidRPr="00250EE5">
        <w:rPr>
          <w:rFonts w:eastAsia="Calibri" w:cs="Helvetica"/>
          <w:i/>
          <w:iCs/>
          <w:sz w:val="18"/>
          <w:szCs w:val="18"/>
          <w:lang w:val="en-GB" w:eastAsia="ja-JP"/>
        </w:rPr>
        <w:fldChar w:fldCharType="separate"/>
      </w:r>
      <w:r w:rsidRPr="00250EE5">
        <w:rPr>
          <w:rFonts w:eastAsia="Calibri" w:cs="Helvetica"/>
          <w:i/>
          <w:iCs/>
          <w:sz w:val="18"/>
          <w:szCs w:val="18"/>
          <w:lang w:eastAsia="ja-JP"/>
        </w:rPr>
        <w:t>2</w:t>
      </w:r>
      <w:r w:rsidRPr="00250EE5">
        <w:rPr>
          <w:rFonts w:eastAsia="Calibri" w:cs="Helvetica"/>
          <w:sz w:val="18"/>
          <w:szCs w:val="18"/>
          <w:lang w:eastAsia="ja-JP"/>
        </w:rPr>
        <w:fldChar w:fldCharType="end"/>
      </w:r>
      <w:r w:rsidRPr="00250EE5">
        <w:rPr>
          <w:rFonts w:eastAsia="Calibri" w:cs="Helvetica"/>
          <w:i/>
          <w:iCs/>
          <w:sz w:val="18"/>
          <w:szCs w:val="18"/>
          <w:lang w:eastAsia="ja-JP"/>
        </w:rPr>
        <w:t>: Påkrevde egenskaper som gjelder for alle innmålte komponenter.</w:t>
      </w:r>
    </w:p>
    <w:p w14:paraId="0B2102F4" w14:textId="03E1A7DA" w:rsidR="00250EE5" w:rsidRPr="00250EE5" w:rsidRDefault="00250EE5" w:rsidP="00870AF2">
      <w:pPr>
        <w:pStyle w:val="Overskrift2"/>
        <w:rPr>
          <w:rFonts w:eastAsia="Calibri"/>
          <w:lang w:eastAsia="ja-JP"/>
        </w:rPr>
      </w:pPr>
      <w:bookmarkStart w:id="81" w:name="_Toc183172189"/>
      <w:bookmarkStart w:id="82" w:name="_Toc185515180"/>
      <w:r w:rsidRPr="00250EE5">
        <w:rPr>
          <w:rFonts w:eastAsia="Calibri"/>
          <w:lang w:eastAsia="ja-JP"/>
        </w:rPr>
        <w:t>Påkrevde egenskaper, komponentavhengig</w:t>
      </w:r>
      <w:bookmarkEnd w:id="81"/>
      <w:bookmarkEnd w:id="82"/>
    </w:p>
    <w:p w14:paraId="0C7B0D8E" w14:textId="77777777" w:rsidR="00250EE5" w:rsidRPr="00250EE5" w:rsidRDefault="00250EE5" w:rsidP="00250EE5">
      <w:pPr>
        <w:spacing w:line="276" w:lineRule="auto"/>
        <w:ind w:left="709"/>
        <w:jc w:val="both"/>
        <w:rPr>
          <w:rFonts w:eastAsia="Calibri" w:cs="Helvetica"/>
          <w:szCs w:val="20"/>
          <w:lang w:eastAsia="ja-JP"/>
        </w:rPr>
      </w:pPr>
      <w:r w:rsidRPr="00250EE5">
        <w:rPr>
          <w:rFonts w:eastAsia="Calibri" w:cs="Helvetica"/>
          <w:szCs w:val="20"/>
          <w:lang w:eastAsia="ja-JP"/>
        </w:rPr>
        <w:t>Noen komponenter har krav til egenskaper i SOSI-fila ut over det som er listet i tabell 2. Se tabell under for egenskaper med tilhørende SOSI-kode som skal benyttes.</w:t>
      </w:r>
    </w:p>
    <w:tbl>
      <w:tblPr>
        <w:tblStyle w:val="Tabellrutenett"/>
        <w:tblW w:w="9072" w:type="dxa"/>
        <w:tblInd w:w="704" w:type="dxa"/>
        <w:tblLook w:val="04A0" w:firstRow="1" w:lastRow="0" w:firstColumn="1" w:lastColumn="0" w:noHBand="0" w:noVBand="1"/>
      </w:tblPr>
      <w:tblGrid>
        <w:gridCol w:w="1560"/>
        <w:gridCol w:w="1920"/>
        <w:gridCol w:w="3042"/>
        <w:gridCol w:w="2550"/>
      </w:tblGrid>
      <w:tr w:rsidR="00250EE5" w:rsidRPr="00250EE5" w14:paraId="56851581" w14:textId="77777777" w:rsidTr="00173A88">
        <w:tc>
          <w:tcPr>
            <w:tcW w:w="1483" w:type="dxa"/>
          </w:tcPr>
          <w:p w14:paraId="67C3BBED" w14:textId="77777777" w:rsidR="00250EE5" w:rsidRPr="00250EE5" w:rsidRDefault="00250EE5" w:rsidP="00E56476">
            <w:pPr>
              <w:spacing w:before="0" w:after="0"/>
              <w:jc w:val="both"/>
              <w:rPr>
                <w:rFonts w:eastAsia="Calibri" w:cs="Helvetica"/>
                <w:b/>
                <w:bCs/>
                <w:szCs w:val="20"/>
                <w:lang w:eastAsia="ja-JP"/>
              </w:rPr>
            </w:pPr>
            <w:r w:rsidRPr="00250EE5">
              <w:rPr>
                <w:rFonts w:eastAsia="Calibri" w:cs="Helvetica"/>
                <w:b/>
                <w:bCs/>
                <w:szCs w:val="20"/>
                <w:lang w:eastAsia="ja-JP"/>
              </w:rPr>
              <w:t>Komponent</w:t>
            </w:r>
          </w:p>
        </w:tc>
        <w:tc>
          <w:tcPr>
            <w:tcW w:w="1938" w:type="dxa"/>
          </w:tcPr>
          <w:p w14:paraId="5B0D6DE7" w14:textId="77777777" w:rsidR="00250EE5" w:rsidRPr="00250EE5" w:rsidRDefault="00250EE5" w:rsidP="00E56476">
            <w:pPr>
              <w:spacing w:before="0" w:after="0"/>
              <w:jc w:val="both"/>
              <w:rPr>
                <w:rFonts w:eastAsia="Calibri" w:cs="Helvetica"/>
                <w:b/>
                <w:bCs/>
                <w:szCs w:val="20"/>
                <w:lang w:eastAsia="ja-JP"/>
              </w:rPr>
            </w:pPr>
            <w:r w:rsidRPr="00250EE5">
              <w:rPr>
                <w:rFonts w:eastAsia="Calibri" w:cs="Helvetica"/>
                <w:b/>
                <w:bCs/>
                <w:szCs w:val="20"/>
                <w:lang w:eastAsia="ja-JP"/>
              </w:rPr>
              <w:t>Egenskap</w:t>
            </w:r>
          </w:p>
        </w:tc>
        <w:tc>
          <w:tcPr>
            <w:tcW w:w="3053" w:type="dxa"/>
          </w:tcPr>
          <w:p w14:paraId="2D3E2BF5" w14:textId="77777777" w:rsidR="00250EE5" w:rsidRPr="00250EE5" w:rsidRDefault="00250EE5" w:rsidP="00E56476">
            <w:pPr>
              <w:spacing w:before="0" w:after="0"/>
              <w:jc w:val="both"/>
              <w:rPr>
                <w:rFonts w:eastAsia="Calibri" w:cs="Helvetica"/>
                <w:b/>
                <w:bCs/>
                <w:szCs w:val="20"/>
                <w:lang w:eastAsia="ja-JP"/>
              </w:rPr>
            </w:pPr>
            <w:r w:rsidRPr="00250EE5">
              <w:rPr>
                <w:rFonts w:eastAsia="Calibri" w:cs="Helvetica"/>
                <w:b/>
                <w:bCs/>
                <w:szCs w:val="20"/>
                <w:lang w:eastAsia="ja-JP"/>
              </w:rPr>
              <w:t>SOSI-kode</w:t>
            </w:r>
          </w:p>
        </w:tc>
        <w:tc>
          <w:tcPr>
            <w:tcW w:w="2598" w:type="dxa"/>
          </w:tcPr>
          <w:p w14:paraId="45292534" w14:textId="77777777" w:rsidR="00250EE5" w:rsidRPr="00250EE5" w:rsidRDefault="00250EE5" w:rsidP="00E56476">
            <w:pPr>
              <w:spacing w:before="0" w:after="0"/>
              <w:jc w:val="both"/>
              <w:rPr>
                <w:rFonts w:eastAsia="Calibri" w:cs="Helvetica"/>
                <w:b/>
                <w:bCs/>
                <w:szCs w:val="20"/>
                <w:lang w:eastAsia="ja-JP"/>
              </w:rPr>
            </w:pPr>
            <w:r w:rsidRPr="00250EE5">
              <w:rPr>
                <w:rFonts w:eastAsia="Calibri" w:cs="Helvetica"/>
                <w:b/>
                <w:bCs/>
                <w:szCs w:val="20"/>
                <w:lang w:eastAsia="ja-JP"/>
              </w:rPr>
              <w:t>Tillatte verdier</w:t>
            </w:r>
          </w:p>
        </w:tc>
      </w:tr>
      <w:tr w:rsidR="00250EE5" w:rsidRPr="00250EE5" w14:paraId="73E0A3F9" w14:textId="77777777" w:rsidTr="00173A88">
        <w:tc>
          <w:tcPr>
            <w:tcW w:w="1483" w:type="dxa"/>
            <w:vMerge w:val="restart"/>
          </w:tcPr>
          <w:p w14:paraId="4A96D8FE"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Trase</w:t>
            </w:r>
          </w:p>
          <w:p w14:paraId="180F6E07" w14:textId="77777777" w:rsidR="00250EE5" w:rsidRPr="00250EE5" w:rsidRDefault="00250EE5" w:rsidP="00E56476">
            <w:pPr>
              <w:spacing w:before="0" w:after="0"/>
              <w:jc w:val="both"/>
              <w:rPr>
                <w:rFonts w:eastAsia="Calibri" w:cs="Helvetica"/>
                <w:sz w:val="21"/>
                <w:szCs w:val="21"/>
                <w:lang w:eastAsia="ja-JP"/>
              </w:rPr>
            </w:pPr>
          </w:p>
        </w:tc>
        <w:tc>
          <w:tcPr>
            <w:tcW w:w="1938" w:type="dxa"/>
          </w:tcPr>
          <w:p w14:paraId="22FCCFA5"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Høydereferanse</w:t>
            </w:r>
          </w:p>
        </w:tc>
        <w:tc>
          <w:tcPr>
            <w:tcW w:w="3053" w:type="dxa"/>
          </w:tcPr>
          <w:p w14:paraId="57B6C342"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..LEDNHOYDEREFERANSE</w:t>
            </w:r>
          </w:p>
        </w:tc>
        <w:tc>
          <w:tcPr>
            <w:tcW w:w="2598" w:type="dxa"/>
          </w:tcPr>
          <w:p w14:paraId="196D9E69"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UnderkantUtvendig (kabel, rør, jordledning)</w:t>
            </w:r>
          </w:p>
          <w:p w14:paraId="1D62D70C"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ToppUtvendig (kanal, kulvert)</w:t>
            </w:r>
          </w:p>
        </w:tc>
      </w:tr>
      <w:tr w:rsidR="00250EE5" w:rsidRPr="00250EE5" w14:paraId="2A3057B6" w14:textId="77777777" w:rsidTr="00173A88">
        <w:tc>
          <w:tcPr>
            <w:tcW w:w="1483" w:type="dxa"/>
            <w:vMerge/>
          </w:tcPr>
          <w:p w14:paraId="0BFF85A4" w14:textId="77777777" w:rsidR="00250EE5" w:rsidRPr="00250EE5" w:rsidRDefault="00250EE5" w:rsidP="00E56476">
            <w:pPr>
              <w:spacing w:before="0" w:after="0"/>
              <w:jc w:val="both"/>
              <w:rPr>
                <w:rFonts w:eastAsia="Calibri" w:cs="Helvetica"/>
                <w:sz w:val="21"/>
                <w:szCs w:val="21"/>
                <w:lang w:eastAsia="ja-JP"/>
              </w:rPr>
            </w:pPr>
          </w:p>
        </w:tc>
        <w:tc>
          <w:tcPr>
            <w:tcW w:w="1938" w:type="dxa"/>
          </w:tcPr>
          <w:p w14:paraId="64B6938E"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Bredde</w:t>
            </w:r>
          </w:p>
        </w:tc>
        <w:tc>
          <w:tcPr>
            <w:tcW w:w="3053" w:type="dxa"/>
          </w:tcPr>
          <w:p w14:paraId="4B47AA84"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..BREDDE</w:t>
            </w:r>
          </w:p>
        </w:tc>
        <w:tc>
          <w:tcPr>
            <w:tcW w:w="2598" w:type="dxa"/>
          </w:tcPr>
          <w:p w14:paraId="1765746E"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Bredde på vårt innhold i grøfta opphøyd til nærmeste 10 cm, angitt i cm</w:t>
            </w:r>
          </w:p>
        </w:tc>
      </w:tr>
      <w:tr w:rsidR="00250EE5" w:rsidRPr="00250EE5" w14:paraId="2E44595C" w14:textId="77777777" w:rsidTr="00173A88">
        <w:tc>
          <w:tcPr>
            <w:tcW w:w="1483" w:type="dxa"/>
            <w:vMerge/>
          </w:tcPr>
          <w:p w14:paraId="1BA199FE" w14:textId="77777777" w:rsidR="00250EE5" w:rsidRPr="00250EE5" w:rsidRDefault="00250EE5" w:rsidP="00E56476">
            <w:pPr>
              <w:spacing w:before="0" w:after="0"/>
              <w:jc w:val="both"/>
              <w:rPr>
                <w:rFonts w:eastAsia="Calibri" w:cs="Helvetica"/>
                <w:sz w:val="21"/>
                <w:szCs w:val="21"/>
                <w:lang w:eastAsia="ja-JP"/>
              </w:rPr>
            </w:pPr>
          </w:p>
        </w:tc>
        <w:tc>
          <w:tcPr>
            <w:tcW w:w="1938" w:type="dxa"/>
          </w:tcPr>
          <w:p w14:paraId="219D5395"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Høyde</w:t>
            </w:r>
          </w:p>
        </w:tc>
        <w:tc>
          <w:tcPr>
            <w:tcW w:w="3053" w:type="dxa"/>
          </w:tcPr>
          <w:p w14:paraId="2B9C3859"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..HOYDE</w:t>
            </w:r>
          </w:p>
        </w:tc>
        <w:tc>
          <w:tcPr>
            <w:tcW w:w="2598" w:type="dxa"/>
          </w:tcPr>
          <w:p w14:paraId="232A712C"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Høyde på vårt innhold i grøfta opphøyd til nærmeste 10 cm, angitt i cm</w:t>
            </w:r>
          </w:p>
        </w:tc>
      </w:tr>
      <w:tr w:rsidR="00250EE5" w:rsidRPr="00250EE5" w14:paraId="5E97A51F" w14:textId="77777777" w:rsidTr="00173A88">
        <w:tc>
          <w:tcPr>
            <w:tcW w:w="1483" w:type="dxa"/>
            <w:vMerge w:val="restart"/>
          </w:tcPr>
          <w:p w14:paraId="0F24F6FE"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Nettstasjon</w:t>
            </w:r>
          </w:p>
        </w:tc>
        <w:tc>
          <w:tcPr>
            <w:tcW w:w="1938" w:type="dxa"/>
          </w:tcPr>
          <w:p w14:paraId="18241637"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Høydereferanse</w:t>
            </w:r>
          </w:p>
        </w:tc>
        <w:tc>
          <w:tcPr>
            <w:tcW w:w="3053" w:type="dxa"/>
          </w:tcPr>
          <w:p w14:paraId="3B74E857"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..LEDNHOYDEREFERANSE</w:t>
            </w:r>
          </w:p>
        </w:tc>
        <w:tc>
          <w:tcPr>
            <w:tcW w:w="2598" w:type="dxa"/>
          </w:tcPr>
          <w:p w14:paraId="0F021977"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PåBakken</w:t>
            </w:r>
          </w:p>
        </w:tc>
      </w:tr>
      <w:tr w:rsidR="00250EE5" w:rsidRPr="00250EE5" w14:paraId="6D1BC14E" w14:textId="77777777" w:rsidTr="00173A88">
        <w:tc>
          <w:tcPr>
            <w:tcW w:w="1483" w:type="dxa"/>
            <w:vMerge/>
          </w:tcPr>
          <w:p w14:paraId="7AA68D9F" w14:textId="77777777" w:rsidR="00250EE5" w:rsidRPr="00250EE5" w:rsidRDefault="00250EE5" w:rsidP="00E56476">
            <w:pPr>
              <w:spacing w:before="0" w:after="0"/>
              <w:jc w:val="both"/>
              <w:rPr>
                <w:rFonts w:eastAsia="Calibri" w:cs="Helvetica"/>
                <w:sz w:val="21"/>
                <w:szCs w:val="21"/>
                <w:lang w:eastAsia="ja-JP"/>
              </w:rPr>
            </w:pPr>
          </w:p>
        </w:tc>
        <w:tc>
          <w:tcPr>
            <w:tcW w:w="1938" w:type="dxa"/>
          </w:tcPr>
          <w:p w14:paraId="6293F429"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Høyde</w:t>
            </w:r>
          </w:p>
        </w:tc>
        <w:tc>
          <w:tcPr>
            <w:tcW w:w="3053" w:type="dxa"/>
          </w:tcPr>
          <w:p w14:paraId="610ABC35"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i/>
                <w:iCs/>
                <w:sz w:val="21"/>
                <w:szCs w:val="21"/>
                <w:lang w:eastAsia="ja-JP"/>
              </w:rPr>
              <w:t>kommer</w:t>
            </w:r>
          </w:p>
        </w:tc>
        <w:tc>
          <w:tcPr>
            <w:tcW w:w="2598" w:type="dxa"/>
          </w:tcPr>
          <w:p w14:paraId="73E32BFF"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Høyde (dvs dybde) på fundament, angis i nærmeste 10 cm, angitt i cm</w:t>
            </w:r>
          </w:p>
        </w:tc>
      </w:tr>
      <w:tr w:rsidR="00250EE5" w:rsidRPr="00250EE5" w14:paraId="70D0EA10" w14:textId="77777777" w:rsidTr="00173A88">
        <w:tc>
          <w:tcPr>
            <w:tcW w:w="1483" w:type="dxa"/>
          </w:tcPr>
          <w:p w14:paraId="5CD3CE49"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Kabelskap</w:t>
            </w:r>
          </w:p>
        </w:tc>
        <w:tc>
          <w:tcPr>
            <w:tcW w:w="1938" w:type="dxa"/>
          </w:tcPr>
          <w:p w14:paraId="449DB796"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Høydereferanse</w:t>
            </w:r>
          </w:p>
        </w:tc>
        <w:tc>
          <w:tcPr>
            <w:tcW w:w="3053" w:type="dxa"/>
          </w:tcPr>
          <w:p w14:paraId="7198D300"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..LEDNHOYDEREFERANSE</w:t>
            </w:r>
          </w:p>
        </w:tc>
        <w:tc>
          <w:tcPr>
            <w:tcW w:w="2598" w:type="dxa"/>
          </w:tcPr>
          <w:p w14:paraId="0EE39B38"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PåBakken</w:t>
            </w:r>
          </w:p>
          <w:p w14:paraId="4CC65C54"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UnderkantUtvendig</w:t>
            </w:r>
          </w:p>
        </w:tc>
      </w:tr>
      <w:tr w:rsidR="00250EE5" w:rsidRPr="00250EE5" w14:paraId="55CAED68" w14:textId="77777777" w:rsidTr="00173A88">
        <w:tc>
          <w:tcPr>
            <w:tcW w:w="1483" w:type="dxa"/>
            <w:vMerge w:val="restart"/>
          </w:tcPr>
          <w:p w14:paraId="19B06911"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Mast</w:t>
            </w:r>
          </w:p>
        </w:tc>
        <w:tc>
          <w:tcPr>
            <w:tcW w:w="1938" w:type="dxa"/>
          </w:tcPr>
          <w:p w14:paraId="1FBB7164"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Høydereferanse</w:t>
            </w:r>
          </w:p>
        </w:tc>
        <w:tc>
          <w:tcPr>
            <w:tcW w:w="3053" w:type="dxa"/>
          </w:tcPr>
          <w:p w14:paraId="74F9D65A"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..LEDNHOYDEREFERANSE</w:t>
            </w:r>
          </w:p>
        </w:tc>
        <w:tc>
          <w:tcPr>
            <w:tcW w:w="2598" w:type="dxa"/>
          </w:tcPr>
          <w:p w14:paraId="2FA13069"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Fot</w:t>
            </w:r>
          </w:p>
        </w:tc>
      </w:tr>
      <w:tr w:rsidR="00250EE5" w:rsidRPr="00250EE5" w14:paraId="2CF7D5FE" w14:textId="77777777" w:rsidTr="00173A88">
        <w:tc>
          <w:tcPr>
            <w:tcW w:w="1483" w:type="dxa"/>
            <w:vMerge/>
          </w:tcPr>
          <w:p w14:paraId="650290A3" w14:textId="77777777" w:rsidR="00250EE5" w:rsidRPr="00250EE5" w:rsidRDefault="00250EE5" w:rsidP="00E56476">
            <w:pPr>
              <w:spacing w:before="0" w:after="0"/>
              <w:jc w:val="both"/>
              <w:rPr>
                <w:rFonts w:eastAsia="Calibri" w:cs="Helvetica"/>
                <w:sz w:val="21"/>
                <w:szCs w:val="21"/>
                <w:lang w:eastAsia="ja-JP"/>
              </w:rPr>
            </w:pPr>
          </w:p>
        </w:tc>
        <w:tc>
          <w:tcPr>
            <w:tcW w:w="1938" w:type="dxa"/>
          </w:tcPr>
          <w:p w14:paraId="2E739F99"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Synlig lengde</w:t>
            </w:r>
          </w:p>
        </w:tc>
        <w:tc>
          <w:tcPr>
            <w:tcW w:w="3053" w:type="dxa"/>
          </w:tcPr>
          <w:p w14:paraId="24BE7704"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..SYNLIG-LENGDE</w:t>
            </w:r>
          </w:p>
        </w:tc>
        <w:tc>
          <w:tcPr>
            <w:tcW w:w="2598" w:type="dxa"/>
          </w:tcPr>
          <w:p w14:paraId="39E8A467"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Synlig lengde på mast i m</w:t>
            </w:r>
          </w:p>
        </w:tc>
      </w:tr>
      <w:tr w:rsidR="00250EE5" w:rsidRPr="00250EE5" w14:paraId="3B6CE92F" w14:textId="77777777" w:rsidTr="00173A88">
        <w:tc>
          <w:tcPr>
            <w:tcW w:w="1483" w:type="dxa"/>
            <w:vMerge/>
          </w:tcPr>
          <w:p w14:paraId="3AD92B32" w14:textId="77777777" w:rsidR="00250EE5" w:rsidRPr="00250EE5" w:rsidRDefault="00250EE5" w:rsidP="00E56476">
            <w:pPr>
              <w:spacing w:before="0" w:after="0"/>
              <w:jc w:val="both"/>
              <w:rPr>
                <w:rFonts w:eastAsia="Calibri" w:cs="Helvetica"/>
                <w:sz w:val="21"/>
                <w:szCs w:val="21"/>
                <w:lang w:eastAsia="ja-JP"/>
              </w:rPr>
            </w:pPr>
          </w:p>
        </w:tc>
        <w:tc>
          <w:tcPr>
            <w:tcW w:w="1938" w:type="dxa"/>
          </w:tcPr>
          <w:p w14:paraId="385AE04D"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Stolpe dimensjon</w:t>
            </w:r>
          </w:p>
        </w:tc>
        <w:tc>
          <w:tcPr>
            <w:tcW w:w="3053" w:type="dxa"/>
          </w:tcPr>
          <w:p w14:paraId="115BBA39"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..STOLPEDIMENSJON</w:t>
            </w:r>
          </w:p>
        </w:tc>
        <w:tc>
          <w:tcPr>
            <w:tcW w:w="2598" w:type="dxa"/>
          </w:tcPr>
          <w:p w14:paraId="0703E4CB"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Total lengde på mast i m</w:t>
            </w:r>
          </w:p>
        </w:tc>
      </w:tr>
      <w:tr w:rsidR="00250EE5" w:rsidRPr="00250EE5" w14:paraId="480DF750" w14:textId="77777777" w:rsidTr="00173A88">
        <w:tc>
          <w:tcPr>
            <w:tcW w:w="1483" w:type="dxa"/>
            <w:vMerge w:val="restart"/>
          </w:tcPr>
          <w:p w14:paraId="5C3A74B5"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Fundament</w:t>
            </w:r>
          </w:p>
        </w:tc>
        <w:tc>
          <w:tcPr>
            <w:tcW w:w="1938" w:type="dxa"/>
          </w:tcPr>
          <w:p w14:paraId="499C2C47"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Høydereferanse</w:t>
            </w:r>
          </w:p>
        </w:tc>
        <w:tc>
          <w:tcPr>
            <w:tcW w:w="3053" w:type="dxa"/>
          </w:tcPr>
          <w:p w14:paraId="075B888C" w14:textId="77777777" w:rsidR="00250EE5" w:rsidRPr="00250EE5" w:rsidRDefault="00250EE5" w:rsidP="00E56476">
            <w:pPr>
              <w:spacing w:before="0" w:after="0"/>
              <w:jc w:val="both"/>
              <w:rPr>
                <w:rFonts w:eastAsia="Calibri" w:cs="Helvetica"/>
                <w:i/>
                <w:iCs/>
                <w:sz w:val="21"/>
                <w:szCs w:val="21"/>
                <w:lang w:eastAsia="ja-JP"/>
              </w:rPr>
            </w:pPr>
            <w:r w:rsidRPr="00250EE5">
              <w:rPr>
                <w:rFonts w:eastAsia="Calibri" w:cs="Helvetica"/>
                <w:i/>
                <w:iCs/>
                <w:sz w:val="21"/>
                <w:szCs w:val="21"/>
                <w:lang w:eastAsia="ja-JP"/>
              </w:rPr>
              <w:t>kommer</w:t>
            </w:r>
          </w:p>
        </w:tc>
        <w:tc>
          <w:tcPr>
            <w:tcW w:w="2598" w:type="dxa"/>
          </w:tcPr>
          <w:p w14:paraId="5D9213C9"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UnderkantUtvendig</w:t>
            </w:r>
          </w:p>
        </w:tc>
      </w:tr>
      <w:tr w:rsidR="00250EE5" w:rsidRPr="00250EE5" w14:paraId="4B299164" w14:textId="77777777" w:rsidTr="00173A88">
        <w:tc>
          <w:tcPr>
            <w:tcW w:w="1483" w:type="dxa"/>
            <w:vMerge/>
          </w:tcPr>
          <w:p w14:paraId="5AD5841D" w14:textId="77777777" w:rsidR="00250EE5" w:rsidRPr="00250EE5" w:rsidRDefault="00250EE5" w:rsidP="00E56476">
            <w:pPr>
              <w:spacing w:before="0" w:after="0"/>
              <w:jc w:val="both"/>
              <w:rPr>
                <w:rFonts w:eastAsia="Calibri" w:cs="Helvetica"/>
                <w:sz w:val="21"/>
                <w:szCs w:val="21"/>
                <w:lang w:eastAsia="ja-JP"/>
              </w:rPr>
            </w:pPr>
          </w:p>
        </w:tc>
        <w:tc>
          <w:tcPr>
            <w:tcW w:w="1938" w:type="dxa"/>
          </w:tcPr>
          <w:p w14:paraId="4C3A3463"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Høyde</w:t>
            </w:r>
          </w:p>
        </w:tc>
        <w:tc>
          <w:tcPr>
            <w:tcW w:w="3053" w:type="dxa"/>
          </w:tcPr>
          <w:p w14:paraId="6FF88A5C" w14:textId="77777777" w:rsidR="00250EE5" w:rsidRPr="00250EE5" w:rsidRDefault="00250EE5" w:rsidP="00E56476">
            <w:pPr>
              <w:spacing w:before="0" w:after="0"/>
              <w:jc w:val="both"/>
              <w:rPr>
                <w:rFonts w:eastAsia="Calibri" w:cs="Helvetica"/>
                <w:i/>
                <w:iCs/>
                <w:sz w:val="21"/>
                <w:szCs w:val="21"/>
                <w:lang w:eastAsia="ja-JP"/>
              </w:rPr>
            </w:pPr>
            <w:r w:rsidRPr="00250EE5">
              <w:rPr>
                <w:rFonts w:eastAsia="Calibri" w:cs="Helvetica"/>
                <w:i/>
                <w:iCs/>
                <w:sz w:val="21"/>
                <w:szCs w:val="21"/>
                <w:lang w:eastAsia="ja-JP"/>
              </w:rPr>
              <w:t>kommer</w:t>
            </w:r>
          </w:p>
        </w:tc>
        <w:tc>
          <w:tcPr>
            <w:tcW w:w="2598" w:type="dxa"/>
          </w:tcPr>
          <w:p w14:paraId="2CE0E7CE"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Angitt i cm</w:t>
            </w:r>
          </w:p>
        </w:tc>
      </w:tr>
      <w:tr w:rsidR="00250EE5" w:rsidRPr="00250EE5" w14:paraId="3239C2FF" w14:textId="77777777" w:rsidTr="00173A88">
        <w:tc>
          <w:tcPr>
            <w:tcW w:w="1483" w:type="dxa"/>
          </w:tcPr>
          <w:p w14:paraId="14BB9514"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Kum</w:t>
            </w:r>
          </w:p>
        </w:tc>
        <w:tc>
          <w:tcPr>
            <w:tcW w:w="1938" w:type="dxa"/>
          </w:tcPr>
          <w:p w14:paraId="7B52DB61"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Høydereferanse</w:t>
            </w:r>
          </w:p>
        </w:tc>
        <w:tc>
          <w:tcPr>
            <w:tcW w:w="3053" w:type="dxa"/>
          </w:tcPr>
          <w:p w14:paraId="34B72481"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..LEDNHOYDEREFERANSE</w:t>
            </w:r>
          </w:p>
        </w:tc>
        <w:tc>
          <w:tcPr>
            <w:tcW w:w="2598" w:type="dxa"/>
          </w:tcPr>
          <w:p w14:paraId="710043E6"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ToppUtvendig</w:t>
            </w:r>
          </w:p>
        </w:tc>
      </w:tr>
      <w:tr w:rsidR="00250EE5" w:rsidRPr="00250EE5" w14:paraId="29EB2729" w14:textId="77777777" w:rsidTr="00173A88">
        <w:tc>
          <w:tcPr>
            <w:tcW w:w="1483" w:type="dxa"/>
            <w:vMerge w:val="restart"/>
          </w:tcPr>
          <w:p w14:paraId="6CFA6E9A"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Kum omriss</w:t>
            </w:r>
          </w:p>
        </w:tc>
        <w:tc>
          <w:tcPr>
            <w:tcW w:w="1938" w:type="dxa"/>
          </w:tcPr>
          <w:p w14:paraId="5E71EC1A"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Høydereferanse</w:t>
            </w:r>
          </w:p>
        </w:tc>
        <w:tc>
          <w:tcPr>
            <w:tcW w:w="3053" w:type="dxa"/>
          </w:tcPr>
          <w:p w14:paraId="537B797C"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i/>
                <w:iCs/>
                <w:sz w:val="21"/>
                <w:szCs w:val="21"/>
                <w:lang w:eastAsia="ja-JP"/>
              </w:rPr>
              <w:t>kommer</w:t>
            </w:r>
          </w:p>
        </w:tc>
        <w:tc>
          <w:tcPr>
            <w:tcW w:w="2598" w:type="dxa"/>
          </w:tcPr>
          <w:p w14:paraId="42F0744C"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ToppUtvendig</w:t>
            </w:r>
          </w:p>
          <w:p w14:paraId="1DAA50D1"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lastRenderedPageBreak/>
              <w:t>UnderkantUtvendig</w:t>
            </w:r>
          </w:p>
        </w:tc>
      </w:tr>
      <w:tr w:rsidR="00250EE5" w:rsidRPr="00250EE5" w14:paraId="09645A31" w14:textId="77777777" w:rsidTr="00173A88">
        <w:tc>
          <w:tcPr>
            <w:tcW w:w="1483" w:type="dxa"/>
            <w:vMerge/>
          </w:tcPr>
          <w:p w14:paraId="3D4A2371" w14:textId="77777777" w:rsidR="00250EE5" w:rsidRPr="00250EE5" w:rsidRDefault="00250EE5" w:rsidP="00E56476">
            <w:pPr>
              <w:spacing w:before="0" w:after="0"/>
              <w:jc w:val="both"/>
              <w:rPr>
                <w:rFonts w:eastAsia="Calibri" w:cs="Helvetica"/>
                <w:sz w:val="21"/>
                <w:szCs w:val="21"/>
                <w:lang w:eastAsia="ja-JP"/>
              </w:rPr>
            </w:pPr>
          </w:p>
        </w:tc>
        <w:tc>
          <w:tcPr>
            <w:tcW w:w="1938" w:type="dxa"/>
          </w:tcPr>
          <w:p w14:paraId="603E6DD5"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Høyde</w:t>
            </w:r>
          </w:p>
        </w:tc>
        <w:tc>
          <w:tcPr>
            <w:tcW w:w="3053" w:type="dxa"/>
          </w:tcPr>
          <w:p w14:paraId="56085EAB" w14:textId="77777777" w:rsidR="00250EE5" w:rsidRPr="00250EE5" w:rsidRDefault="00250EE5" w:rsidP="00E56476">
            <w:pPr>
              <w:spacing w:before="0" w:after="0"/>
              <w:jc w:val="both"/>
              <w:rPr>
                <w:rFonts w:eastAsia="Calibri" w:cs="Helvetica"/>
                <w:i/>
                <w:iCs/>
                <w:sz w:val="21"/>
                <w:szCs w:val="21"/>
                <w:lang w:eastAsia="ja-JP"/>
              </w:rPr>
            </w:pPr>
            <w:r w:rsidRPr="00250EE5">
              <w:rPr>
                <w:rFonts w:eastAsia="Calibri" w:cs="Helvetica"/>
                <w:i/>
                <w:iCs/>
                <w:sz w:val="21"/>
                <w:szCs w:val="21"/>
                <w:lang w:eastAsia="ja-JP"/>
              </w:rPr>
              <w:t>kommer</w:t>
            </w:r>
          </w:p>
        </w:tc>
        <w:tc>
          <w:tcPr>
            <w:tcW w:w="2598" w:type="dxa"/>
          </w:tcPr>
          <w:p w14:paraId="1A249B3E"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Angitt i cm</w:t>
            </w:r>
          </w:p>
        </w:tc>
      </w:tr>
      <w:tr w:rsidR="00250EE5" w:rsidRPr="00250EE5" w14:paraId="54113D8A" w14:textId="77777777" w:rsidTr="00173A88">
        <w:tc>
          <w:tcPr>
            <w:tcW w:w="1483" w:type="dxa"/>
          </w:tcPr>
          <w:p w14:paraId="69E4B3E9"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Skjøt</w:t>
            </w:r>
          </w:p>
        </w:tc>
        <w:tc>
          <w:tcPr>
            <w:tcW w:w="1938" w:type="dxa"/>
          </w:tcPr>
          <w:p w14:paraId="05D6CEA2"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Høydereferanse</w:t>
            </w:r>
          </w:p>
        </w:tc>
        <w:tc>
          <w:tcPr>
            <w:tcW w:w="3053" w:type="dxa"/>
          </w:tcPr>
          <w:p w14:paraId="1CC1E04A" w14:textId="77777777" w:rsidR="00250EE5" w:rsidRPr="00250EE5" w:rsidRDefault="00250EE5" w:rsidP="00E56476">
            <w:pPr>
              <w:spacing w:before="0" w:after="0"/>
              <w:jc w:val="both"/>
              <w:rPr>
                <w:rFonts w:eastAsia="Calibri" w:cs="Helvetica"/>
                <w:i/>
                <w:iCs/>
                <w:sz w:val="21"/>
                <w:szCs w:val="21"/>
                <w:lang w:eastAsia="ja-JP"/>
              </w:rPr>
            </w:pPr>
            <w:r w:rsidRPr="00250EE5">
              <w:rPr>
                <w:rFonts w:eastAsia="Calibri" w:cs="Helvetica"/>
                <w:sz w:val="21"/>
                <w:szCs w:val="21"/>
                <w:lang w:eastAsia="ja-JP"/>
              </w:rPr>
              <w:t>..LEDNHOYDEREFERANSE</w:t>
            </w:r>
          </w:p>
        </w:tc>
        <w:tc>
          <w:tcPr>
            <w:tcW w:w="2598" w:type="dxa"/>
          </w:tcPr>
          <w:p w14:paraId="54C63CA4"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UnderkantUtvendig</w:t>
            </w:r>
          </w:p>
        </w:tc>
      </w:tr>
      <w:tr w:rsidR="00250EE5" w:rsidRPr="00250EE5" w14:paraId="172B1112" w14:textId="77777777" w:rsidTr="00173A88">
        <w:tc>
          <w:tcPr>
            <w:tcW w:w="1483" w:type="dxa"/>
          </w:tcPr>
          <w:p w14:paraId="3472A86E"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Farvannskilt</w:t>
            </w:r>
          </w:p>
        </w:tc>
        <w:tc>
          <w:tcPr>
            <w:tcW w:w="1938" w:type="dxa"/>
          </w:tcPr>
          <w:p w14:paraId="2DB460E0"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Høydereferanse</w:t>
            </w:r>
          </w:p>
        </w:tc>
        <w:tc>
          <w:tcPr>
            <w:tcW w:w="3053" w:type="dxa"/>
          </w:tcPr>
          <w:p w14:paraId="7BF52DD7"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..LEDNHOYDEREFERANSE</w:t>
            </w:r>
          </w:p>
        </w:tc>
        <w:tc>
          <w:tcPr>
            <w:tcW w:w="2598" w:type="dxa"/>
          </w:tcPr>
          <w:p w14:paraId="07EC815A"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Fot</w:t>
            </w:r>
          </w:p>
        </w:tc>
      </w:tr>
      <w:tr w:rsidR="00250EE5" w:rsidRPr="00250EE5" w14:paraId="42910DE0" w14:textId="77777777" w:rsidTr="00173A88">
        <w:tc>
          <w:tcPr>
            <w:tcW w:w="1483" w:type="dxa"/>
          </w:tcPr>
          <w:p w14:paraId="6A3A9BEE"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Luftfartshinder</w:t>
            </w:r>
          </w:p>
        </w:tc>
        <w:tc>
          <w:tcPr>
            <w:tcW w:w="1938" w:type="dxa"/>
          </w:tcPr>
          <w:p w14:paraId="657CE2BC"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Høydereferanse</w:t>
            </w:r>
          </w:p>
        </w:tc>
        <w:tc>
          <w:tcPr>
            <w:tcW w:w="3053" w:type="dxa"/>
          </w:tcPr>
          <w:p w14:paraId="03132802" w14:textId="77777777" w:rsidR="00250EE5" w:rsidRPr="00250EE5" w:rsidRDefault="00250EE5" w:rsidP="00E56476">
            <w:pPr>
              <w:spacing w:before="0" w:after="0"/>
              <w:jc w:val="both"/>
              <w:rPr>
                <w:rFonts w:eastAsia="Calibri" w:cs="Helvetica"/>
                <w:sz w:val="21"/>
                <w:szCs w:val="21"/>
                <w:lang w:eastAsia="ja-JP"/>
              </w:rPr>
            </w:pPr>
            <w:r w:rsidRPr="00250EE5">
              <w:rPr>
                <w:rFonts w:eastAsia="Calibri" w:cs="Helvetica"/>
                <w:sz w:val="21"/>
                <w:szCs w:val="21"/>
                <w:lang w:eastAsia="ja-JP"/>
              </w:rPr>
              <w:t>..LEDNHOYDEREFERANSE</w:t>
            </w:r>
          </w:p>
        </w:tc>
        <w:tc>
          <w:tcPr>
            <w:tcW w:w="2598" w:type="dxa"/>
          </w:tcPr>
          <w:p w14:paraId="10F282D0" w14:textId="77777777" w:rsidR="00250EE5" w:rsidRPr="00250EE5" w:rsidRDefault="00250EE5" w:rsidP="00E56476">
            <w:pPr>
              <w:spacing w:before="0" w:after="0"/>
              <w:jc w:val="both"/>
              <w:rPr>
                <w:rFonts w:eastAsia="Calibri" w:cs="Helvetica"/>
                <w:i/>
                <w:iCs/>
                <w:sz w:val="21"/>
                <w:szCs w:val="21"/>
                <w:lang w:eastAsia="ja-JP"/>
              </w:rPr>
            </w:pPr>
            <w:r w:rsidRPr="00250EE5">
              <w:rPr>
                <w:rFonts w:eastAsia="Calibri" w:cs="Helvetica"/>
                <w:i/>
                <w:iCs/>
                <w:sz w:val="21"/>
                <w:szCs w:val="21"/>
                <w:lang w:eastAsia="ja-JP"/>
              </w:rPr>
              <w:t>kommer</w:t>
            </w:r>
          </w:p>
        </w:tc>
      </w:tr>
    </w:tbl>
    <w:p w14:paraId="70CBF3A9" w14:textId="77777777" w:rsidR="0073439B" w:rsidRDefault="00250EE5" w:rsidP="0073439B">
      <w:pPr>
        <w:spacing w:line="276" w:lineRule="auto"/>
        <w:ind w:left="709"/>
        <w:jc w:val="both"/>
        <w:rPr>
          <w:rFonts w:eastAsia="Calibri" w:cs="Helvetica"/>
          <w:b/>
          <w:bCs/>
          <w:szCs w:val="20"/>
          <w:lang w:eastAsia="ja-JP"/>
        </w:rPr>
      </w:pPr>
      <w:r w:rsidRPr="00250EE5">
        <w:rPr>
          <w:rFonts w:eastAsia="Calibri" w:cs="Helvetica"/>
          <w:i/>
          <w:iCs/>
          <w:sz w:val="18"/>
          <w:szCs w:val="18"/>
          <w:lang w:eastAsia="ja-JP"/>
        </w:rPr>
        <w:t xml:space="preserve">Tabell </w:t>
      </w:r>
      <w:r w:rsidRPr="00250EE5">
        <w:rPr>
          <w:rFonts w:eastAsia="Calibri" w:cs="Helvetica"/>
          <w:i/>
          <w:iCs/>
          <w:sz w:val="18"/>
          <w:szCs w:val="18"/>
          <w:lang w:val="en-GB" w:eastAsia="ja-JP"/>
        </w:rPr>
        <w:fldChar w:fldCharType="begin"/>
      </w:r>
      <w:r w:rsidRPr="00250EE5">
        <w:rPr>
          <w:rFonts w:eastAsia="Calibri" w:cs="Helvetica"/>
          <w:i/>
          <w:iCs/>
          <w:sz w:val="18"/>
          <w:szCs w:val="18"/>
          <w:lang w:eastAsia="ja-JP"/>
        </w:rPr>
        <w:instrText xml:space="preserve"> SEQ Tabell \* ARABIC </w:instrText>
      </w:r>
      <w:r w:rsidRPr="00250EE5">
        <w:rPr>
          <w:rFonts w:eastAsia="Calibri" w:cs="Helvetica"/>
          <w:i/>
          <w:iCs/>
          <w:sz w:val="18"/>
          <w:szCs w:val="18"/>
          <w:lang w:val="en-GB" w:eastAsia="ja-JP"/>
        </w:rPr>
        <w:fldChar w:fldCharType="separate"/>
      </w:r>
      <w:r w:rsidRPr="00250EE5">
        <w:rPr>
          <w:rFonts w:eastAsia="Calibri" w:cs="Helvetica"/>
          <w:i/>
          <w:iCs/>
          <w:sz w:val="18"/>
          <w:szCs w:val="18"/>
          <w:lang w:eastAsia="ja-JP"/>
        </w:rPr>
        <w:t>3</w:t>
      </w:r>
      <w:r w:rsidRPr="00250EE5">
        <w:rPr>
          <w:rFonts w:eastAsia="Calibri" w:cs="Helvetica"/>
          <w:sz w:val="18"/>
          <w:szCs w:val="18"/>
          <w:lang w:eastAsia="ja-JP"/>
        </w:rPr>
        <w:fldChar w:fldCharType="end"/>
      </w:r>
      <w:r w:rsidRPr="00250EE5">
        <w:rPr>
          <w:rFonts w:eastAsia="Calibri" w:cs="Helvetica"/>
          <w:i/>
          <w:iCs/>
          <w:sz w:val="18"/>
          <w:szCs w:val="18"/>
          <w:lang w:eastAsia="ja-JP"/>
        </w:rPr>
        <w:t>: Påkrevde egenskaper som gjelder for gitt komponent.</w:t>
      </w:r>
      <w:bookmarkStart w:id="83" w:name="_Toc89770942"/>
      <w:bookmarkStart w:id="84" w:name="_Toc89771098"/>
      <w:bookmarkStart w:id="85" w:name="_Toc89773057"/>
      <w:bookmarkStart w:id="86" w:name="_Toc89857537"/>
      <w:bookmarkStart w:id="87" w:name="_Toc183172190"/>
      <w:bookmarkStart w:id="88" w:name="_Toc455574456"/>
      <w:bookmarkStart w:id="89" w:name="_Toc71014457"/>
      <w:bookmarkEnd w:id="83"/>
      <w:bookmarkEnd w:id="84"/>
      <w:bookmarkEnd w:id="85"/>
      <w:bookmarkEnd w:id="86"/>
    </w:p>
    <w:p w14:paraId="6CD6D704" w14:textId="4811E005" w:rsidR="00250EE5" w:rsidRPr="0073439B" w:rsidRDefault="00250EE5" w:rsidP="0073439B">
      <w:pPr>
        <w:pStyle w:val="OVERSKRIFT"/>
      </w:pPr>
      <w:bookmarkStart w:id="90" w:name="_Toc185515181"/>
      <w:r w:rsidRPr="0073439B">
        <w:t>Metadata, informasjon som skal følge med innmålingsdata</w:t>
      </w:r>
      <w:bookmarkEnd w:id="87"/>
      <w:bookmarkEnd w:id="90"/>
    </w:p>
    <w:p w14:paraId="09039A49" w14:textId="77777777" w:rsidR="00250EE5" w:rsidRPr="00250EE5" w:rsidRDefault="00250EE5" w:rsidP="00250EE5">
      <w:pPr>
        <w:spacing w:line="276" w:lineRule="auto"/>
        <w:ind w:left="709"/>
        <w:jc w:val="both"/>
        <w:rPr>
          <w:rFonts w:eastAsia="Calibri" w:cs="Helvetica"/>
          <w:szCs w:val="20"/>
          <w:lang w:eastAsia="ja-JP"/>
        </w:rPr>
      </w:pPr>
      <w:r w:rsidRPr="00250EE5">
        <w:rPr>
          <w:rFonts w:eastAsia="Calibri" w:cs="Helvetica"/>
          <w:szCs w:val="20"/>
          <w:lang w:eastAsia="ja-JP"/>
        </w:rPr>
        <w:t>Et minimum krav for alle innmålingsfiler er at hodet på SOSI-filen har informasjon om</w:t>
      </w:r>
    </w:p>
    <w:p w14:paraId="6A42904C" w14:textId="77777777" w:rsidR="00250EE5" w:rsidRPr="00250EE5" w:rsidRDefault="00250EE5" w:rsidP="00B330F6">
      <w:pPr>
        <w:numPr>
          <w:ilvl w:val="0"/>
          <w:numId w:val="17"/>
        </w:numPr>
        <w:spacing w:line="276" w:lineRule="auto"/>
        <w:ind w:left="1068"/>
        <w:jc w:val="both"/>
        <w:rPr>
          <w:rFonts w:eastAsia="Calibri" w:cs="Helvetica"/>
          <w:szCs w:val="20"/>
          <w:lang w:eastAsia="ja-JP"/>
        </w:rPr>
      </w:pPr>
      <w:r w:rsidRPr="00250EE5">
        <w:rPr>
          <w:rFonts w:eastAsia="Calibri" w:cs="Helvetica"/>
          <w:szCs w:val="20"/>
          <w:lang w:eastAsia="ja-JP"/>
        </w:rPr>
        <w:t>Tegnsett</w:t>
      </w:r>
    </w:p>
    <w:p w14:paraId="16A6B324" w14:textId="77777777" w:rsidR="00250EE5" w:rsidRPr="00250EE5" w:rsidRDefault="00250EE5" w:rsidP="00B330F6">
      <w:pPr>
        <w:numPr>
          <w:ilvl w:val="0"/>
          <w:numId w:val="17"/>
        </w:numPr>
        <w:spacing w:line="276" w:lineRule="auto"/>
        <w:ind w:left="1068"/>
        <w:jc w:val="both"/>
        <w:rPr>
          <w:rFonts w:eastAsia="Calibri" w:cs="Helvetica"/>
          <w:szCs w:val="20"/>
          <w:lang w:eastAsia="ja-JP"/>
        </w:rPr>
      </w:pPr>
      <w:r w:rsidRPr="00250EE5">
        <w:rPr>
          <w:rFonts w:eastAsia="Calibri" w:cs="Helvetica"/>
          <w:szCs w:val="20"/>
          <w:lang w:eastAsia="ja-JP"/>
        </w:rPr>
        <w:t>Referansesystem grunnriss</w:t>
      </w:r>
    </w:p>
    <w:p w14:paraId="14332567" w14:textId="77777777" w:rsidR="00250EE5" w:rsidRPr="00250EE5" w:rsidRDefault="00250EE5" w:rsidP="00B330F6">
      <w:pPr>
        <w:numPr>
          <w:ilvl w:val="0"/>
          <w:numId w:val="17"/>
        </w:numPr>
        <w:spacing w:line="276" w:lineRule="auto"/>
        <w:ind w:left="1068"/>
        <w:jc w:val="both"/>
        <w:rPr>
          <w:rFonts w:eastAsia="Calibri" w:cs="Helvetica"/>
          <w:szCs w:val="20"/>
          <w:lang w:eastAsia="ja-JP"/>
        </w:rPr>
      </w:pPr>
      <w:r w:rsidRPr="00250EE5">
        <w:rPr>
          <w:rFonts w:eastAsia="Calibri" w:cs="Helvetica"/>
          <w:szCs w:val="20"/>
          <w:lang w:eastAsia="ja-JP"/>
        </w:rPr>
        <w:t>Vertikaldatum</w:t>
      </w:r>
    </w:p>
    <w:p w14:paraId="092E922D" w14:textId="77777777" w:rsidR="00250EE5" w:rsidRPr="00250EE5" w:rsidRDefault="00250EE5" w:rsidP="00B330F6">
      <w:pPr>
        <w:numPr>
          <w:ilvl w:val="0"/>
          <w:numId w:val="17"/>
        </w:numPr>
        <w:spacing w:line="276" w:lineRule="auto"/>
        <w:ind w:left="1068"/>
        <w:jc w:val="both"/>
        <w:rPr>
          <w:rFonts w:eastAsia="Calibri" w:cs="Helvetica"/>
          <w:szCs w:val="20"/>
          <w:lang w:eastAsia="ja-JP"/>
        </w:rPr>
      </w:pPr>
      <w:r w:rsidRPr="00250EE5">
        <w:rPr>
          <w:rFonts w:eastAsia="Calibri" w:cs="Helvetica"/>
          <w:szCs w:val="20"/>
          <w:lang w:eastAsia="ja-JP"/>
        </w:rPr>
        <w:t xml:space="preserve">Enhet </w:t>
      </w:r>
    </w:p>
    <w:p w14:paraId="5AAA6CD6" w14:textId="77777777" w:rsidR="00250EE5" w:rsidRPr="00250EE5" w:rsidRDefault="00250EE5" w:rsidP="00B330F6">
      <w:pPr>
        <w:numPr>
          <w:ilvl w:val="0"/>
          <w:numId w:val="17"/>
        </w:numPr>
        <w:spacing w:line="276" w:lineRule="auto"/>
        <w:ind w:left="1068"/>
        <w:jc w:val="both"/>
        <w:rPr>
          <w:rFonts w:eastAsia="Calibri" w:cs="Helvetica"/>
          <w:szCs w:val="20"/>
          <w:lang w:eastAsia="ja-JP"/>
        </w:rPr>
      </w:pPr>
      <w:r w:rsidRPr="00250EE5">
        <w:rPr>
          <w:rFonts w:eastAsia="Calibri" w:cs="Helvetica"/>
          <w:szCs w:val="20"/>
          <w:lang w:eastAsia="ja-JP"/>
        </w:rPr>
        <w:t>SOSI versjon</w:t>
      </w:r>
    </w:p>
    <w:p w14:paraId="571E3930" w14:textId="77777777" w:rsidR="00250EE5" w:rsidRPr="00250EE5" w:rsidRDefault="00250EE5" w:rsidP="00B330F6">
      <w:pPr>
        <w:numPr>
          <w:ilvl w:val="0"/>
          <w:numId w:val="17"/>
        </w:numPr>
        <w:spacing w:line="276" w:lineRule="auto"/>
        <w:ind w:left="1068"/>
        <w:jc w:val="both"/>
        <w:rPr>
          <w:rFonts w:eastAsia="Calibri" w:cs="Helvetica"/>
          <w:szCs w:val="20"/>
          <w:lang w:eastAsia="ja-JP"/>
        </w:rPr>
      </w:pPr>
      <w:r w:rsidRPr="00250EE5">
        <w:rPr>
          <w:rFonts w:eastAsia="Calibri" w:cs="Helvetica"/>
          <w:szCs w:val="20"/>
          <w:lang w:eastAsia="ja-JP"/>
        </w:rPr>
        <w:t>Utført av</w:t>
      </w:r>
    </w:p>
    <w:p w14:paraId="2B88D62B" w14:textId="315AD4B6" w:rsidR="00250EE5" w:rsidRPr="00250EE5" w:rsidRDefault="00250EE5" w:rsidP="0073439B">
      <w:pPr>
        <w:numPr>
          <w:ilvl w:val="0"/>
          <w:numId w:val="17"/>
        </w:numPr>
        <w:spacing w:line="276" w:lineRule="auto"/>
        <w:ind w:left="1068"/>
        <w:jc w:val="both"/>
        <w:rPr>
          <w:rFonts w:eastAsia="Calibri" w:cs="Helvetica"/>
          <w:szCs w:val="20"/>
          <w:lang w:eastAsia="ja-JP"/>
        </w:rPr>
      </w:pPr>
      <w:r w:rsidRPr="00250EE5">
        <w:rPr>
          <w:rFonts w:eastAsia="Calibri" w:cs="Helvetica"/>
          <w:szCs w:val="20"/>
          <w:lang w:eastAsia="ja-JP"/>
        </w:rPr>
        <w:t>Dato opprettet</w:t>
      </w:r>
    </w:p>
    <w:p w14:paraId="3B8D0929" w14:textId="77777777" w:rsidR="00250EE5" w:rsidRPr="00250EE5" w:rsidRDefault="00250EE5" w:rsidP="00250EE5">
      <w:pPr>
        <w:spacing w:line="276" w:lineRule="auto"/>
        <w:ind w:left="709"/>
        <w:jc w:val="both"/>
        <w:rPr>
          <w:rFonts w:eastAsia="Calibri" w:cs="Helvetica"/>
          <w:szCs w:val="20"/>
          <w:lang w:eastAsia="ja-JP"/>
        </w:rPr>
      </w:pPr>
      <w:r w:rsidRPr="00250EE5">
        <w:rPr>
          <w:rFonts w:eastAsia="Calibri" w:cs="Helvetica"/>
          <w:szCs w:val="20"/>
          <w:lang w:eastAsia="ja-JP"/>
        </w:rPr>
        <w:t xml:space="preserve">Vi kan etterspørre rådatafiler. </w:t>
      </w:r>
    </w:p>
    <w:p w14:paraId="2CA5460F" w14:textId="77777777" w:rsidR="00250EE5" w:rsidRPr="00250EE5" w:rsidRDefault="00250EE5" w:rsidP="00250EE5">
      <w:pPr>
        <w:spacing w:line="276" w:lineRule="auto"/>
        <w:ind w:left="709"/>
        <w:jc w:val="both"/>
        <w:rPr>
          <w:rFonts w:eastAsia="Calibri" w:cs="Helvetica"/>
          <w:szCs w:val="20"/>
          <w:lang w:eastAsia="ja-JP"/>
        </w:rPr>
      </w:pPr>
      <w:r w:rsidRPr="00250EE5">
        <w:rPr>
          <w:rFonts w:eastAsia="Calibri" w:cs="Helvetica"/>
          <w:szCs w:val="20"/>
          <w:lang w:eastAsia="ja-JP"/>
        </w:rPr>
        <w:t xml:space="preserve">Større innmålingsjobber og innmåling av høyspent-/sjøkabel skal det alltid leveres en landmålingsrapport som beskrevet i REN-blad 8045. </w:t>
      </w:r>
    </w:p>
    <w:p w14:paraId="5B7D70F5" w14:textId="77777777" w:rsidR="00250EE5" w:rsidRPr="00250EE5" w:rsidRDefault="00250EE5" w:rsidP="00250EE5">
      <w:pPr>
        <w:spacing w:line="276" w:lineRule="auto"/>
        <w:ind w:left="709"/>
        <w:jc w:val="both"/>
        <w:rPr>
          <w:rFonts w:eastAsia="Calibri" w:cs="Helvetica"/>
          <w:szCs w:val="20"/>
          <w:lang w:eastAsia="ja-JP"/>
        </w:rPr>
      </w:pPr>
      <w:r w:rsidRPr="00250EE5">
        <w:rPr>
          <w:rFonts w:eastAsia="Calibri" w:cs="Helvetica"/>
          <w:szCs w:val="20"/>
          <w:lang w:eastAsia="ja-JP"/>
        </w:rPr>
        <w:t xml:space="preserve">For mindre oppdrag skal det lages en Innmålingsinfo. </w:t>
      </w:r>
    </w:p>
    <w:p w14:paraId="76635A17" w14:textId="77777777" w:rsidR="00250EE5" w:rsidRPr="00250EE5" w:rsidRDefault="00250EE5" w:rsidP="00250EE5">
      <w:pPr>
        <w:spacing w:line="276" w:lineRule="auto"/>
        <w:ind w:left="709"/>
        <w:jc w:val="both"/>
        <w:rPr>
          <w:rFonts w:eastAsia="Calibri" w:cs="Helvetica"/>
          <w:szCs w:val="20"/>
          <w:lang w:eastAsia="ja-JP"/>
        </w:rPr>
      </w:pPr>
      <w:r w:rsidRPr="00250EE5">
        <w:rPr>
          <w:rFonts w:eastAsia="Calibri" w:cs="Helvetica"/>
          <w:szCs w:val="20"/>
          <w:lang w:eastAsia="ja-JP"/>
        </w:rPr>
        <w:t xml:space="preserve">Mindre oppdrag defineres som stikkledning, mast, enkelt-skap, og enkelt-tilførselskabel. </w:t>
      </w:r>
    </w:p>
    <w:p w14:paraId="5C84248E" w14:textId="77777777" w:rsidR="00250EE5" w:rsidRPr="00250EE5" w:rsidRDefault="00250EE5" w:rsidP="00250EE5">
      <w:pPr>
        <w:spacing w:line="276" w:lineRule="auto"/>
        <w:ind w:left="709"/>
        <w:jc w:val="both"/>
        <w:rPr>
          <w:rFonts w:eastAsia="Calibri" w:cs="Helvetica"/>
          <w:szCs w:val="20"/>
          <w:lang w:eastAsia="ja-JP"/>
        </w:rPr>
      </w:pPr>
      <w:r w:rsidRPr="00250EE5">
        <w:rPr>
          <w:rFonts w:eastAsia="Calibri" w:cs="Helvetica"/>
          <w:szCs w:val="20"/>
          <w:lang w:eastAsia="ja-JP"/>
        </w:rPr>
        <w:t xml:space="preserve">For mindre oppdrag skal det finnes informasjon om </w:t>
      </w:r>
    </w:p>
    <w:p w14:paraId="547B53B2" w14:textId="77777777" w:rsidR="00250EE5" w:rsidRPr="00250EE5" w:rsidRDefault="00250EE5" w:rsidP="00102A72">
      <w:pPr>
        <w:numPr>
          <w:ilvl w:val="0"/>
          <w:numId w:val="18"/>
        </w:numPr>
        <w:spacing w:line="276" w:lineRule="auto"/>
        <w:ind w:left="1068"/>
        <w:jc w:val="both"/>
        <w:rPr>
          <w:rFonts w:eastAsia="Calibri" w:cs="Helvetica"/>
          <w:szCs w:val="20"/>
          <w:lang w:eastAsia="ja-JP"/>
        </w:rPr>
      </w:pPr>
      <w:r w:rsidRPr="00250EE5">
        <w:rPr>
          <w:rFonts w:eastAsia="Calibri" w:cs="Helvetica"/>
          <w:szCs w:val="20"/>
          <w:lang w:eastAsia="ja-JP"/>
        </w:rPr>
        <w:t xml:space="preserve">Grunnlagspunkt </w:t>
      </w:r>
    </w:p>
    <w:p w14:paraId="1A46B406" w14:textId="77777777" w:rsidR="00250EE5" w:rsidRPr="00250EE5" w:rsidRDefault="00250EE5" w:rsidP="00102A72">
      <w:pPr>
        <w:numPr>
          <w:ilvl w:val="0"/>
          <w:numId w:val="18"/>
        </w:numPr>
        <w:spacing w:line="276" w:lineRule="auto"/>
        <w:ind w:left="1068"/>
        <w:jc w:val="both"/>
        <w:rPr>
          <w:rFonts w:eastAsia="Calibri" w:cs="Helvetica"/>
          <w:szCs w:val="20"/>
          <w:lang w:eastAsia="ja-JP"/>
        </w:rPr>
      </w:pPr>
      <w:r w:rsidRPr="00250EE5">
        <w:rPr>
          <w:rFonts w:eastAsia="Calibri" w:cs="Helvetica"/>
          <w:szCs w:val="20"/>
          <w:lang w:eastAsia="ja-JP"/>
        </w:rPr>
        <w:t>Måleutstyr</w:t>
      </w:r>
    </w:p>
    <w:p w14:paraId="25751449" w14:textId="77777777" w:rsidR="00250EE5" w:rsidRPr="00250EE5" w:rsidRDefault="00250EE5" w:rsidP="00102A72">
      <w:pPr>
        <w:numPr>
          <w:ilvl w:val="0"/>
          <w:numId w:val="18"/>
        </w:numPr>
        <w:spacing w:line="276" w:lineRule="auto"/>
        <w:ind w:left="1068"/>
        <w:jc w:val="both"/>
        <w:rPr>
          <w:rFonts w:eastAsia="Calibri" w:cs="Helvetica"/>
          <w:szCs w:val="20"/>
          <w:lang w:eastAsia="ja-JP"/>
        </w:rPr>
      </w:pPr>
      <w:r w:rsidRPr="00250EE5">
        <w:rPr>
          <w:rFonts w:eastAsia="Calibri" w:cs="Helvetica"/>
          <w:szCs w:val="20"/>
          <w:lang w:eastAsia="ja-JP"/>
        </w:rPr>
        <w:t>Måleprosedyre</w:t>
      </w:r>
    </w:p>
    <w:p w14:paraId="179800A6" w14:textId="77777777" w:rsidR="00250EE5" w:rsidRPr="00250EE5" w:rsidRDefault="00250EE5" w:rsidP="00102A72">
      <w:pPr>
        <w:numPr>
          <w:ilvl w:val="0"/>
          <w:numId w:val="18"/>
        </w:numPr>
        <w:spacing w:line="276" w:lineRule="auto"/>
        <w:ind w:left="1068"/>
        <w:jc w:val="both"/>
        <w:rPr>
          <w:rFonts w:eastAsia="Calibri" w:cs="Helvetica"/>
          <w:szCs w:val="20"/>
          <w:lang w:eastAsia="ja-JP"/>
        </w:rPr>
      </w:pPr>
      <w:r w:rsidRPr="00250EE5">
        <w:rPr>
          <w:rFonts w:eastAsia="Calibri" w:cs="Helvetica"/>
          <w:szCs w:val="20"/>
          <w:lang w:eastAsia="ja-JP"/>
        </w:rPr>
        <w:t>Resultat av utført kvalitetskontroll inkl. begrunnelse på eventuelle avvik fra kvalitetskravene</w:t>
      </w:r>
    </w:p>
    <w:p w14:paraId="4D200D1E" w14:textId="40B320CF" w:rsidR="00250EE5" w:rsidRPr="00250EE5" w:rsidRDefault="00250EE5" w:rsidP="0073439B">
      <w:pPr>
        <w:numPr>
          <w:ilvl w:val="0"/>
          <w:numId w:val="18"/>
        </w:numPr>
        <w:spacing w:line="276" w:lineRule="auto"/>
        <w:ind w:left="1068"/>
        <w:jc w:val="both"/>
        <w:rPr>
          <w:rFonts w:eastAsia="Calibri" w:cs="Helvetica"/>
          <w:szCs w:val="20"/>
          <w:lang w:eastAsia="ja-JP"/>
        </w:rPr>
      </w:pPr>
      <w:r w:rsidRPr="00250EE5">
        <w:rPr>
          <w:rFonts w:eastAsia="Calibri" w:cs="Helvetica"/>
          <w:szCs w:val="20"/>
          <w:lang w:eastAsia="ja-JP"/>
        </w:rPr>
        <w:t>Programvare for bearbeiding</w:t>
      </w:r>
    </w:p>
    <w:p w14:paraId="61A40E4A" w14:textId="77777777" w:rsidR="00250EE5" w:rsidRPr="00250EE5" w:rsidRDefault="00250EE5" w:rsidP="00250EE5">
      <w:pPr>
        <w:spacing w:line="276" w:lineRule="auto"/>
        <w:ind w:left="709"/>
        <w:jc w:val="both"/>
        <w:rPr>
          <w:rFonts w:eastAsia="Calibri" w:cs="Helvetica"/>
          <w:szCs w:val="20"/>
          <w:lang w:eastAsia="ja-JP"/>
        </w:rPr>
      </w:pPr>
      <w:r w:rsidRPr="00250EE5">
        <w:rPr>
          <w:rFonts w:eastAsia="Calibri" w:cs="Helvetica"/>
          <w:szCs w:val="20"/>
          <w:lang w:eastAsia="ja-JP"/>
        </w:rPr>
        <w:t>Navngivning av rapportene skal være følgende:</w:t>
      </w:r>
    </w:p>
    <w:p w14:paraId="6DC51747" w14:textId="77777777" w:rsidR="00250EE5" w:rsidRPr="00250EE5" w:rsidRDefault="00250EE5" w:rsidP="00250EE5">
      <w:pPr>
        <w:spacing w:line="276" w:lineRule="auto"/>
        <w:ind w:left="709"/>
        <w:jc w:val="both"/>
        <w:rPr>
          <w:rFonts w:eastAsia="Calibri" w:cs="Helvetica"/>
          <w:szCs w:val="20"/>
          <w:lang w:eastAsia="ja-JP"/>
        </w:rPr>
      </w:pPr>
      <w:r w:rsidRPr="00250EE5">
        <w:rPr>
          <w:rFonts w:eastAsia="Calibri" w:cs="Helvetica"/>
          <w:szCs w:val="20"/>
          <w:lang w:eastAsia="ja-JP"/>
        </w:rPr>
        <w:t>Kretsnummer-kretsnavn dato Landmålingsrapport/Innmålingsinfo</w:t>
      </w:r>
    </w:p>
    <w:p w14:paraId="3C051CE0" w14:textId="7F5ADD96" w:rsidR="00250EE5" w:rsidRPr="00250EE5" w:rsidRDefault="00250EE5" w:rsidP="00102A72">
      <w:pPr>
        <w:spacing w:line="276" w:lineRule="auto"/>
        <w:ind w:left="709"/>
        <w:jc w:val="both"/>
        <w:rPr>
          <w:rFonts w:eastAsia="Calibri" w:cs="Helvetica"/>
          <w:szCs w:val="20"/>
          <w:lang w:eastAsia="ja-JP"/>
        </w:rPr>
      </w:pPr>
      <w:r w:rsidRPr="00250EE5">
        <w:rPr>
          <w:rFonts w:eastAsia="Calibri" w:cs="Helvetica"/>
          <w:szCs w:val="20"/>
          <w:lang w:eastAsia="ja-JP"/>
        </w:rPr>
        <w:t>Eks.: 26021-PRESTESTOLEN 09.08.2023 Landmålingsrapport</w:t>
      </w:r>
    </w:p>
    <w:p w14:paraId="2B3199B0" w14:textId="77777777" w:rsidR="00250EE5" w:rsidRPr="00250EE5" w:rsidRDefault="00250EE5" w:rsidP="00102A72">
      <w:pPr>
        <w:pStyle w:val="OVERSKRIFT"/>
        <w:rPr>
          <w:rFonts w:eastAsia="Calibri"/>
          <w:lang w:eastAsia="ja-JP"/>
        </w:rPr>
      </w:pPr>
      <w:bookmarkStart w:id="91" w:name="_Toc183172191"/>
      <w:bookmarkStart w:id="92" w:name="_Toc185515182"/>
      <w:r w:rsidRPr="00250EE5">
        <w:rPr>
          <w:rFonts w:eastAsia="Calibri"/>
          <w:lang w:eastAsia="ja-JP"/>
        </w:rPr>
        <w:t>Bilder</w:t>
      </w:r>
      <w:bookmarkEnd w:id="88"/>
      <w:bookmarkEnd w:id="89"/>
      <w:bookmarkEnd w:id="91"/>
      <w:bookmarkEnd w:id="92"/>
    </w:p>
    <w:p w14:paraId="28E1C663" w14:textId="77777777" w:rsidR="00250EE5" w:rsidRPr="00250EE5" w:rsidRDefault="00250EE5" w:rsidP="00250EE5">
      <w:pPr>
        <w:spacing w:line="276" w:lineRule="auto"/>
        <w:ind w:left="709"/>
        <w:jc w:val="both"/>
        <w:rPr>
          <w:rFonts w:eastAsia="Calibri" w:cs="Helvetica"/>
          <w:szCs w:val="20"/>
          <w:lang w:eastAsia="ja-JP"/>
        </w:rPr>
      </w:pPr>
      <w:r w:rsidRPr="00250EE5">
        <w:rPr>
          <w:rFonts w:eastAsia="Calibri" w:cs="Helvetica"/>
          <w:szCs w:val="20"/>
          <w:lang w:eastAsia="ja-JP"/>
        </w:rPr>
        <w:t>Glitre Nett har et eget kravdokument som beskriver hvilke komponenter det skal tas bilder av og hvilke bilder som skal tas for de ulike komponentene.</w:t>
      </w:r>
    </w:p>
    <w:p w14:paraId="0F737E5E" w14:textId="34CCA3D1" w:rsidR="00250EE5" w:rsidRPr="00250EE5" w:rsidRDefault="00250EE5" w:rsidP="00D934DF">
      <w:pPr>
        <w:spacing w:line="276" w:lineRule="auto"/>
        <w:ind w:left="709"/>
        <w:jc w:val="both"/>
        <w:rPr>
          <w:rFonts w:eastAsia="Calibri" w:cs="Helvetica"/>
          <w:szCs w:val="20"/>
          <w:lang w:eastAsia="ja-JP"/>
        </w:rPr>
      </w:pPr>
      <w:r w:rsidRPr="00250EE5">
        <w:rPr>
          <w:rFonts w:eastAsia="Calibri" w:cs="Helvetica"/>
          <w:szCs w:val="20"/>
          <w:lang w:eastAsia="ja-JP"/>
        </w:rPr>
        <w:lastRenderedPageBreak/>
        <w:t>All ny og eksisterende infrastruktur i grunnen som ble blottlagt under anleggsarbeid skal dokumenteres med georefererte bilder som også skal ha informasjon om fotoretning (angitt i grader i forhold til nord, fotograferingstidspunkt og kamera), som beskrevet i REN-blad 8045.</w:t>
      </w:r>
      <w:bookmarkStart w:id="93" w:name="_Toc89857574"/>
      <w:bookmarkStart w:id="94" w:name="_Toc89770978"/>
      <w:bookmarkStart w:id="95" w:name="_Toc89771134"/>
      <w:bookmarkStart w:id="96" w:name="_Toc89773093"/>
      <w:bookmarkStart w:id="97" w:name="_Toc89857575"/>
      <w:bookmarkStart w:id="98" w:name="_Toc89770979"/>
      <w:bookmarkStart w:id="99" w:name="_Toc89771135"/>
      <w:bookmarkStart w:id="100" w:name="_Toc89773094"/>
      <w:bookmarkStart w:id="101" w:name="_Toc89857576"/>
      <w:bookmarkStart w:id="102" w:name="_Toc89770980"/>
      <w:bookmarkStart w:id="103" w:name="_Toc89771136"/>
      <w:bookmarkStart w:id="104" w:name="_Toc89773095"/>
      <w:bookmarkStart w:id="105" w:name="_Toc89857577"/>
      <w:bookmarkStart w:id="106" w:name="_Toc89770981"/>
      <w:bookmarkStart w:id="107" w:name="_Toc89771137"/>
      <w:bookmarkStart w:id="108" w:name="_Toc89773096"/>
      <w:bookmarkStart w:id="109" w:name="_Toc89857578"/>
      <w:bookmarkStart w:id="110" w:name="_Toc89857579"/>
      <w:bookmarkStart w:id="111" w:name="_Toc89857580"/>
      <w:bookmarkStart w:id="112" w:name="_Toc89857581"/>
      <w:bookmarkStart w:id="113" w:name="_Toc8985758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5CC3A6DA" w14:textId="77777777" w:rsidR="00250EE5" w:rsidRPr="00250EE5" w:rsidRDefault="00250EE5" w:rsidP="00D934DF">
      <w:pPr>
        <w:pStyle w:val="OVERSKRIFT"/>
        <w:rPr>
          <w:rFonts w:eastAsia="Calibri"/>
          <w:lang w:eastAsia="ja-JP"/>
        </w:rPr>
      </w:pPr>
      <w:bookmarkStart w:id="114" w:name="_Toc183172192"/>
      <w:bookmarkStart w:id="115" w:name="_Toc185515183"/>
      <w:r w:rsidRPr="00250EE5">
        <w:rPr>
          <w:rFonts w:eastAsia="Calibri"/>
          <w:lang w:eastAsia="ja-JP"/>
        </w:rPr>
        <w:t>Filformat</w:t>
      </w:r>
      <w:bookmarkEnd w:id="114"/>
      <w:bookmarkEnd w:id="115"/>
    </w:p>
    <w:p w14:paraId="5E0DAB9A" w14:textId="2301FBA3" w:rsidR="00250EE5" w:rsidRPr="00250EE5" w:rsidRDefault="00250EE5" w:rsidP="00D934DF">
      <w:pPr>
        <w:spacing w:line="276" w:lineRule="auto"/>
        <w:ind w:left="709"/>
        <w:jc w:val="both"/>
        <w:rPr>
          <w:rFonts w:eastAsia="Calibri" w:cs="Helvetica"/>
          <w:szCs w:val="20"/>
          <w:lang w:eastAsia="ja-JP"/>
        </w:rPr>
      </w:pPr>
      <w:r w:rsidRPr="00250EE5">
        <w:rPr>
          <w:rFonts w:eastAsia="Calibri" w:cs="Helvetica"/>
          <w:szCs w:val="20"/>
          <w:lang w:eastAsia="ja-JP"/>
        </w:rPr>
        <w:t>Alle leveranser til Glitre Nett skal leveres på SOSI-format. Entreprenør er selv ansvarlig for å benytte NETBAS geometriimport for å få det inn i fagsystemet. En leveranse skal bestå av SOSI-filer (som er importert), bilder og dokumenter på angitte mapper/servere.</w:t>
      </w:r>
    </w:p>
    <w:p w14:paraId="4D7D2895" w14:textId="77777777" w:rsidR="00250EE5" w:rsidRPr="00250EE5" w:rsidRDefault="00250EE5" w:rsidP="00D934DF">
      <w:pPr>
        <w:numPr>
          <w:ilvl w:val="0"/>
          <w:numId w:val="16"/>
        </w:numPr>
        <w:spacing w:line="276" w:lineRule="auto"/>
        <w:ind w:left="1068"/>
        <w:jc w:val="both"/>
        <w:rPr>
          <w:rFonts w:eastAsia="Calibri" w:cs="Helvetica"/>
          <w:szCs w:val="20"/>
          <w:lang w:eastAsia="ja-JP"/>
        </w:rPr>
      </w:pPr>
      <w:r w:rsidRPr="00250EE5">
        <w:rPr>
          <w:rFonts w:eastAsia="Calibri" w:cs="Helvetica"/>
          <w:szCs w:val="20"/>
          <w:lang w:eastAsia="ja-JP"/>
        </w:rPr>
        <w:t xml:space="preserve">Innmålingsdata leveres på SOSI-filer, versjon 4.5 eller nyere </w:t>
      </w:r>
    </w:p>
    <w:p w14:paraId="558ABCB6" w14:textId="77777777" w:rsidR="00250EE5" w:rsidRPr="00250EE5" w:rsidRDefault="00250EE5" w:rsidP="00D934DF">
      <w:pPr>
        <w:numPr>
          <w:ilvl w:val="0"/>
          <w:numId w:val="16"/>
        </w:numPr>
        <w:spacing w:line="276" w:lineRule="auto"/>
        <w:ind w:left="1068"/>
        <w:jc w:val="both"/>
        <w:rPr>
          <w:rFonts w:eastAsia="Calibri" w:cs="Helvetica"/>
          <w:szCs w:val="20"/>
          <w:lang w:val="sv-SE" w:eastAsia="ja-JP"/>
        </w:rPr>
      </w:pPr>
      <w:r w:rsidRPr="00250EE5">
        <w:rPr>
          <w:rFonts w:eastAsia="Calibri" w:cs="Helvetica"/>
          <w:szCs w:val="20"/>
          <w:lang w:val="sv-SE" w:eastAsia="ja-JP"/>
        </w:rPr>
        <w:t xml:space="preserve">Koordinatsystem: EUREF 89 UTM sone 32N (ETRS89/UTM, epsg-kode 25832, </w:t>
      </w:r>
    </w:p>
    <w:p w14:paraId="46767120" w14:textId="77777777" w:rsidR="00250EE5" w:rsidRPr="00250EE5" w:rsidRDefault="00250EE5" w:rsidP="00D934DF">
      <w:pPr>
        <w:spacing w:line="276" w:lineRule="auto"/>
        <w:ind w:left="1057"/>
        <w:jc w:val="both"/>
        <w:rPr>
          <w:rFonts w:eastAsia="Calibri" w:cs="Helvetica"/>
          <w:szCs w:val="20"/>
          <w:lang w:val="sv-SE" w:eastAsia="ja-JP"/>
        </w:rPr>
      </w:pPr>
      <w:r w:rsidRPr="00250EE5">
        <w:rPr>
          <w:rFonts w:eastAsia="Calibri" w:cs="Helvetica"/>
          <w:szCs w:val="20"/>
          <w:lang w:val="sv-SE" w:eastAsia="ja-JP"/>
        </w:rPr>
        <w:t>sosi-kode 22)</w:t>
      </w:r>
    </w:p>
    <w:p w14:paraId="48DEBEC1" w14:textId="77777777" w:rsidR="00250EE5" w:rsidRPr="00250EE5" w:rsidRDefault="00250EE5" w:rsidP="00D934DF">
      <w:pPr>
        <w:numPr>
          <w:ilvl w:val="0"/>
          <w:numId w:val="16"/>
        </w:numPr>
        <w:spacing w:line="276" w:lineRule="auto"/>
        <w:ind w:left="1068"/>
        <w:jc w:val="both"/>
        <w:rPr>
          <w:rFonts w:eastAsia="Calibri" w:cs="Helvetica"/>
          <w:szCs w:val="20"/>
          <w:lang w:eastAsia="ja-JP"/>
        </w:rPr>
      </w:pPr>
      <w:r w:rsidRPr="00250EE5">
        <w:rPr>
          <w:rFonts w:eastAsia="Calibri" w:cs="Helvetica"/>
          <w:szCs w:val="20"/>
          <w:lang w:eastAsia="ja-JP"/>
        </w:rPr>
        <w:t>Høydemodell/Vertikaldatum: NN2000</w:t>
      </w:r>
    </w:p>
    <w:p w14:paraId="2448BBB2" w14:textId="77777777" w:rsidR="00250EE5" w:rsidRPr="00250EE5" w:rsidRDefault="00250EE5" w:rsidP="00250EE5">
      <w:pPr>
        <w:spacing w:line="276" w:lineRule="auto"/>
        <w:ind w:left="709"/>
        <w:jc w:val="both"/>
        <w:rPr>
          <w:rFonts w:eastAsia="Calibri" w:cs="Helvetica"/>
          <w:szCs w:val="20"/>
          <w:lang w:eastAsia="ja-JP"/>
        </w:rPr>
      </w:pPr>
    </w:p>
    <w:p w14:paraId="3A802097" w14:textId="77777777" w:rsidR="00B15779" w:rsidRDefault="00B15779" w:rsidP="003D73C6">
      <w:pPr>
        <w:spacing w:line="276" w:lineRule="auto"/>
        <w:ind w:left="709"/>
        <w:jc w:val="both"/>
        <w:rPr>
          <w:rFonts w:eastAsia="Calibri" w:cs="Helvetica"/>
          <w:szCs w:val="20"/>
          <w:lang w:eastAsia="ja-JP"/>
        </w:rPr>
      </w:pPr>
    </w:p>
    <w:bookmarkEnd w:id="2"/>
    <w:p w14:paraId="70878768" w14:textId="77777777" w:rsidR="00B15779" w:rsidRPr="003D73C6" w:rsidRDefault="00B15779" w:rsidP="003D73C6">
      <w:pPr>
        <w:spacing w:line="276" w:lineRule="auto"/>
        <w:ind w:left="709"/>
        <w:jc w:val="both"/>
        <w:rPr>
          <w:rFonts w:eastAsia="Calibri" w:cs="Helvetica"/>
          <w:szCs w:val="20"/>
          <w:lang w:eastAsia="ja-JP"/>
        </w:rPr>
      </w:pPr>
    </w:p>
    <w:sectPr w:rsidR="00B15779" w:rsidRPr="003D73C6" w:rsidSect="00BF76E7">
      <w:headerReference w:type="even" r:id="rId13"/>
      <w:headerReference w:type="default" r:id="rId14"/>
      <w:footerReference w:type="even" r:id="rId15"/>
      <w:footerReference w:type="default" r:id="rId16"/>
      <w:headerReference w:type="first" r:id="rId17"/>
      <w:footerReference w:type="first" r:id="rId18"/>
      <w:pgSz w:w="11906" w:h="16838"/>
      <w:pgMar w:top="1417" w:right="1133" w:bottom="1417" w:left="1417"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35103" w14:textId="77777777" w:rsidR="00B3170E" w:rsidRPr="00001935" w:rsidRDefault="00B3170E" w:rsidP="003B17EE">
      <w:r w:rsidRPr="00001935">
        <w:separator/>
      </w:r>
    </w:p>
  </w:endnote>
  <w:endnote w:type="continuationSeparator" w:id="0">
    <w:p w14:paraId="0D9BDB9D" w14:textId="77777777" w:rsidR="00B3170E" w:rsidRPr="00001935" w:rsidRDefault="00B3170E" w:rsidP="003B17EE">
      <w:r w:rsidRPr="00001935">
        <w:continuationSeparator/>
      </w:r>
    </w:p>
  </w:endnote>
  <w:endnote w:type="continuationNotice" w:id="1">
    <w:p w14:paraId="7B2A6CD2" w14:textId="77777777" w:rsidR="00B3170E" w:rsidRPr="00001935" w:rsidRDefault="00B3170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CS-brødteks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BB6BA" w14:textId="789E5335" w:rsidR="003B17EE" w:rsidRPr="00001935" w:rsidRDefault="00C358A9">
    <w:pPr>
      <w:pStyle w:val="Bunntekst"/>
    </w:pPr>
    <w:r w:rsidRPr="00001935">
      <w:rPr>
        <w:noProof/>
      </w:rPr>
      <mc:AlternateContent>
        <mc:Choice Requires="wps">
          <w:drawing>
            <wp:anchor distT="0" distB="0" distL="0" distR="0" simplePos="0" relativeHeight="251658241" behindDoc="0" locked="0" layoutInCell="1" allowOverlap="1" wp14:anchorId="6CEB0A5E" wp14:editId="0A9D4D72">
              <wp:simplePos x="635" y="635"/>
              <wp:positionH relativeFrom="page">
                <wp:align>left</wp:align>
              </wp:positionH>
              <wp:positionV relativeFrom="page">
                <wp:align>bottom</wp:align>
              </wp:positionV>
              <wp:extent cx="443865" cy="443865"/>
              <wp:effectExtent l="0" t="0" r="13335" b="0"/>
              <wp:wrapNone/>
              <wp:docPr id="1308137813" name="Tekstboks 130813781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113E3C" w14:textId="488D8187" w:rsidR="00C358A9" w:rsidRPr="00001935" w:rsidRDefault="00C358A9" w:rsidP="00C358A9">
                          <w:pPr>
                            <w:spacing w:after="0"/>
                            <w:rPr>
                              <w:rFonts w:ascii="Calibri" w:eastAsia="Calibri" w:hAnsi="Calibri" w:cs="Calibri"/>
                              <w:color w:val="000000"/>
                              <w:sz w:val="18"/>
                              <w:szCs w:val="18"/>
                            </w:rPr>
                          </w:pPr>
                          <w:r w:rsidRPr="00001935">
                            <w:rPr>
                              <w:rFonts w:ascii="Calibri" w:eastAsia="Calibri" w:hAnsi="Calibri" w:cs="Calibri"/>
                              <w:color w:val="000000"/>
                              <w:sz w:val="18"/>
                              <w:szCs w:val="18"/>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EB0A5E" id="_x0000_t202" coordsize="21600,21600" o:spt="202" path="m,l,21600r21600,l21600,xe">
              <v:stroke joinstyle="miter"/>
              <v:path gradientshapeok="t" o:connecttype="rect"/>
            </v:shapetype>
            <v:shape id="Tekstboks 1308137813" o:spid="_x0000_s1026" type="#_x0000_t202" alt="Sensitivity: Intern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8113E3C" w14:textId="488D8187" w:rsidR="00C358A9" w:rsidRPr="00001935" w:rsidRDefault="00C358A9" w:rsidP="00C358A9">
                    <w:pPr>
                      <w:spacing w:after="0"/>
                      <w:rPr>
                        <w:rFonts w:ascii="Calibri" w:eastAsia="Calibri" w:hAnsi="Calibri" w:cs="Calibri"/>
                        <w:color w:val="000000"/>
                        <w:sz w:val="18"/>
                        <w:szCs w:val="18"/>
                      </w:rPr>
                    </w:pPr>
                    <w:r w:rsidRPr="00001935">
                      <w:rPr>
                        <w:rFonts w:ascii="Calibri" w:eastAsia="Calibri" w:hAnsi="Calibri" w:cs="Calibri"/>
                        <w:color w:val="000000"/>
                        <w:sz w:val="18"/>
                        <w:szCs w:val="18"/>
                      </w:rPr>
                      <w:t>Sensitivity: Internal</w:t>
                    </w:r>
                  </w:p>
                </w:txbxContent>
              </v:textbox>
              <w10:wrap anchorx="page" anchory="page"/>
            </v:shape>
          </w:pict>
        </mc:Fallback>
      </mc:AlternateContent>
    </w:r>
  </w:p>
  <w:p w14:paraId="73ED697E" w14:textId="77777777" w:rsidR="008F06E0" w:rsidRDefault="008F06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F16AF" w14:textId="0C5B5300" w:rsidR="00B22063" w:rsidRPr="00616088" w:rsidRDefault="00B22063" w:rsidP="00E06ECE">
    <w:pPr>
      <w:pStyle w:val="Bunntekst"/>
      <w:jc w:val="right"/>
    </w:pPr>
    <w:r w:rsidRPr="00616088">
      <w:t xml:space="preserve">Side </w:t>
    </w:r>
    <w:r w:rsidRPr="00616088">
      <w:fldChar w:fldCharType="begin"/>
    </w:r>
    <w:r w:rsidRPr="00616088">
      <w:instrText>PAGE  \* Arabic  \* MERGEFORMAT</w:instrText>
    </w:r>
    <w:r w:rsidRPr="00616088">
      <w:fldChar w:fldCharType="separate"/>
    </w:r>
    <w:r w:rsidRPr="00616088">
      <w:t>2</w:t>
    </w:r>
    <w:r w:rsidRPr="00616088">
      <w:fldChar w:fldCharType="end"/>
    </w:r>
    <w:r w:rsidRPr="00616088">
      <w:t xml:space="preserve"> av </w:t>
    </w:r>
    <w:fldSimple w:instr="NUMPAGES  \* Arabic  \* MERGEFORMAT">
      <w:r w:rsidRPr="00616088">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7CA9C" w14:textId="249423F6" w:rsidR="003B17EE" w:rsidRPr="00001935" w:rsidRDefault="00C358A9">
    <w:pPr>
      <w:pStyle w:val="Bunntekst"/>
    </w:pPr>
    <w:r w:rsidRPr="00001935">
      <w:rPr>
        <w:noProof/>
      </w:rPr>
      <mc:AlternateContent>
        <mc:Choice Requires="wps">
          <w:drawing>
            <wp:anchor distT="0" distB="0" distL="0" distR="0" simplePos="0" relativeHeight="251658240" behindDoc="0" locked="0" layoutInCell="1" allowOverlap="1" wp14:anchorId="62344A8A" wp14:editId="4E1CCA68">
              <wp:simplePos x="635" y="635"/>
              <wp:positionH relativeFrom="page">
                <wp:align>left</wp:align>
              </wp:positionH>
              <wp:positionV relativeFrom="page">
                <wp:align>bottom</wp:align>
              </wp:positionV>
              <wp:extent cx="443865" cy="443865"/>
              <wp:effectExtent l="0" t="0" r="13335" b="0"/>
              <wp:wrapNone/>
              <wp:docPr id="1963234536" name="Tekstboks 1963234536"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FA5188" w14:textId="6716AA1E" w:rsidR="00C358A9" w:rsidRPr="00001935" w:rsidRDefault="00C358A9" w:rsidP="00C358A9">
                          <w:pPr>
                            <w:spacing w:after="0"/>
                            <w:rPr>
                              <w:rFonts w:ascii="Calibri" w:eastAsia="Calibri" w:hAnsi="Calibri" w:cs="Calibri"/>
                              <w:color w:val="000000"/>
                              <w:sz w:val="18"/>
                              <w:szCs w:val="18"/>
                            </w:rPr>
                          </w:pPr>
                          <w:r w:rsidRPr="00001935">
                            <w:rPr>
                              <w:rFonts w:ascii="Calibri" w:eastAsia="Calibri" w:hAnsi="Calibri" w:cs="Calibri"/>
                              <w:color w:val="000000"/>
                              <w:sz w:val="18"/>
                              <w:szCs w:val="18"/>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2344A8A" id="_x0000_t202" coordsize="21600,21600" o:spt="202" path="m,l,21600r21600,l21600,xe">
              <v:stroke joinstyle="miter"/>
              <v:path gradientshapeok="t" o:connecttype="rect"/>
            </v:shapetype>
            <v:shape id="Tekstboks 1963234536" o:spid="_x0000_s1027" type="#_x0000_t202" alt="Sensitivity: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DFA5188" w14:textId="6716AA1E" w:rsidR="00C358A9" w:rsidRPr="00001935" w:rsidRDefault="00C358A9" w:rsidP="00C358A9">
                    <w:pPr>
                      <w:spacing w:after="0"/>
                      <w:rPr>
                        <w:rFonts w:ascii="Calibri" w:eastAsia="Calibri" w:hAnsi="Calibri" w:cs="Calibri"/>
                        <w:color w:val="000000"/>
                        <w:sz w:val="18"/>
                        <w:szCs w:val="18"/>
                      </w:rPr>
                    </w:pPr>
                    <w:r w:rsidRPr="00001935">
                      <w:rPr>
                        <w:rFonts w:ascii="Calibri" w:eastAsia="Calibri" w:hAnsi="Calibri" w:cs="Calibri"/>
                        <w:color w:val="000000"/>
                        <w:sz w:val="18"/>
                        <w:szCs w:val="18"/>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9E0A7" w14:textId="77777777" w:rsidR="00B3170E" w:rsidRPr="00001935" w:rsidRDefault="00B3170E" w:rsidP="003B17EE">
      <w:r w:rsidRPr="00001935">
        <w:separator/>
      </w:r>
    </w:p>
  </w:footnote>
  <w:footnote w:type="continuationSeparator" w:id="0">
    <w:p w14:paraId="65AF6DCD" w14:textId="77777777" w:rsidR="00B3170E" w:rsidRPr="00001935" w:rsidRDefault="00B3170E" w:rsidP="003B17EE">
      <w:r w:rsidRPr="00001935">
        <w:continuationSeparator/>
      </w:r>
    </w:p>
  </w:footnote>
  <w:footnote w:type="continuationNotice" w:id="1">
    <w:p w14:paraId="230FDCB9" w14:textId="77777777" w:rsidR="00B3170E" w:rsidRPr="00001935" w:rsidRDefault="00B3170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E428C" w14:textId="77777777" w:rsidR="002B101F" w:rsidRDefault="002B101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2"/>
      <w:tblW w:w="97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55"/>
      <w:gridCol w:w="1703"/>
      <w:gridCol w:w="1630"/>
      <w:gridCol w:w="1629"/>
      <w:gridCol w:w="1416"/>
      <w:gridCol w:w="1843"/>
    </w:tblGrid>
    <w:tr w:rsidR="00954A57" w:rsidRPr="00001935" w14:paraId="7F65100B" w14:textId="77777777" w:rsidTr="00DB54D9">
      <w:trPr>
        <w:trHeight w:val="567"/>
      </w:trPr>
      <w:tc>
        <w:tcPr>
          <w:tcW w:w="9776" w:type="dxa"/>
          <w:gridSpan w:val="6"/>
          <w:vAlign w:val="center"/>
        </w:tcPr>
        <w:p w14:paraId="33D19330" w14:textId="01F0C431" w:rsidR="00954A57" w:rsidRPr="00095744" w:rsidRDefault="00954A57" w:rsidP="00954A57">
          <w:pPr>
            <w:spacing w:before="20" w:after="20"/>
            <w:rPr>
              <w:rFonts w:ascii="Helvetica" w:hAnsi="Helvetica" w:cs="Helvetica"/>
            </w:rPr>
          </w:pPr>
          <w:r w:rsidRPr="00095744">
            <w:rPr>
              <w:rFonts w:cs="Helvetica"/>
              <w:noProof/>
              <w:sz w:val="21"/>
            </w:rPr>
            <w:drawing>
              <wp:anchor distT="0" distB="0" distL="114300" distR="114300" simplePos="0" relativeHeight="251658242" behindDoc="0" locked="0" layoutInCell="1" allowOverlap="1" wp14:anchorId="36CCBDC0" wp14:editId="67983AE0">
                <wp:simplePos x="0" y="0"/>
                <wp:positionH relativeFrom="column">
                  <wp:posOffset>4832350</wp:posOffset>
                </wp:positionH>
                <wp:positionV relativeFrom="paragraph">
                  <wp:posOffset>48260</wp:posOffset>
                </wp:positionV>
                <wp:extent cx="1228725" cy="281305"/>
                <wp:effectExtent l="0" t="0" r="9525" b="4445"/>
                <wp:wrapNone/>
                <wp:docPr id="1454941681" name="Bilde 1454941681" descr="Et bilde som inneholder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descr="Et bilde som inneholder logo&#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228725" cy="281305"/>
                        </a:xfrm>
                        <a:prstGeom prst="rect">
                          <a:avLst/>
                        </a:prstGeom>
                      </pic:spPr>
                    </pic:pic>
                  </a:graphicData>
                </a:graphic>
                <wp14:sizeRelH relativeFrom="margin">
                  <wp14:pctWidth>0</wp14:pctWidth>
                </wp14:sizeRelH>
                <wp14:sizeRelV relativeFrom="margin">
                  <wp14:pctHeight>0</wp14:pctHeight>
                </wp14:sizeRelV>
              </wp:anchor>
            </w:drawing>
          </w:r>
          <w:r w:rsidR="00A74E13" w:rsidRPr="00095744">
            <w:rPr>
              <w:rFonts w:ascii="Helvetica" w:hAnsi="Helvetica" w:cs="Helvetica"/>
              <w:b/>
              <w:bCs/>
            </w:rPr>
            <w:t>PROSEDYRE</w:t>
          </w:r>
          <w:r w:rsidR="00787B54" w:rsidRPr="00095744">
            <w:rPr>
              <w:rFonts w:ascii="Helvetica" w:hAnsi="Helvetica" w:cs="Helvetica"/>
              <w:b/>
              <w:bCs/>
            </w:rPr>
            <w:t xml:space="preserve"> </w:t>
          </w:r>
        </w:p>
        <w:p w14:paraId="74B28353" w14:textId="036D5045" w:rsidR="00954A57" w:rsidRPr="00095744" w:rsidRDefault="00954A57" w:rsidP="000E6B66">
          <w:pPr>
            <w:spacing w:before="20" w:after="20"/>
            <w:rPr>
              <w:rFonts w:ascii="Helvetica" w:eastAsia="Times New Roman" w:hAnsi="Helvetica" w:cs="Helvetica"/>
              <w:szCs w:val="24"/>
              <w:lang w:eastAsia="nb-NO"/>
            </w:rPr>
          </w:pPr>
        </w:p>
      </w:tc>
    </w:tr>
    <w:tr w:rsidR="00954A57" w:rsidRPr="00001935" w14:paraId="01C419AA" w14:textId="77777777" w:rsidTr="00F70D99">
      <w:tc>
        <w:tcPr>
          <w:tcW w:w="1555" w:type="dxa"/>
          <w:shd w:val="clear" w:color="auto" w:fill="FFFAF0"/>
        </w:tcPr>
        <w:p w14:paraId="632570CD" w14:textId="77777777" w:rsidR="00954A57" w:rsidRPr="00095744" w:rsidRDefault="00954A57" w:rsidP="00954A57">
          <w:pPr>
            <w:spacing w:before="20" w:after="20"/>
            <w:rPr>
              <w:rFonts w:ascii="Helvetica" w:eastAsia="Times New Roman" w:hAnsi="Helvetica" w:cs="Helvetica"/>
              <w:sz w:val="16"/>
              <w:szCs w:val="16"/>
              <w:lang w:eastAsia="nb-NO"/>
            </w:rPr>
          </w:pPr>
          <w:r w:rsidRPr="00095744">
            <w:rPr>
              <w:rFonts w:ascii="Helvetica" w:eastAsia="Times New Roman" w:hAnsi="Helvetica" w:cs="Helvetica"/>
              <w:sz w:val="16"/>
              <w:szCs w:val="16"/>
              <w:lang w:eastAsia="nb-NO"/>
            </w:rPr>
            <w:t xml:space="preserve">Dokumentnavn </w:t>
          </w:r>
        </w:p>
      </w:tc>
      <w:tc>
        <w:tcPr>
          <w:tcW w:w="8221" w:type="dxa"/>
          <w:gridSpan w:val="5"/>
          <w:tcBorders>
            <w:right w:val="dotted" w:sz="4" w:space="0" w:color="auto"/>
          </w:tcBorders>
        </w:tcPr>
        <w:p w14:paraId="2E655D96" w14:textId="0477A635" w:rsidR="00954A57" w:rsidRPr="00095744" w:rsidRDefault="002B101F" w:rsidP="00954A57">
          <w:pPr>
            <w:spacing w:before="20" w:after="20"/>
            <w:rPr>
              <w:rFonts w:ascii="Helvetica" w:eastAsia="Times New Roman" w:hAnsi="Helvetica" w:cs="Helvetica"/>
              <w:sz w:val="20"/>
              <w:lang w:eastAsia="nb-NO"/>
            </w:rPr>
          </w:pPr>
          <w:r w:rsidRPr="002B101F">
            <w:rPr>
              <w:rFonts w:ascii="Helvetica" w:eastAsia="Times New Roman" w:hAnsi="Helvetica" w:cs="Helvetica"/>
              <w:sz w:val="20"/>
              <w:lang w:eastAsia="nb-NO"/>
            </w:rPr>
            <w:t>Krav til Innmåling - Stedfesting av anlegg</w:t>
          </w:r>
        </w:p>
      </w:tc>
    </w:tr>
    <w:tr w:rsidR="00954A57" w:rsidRPr="00001935" w14:paraId="670E9DE8" w14:textId="77777777" w:rsidTr="00F70D99">
      <w:tc>
        <w:tcPr>
          <w:tcW w:w="1555" w:type="dxa"/>
          <w:tcBorders>
            <w:right w:val="dotted" w:sz="4" w:space="0" w:color="auto"/>
          </w:tcBorders>
          <w:shd w:val="clear" w:color="auto" w:fill="FFFAF0"/>
        </w:tcPr>
        <w:p w14:paraId="5B193DE3" w14:textId="77777777" w:rsidR="00954A57" w:rsidRPr="00095744" w:rsidRDefault="00954A57" w:rsidP="00954A57">
          <w:pPr>
            <w:spacing w:before="20" w:after="20"/>
            <w:rPr>
              <w:rFonts w:ascii="Helvetica" w:eastAsia="Times New Roman" w:hAnsi="Helvetica" w:cs="Helvetica"/>
              <w:sz w:val="16"/>
              <w:szCs w:val="16"/>
              <w:lang w:eastAsia="nb-NO"/>
            </w:rPr>
          </w:pPr>
          <w:r w:rsidRPr="00095744">
            <w:rPr>
              <w:rFonts w:ascii="Helvetica" w:eastAsia="Times New Roman" w:hAnsi="Helvetica" w:cs="Helvetica"/>
              <w:sz w:val="16"/>
              <w:szCs w:val="16"/>
              <w:lang w:eastAsia="nb-NO"/>
            </w:rPr>
            <w:t>Utgave/Versjon</w:t>
          </w:r>
        </w:p>
      </w:tc>
      <w:tc>
        <w:tcPr>
          <w:tcW w:w="1703" w:type="dxa"/>
          <w:tcBorders>
            <w:right w:val="dotted" w:sz="4" w:space="0" w:color="auto"/>
          </w:tcBorders>
          <w:shd w:val="clear" w:color="auto" w:fill="auto"/>
        </w:tcPr>
        <w:p w14:paraId="726810F8" w14:textId="3EF0F3BC" w:rsidR="00954A57" w:rsidRPr="00095744" w:rsidRDefault="00610C02" w:rsidP="00954A57">
          <w:pPr>
            <w:spacing w:before="20" w:after="20"/>
            <w:rPr>
              <w:rFonts w:ascii="Helvetica" w:eastAsia="Times New Roman" w:hAnsi="Helvetica" w:cs="Helvetica"/>
              <w:sz w:val="20"/>
              <w:lang w:eastAsia="nb-NO"/>
            </w:rPr>
          </w:pPr>
          <w:r w:rsidRPr="00095744">
            <w:rPr>
              <w:rFonts w:ascii="Helvetica" w:eastAsia="Times New Roman" w:hAnsi="Helvetica" w:cs="Helvetica"/>
              <w:sz w:val="20"/>
              <w:szCs w:val="20"/>
              <w:lang w:eastAsia="nb-NO"/>
            </w:rPr>
            <w:t>1.0</w:t>
          </w:r>
        </w:p>
      </w:tc>
      <w:tc>
        <w:tcPr>
          <w:tcW w:w="1630" w:type="dxa"/>
          <w:tcBorders>
            <w:right w:val="dotted" w:sz="4" w:space="0" w:color="auto"/>
          </w:tcBorders>
          <w:shd w:val="clear" w:color="auto" w:fill="FFFAF0"/>
        </w:tcPr>
        <w:p w14:paraId="1D5FF355" w14:textId="77777777" w:rsidR="00954A57" w:rsidRPr="00095744" w:rsidRDefault="00954A57" w:rsidP="00954A57">
          <w:pPr>
            <w:spacing w:before="20" w:after="20"/>
            <w:rPr>
              <w:rFonts w:ascii="Helvetica" w:eastAsia="Times New Roman" w:hAnsi="Helvetica" w:cs="Helvetica"/>
              <w:sz w:val="16"/>
              <w:szCs w:val="16"/>
              <w:lang w:eastAsia="nb-NO"/>
            </w:rPr>
          </w:pPr>
          <w:r w:rsidRPr="00095744">
            <w:rPr>
              <w:rFonts w:ascii="Helvetica" w:eastAsia="Times New Roman" w:hAnsi="Helvetica" w:cs="Helvetica"/>
              <w:sz w:val="16"/>
              <w:szCs w:val="16"/>
              <w:lang w:eastAsia="nb-NO"/>
            </w:rPr>
            <w:t>Gjelder fra:</w:t>
          </w:r>
        </w:p>
      </w:tc>
      <w:tc>
        <w:tcPr>
          <w:tcW w:w="1629" w:type="dxa"/>
          <w:tcBorders>
            <w:right w:val="dotted" w:sz="4" w:space="0" w:color="auto"/>
          </w:tcBorders>
          <w:shd w:val="clear" w:color="auto" w:fill="auto"/>
        </w:tcPr>
        <w:p w14:paraId="0506B376" w14:textId="12E55CD9" w:rsidR="00954A57" w:rsidRPr="00095744" w:rsidRDefault="00095744" w:rsidP="00954A57">
          <w:pPr>
            <w:spacing w:before="20" w:after="20"/>
            <w:rPr>
              <w:rFonts w:ascii="Helvetica" w:eastAsia="Times New Roman" w:hAnsi="Helvetica" w:cs="Helvetica"/>
              <w:sz w:val="20"/>
              <w:lang w:eastAsia="nb-NO"/>
            </w:rPr>
          </w:pPr>
          <w:r w:rsidRPr="00095744">
            <w:rPr>
              <w:rFonts w:ascii="Helvetica" w:eastAsia="Times New Roman" w:hAnsi="Helvetica" w:cs="Helvetica"/>
              <w:sz w:val="20"/>
              <w:lang w:eastAsia="nb-NO"/>
            </w:rPr>
            <w:t>Oppstart G1/G2</w:t>
          </w:r>
        </w:p>
      </w:tc>
      <w:tc>
        <w:tcPr>
          <w:tcW w:w="1416" w:type="dxa"/>
          <w:tcBorders>
            <w:right w:val="dotted" w:sz="4" w:space="0" w:color="auto"/>
          </w:tcBorders>
          <w:shd w:val="clear" w:color="auto" w:fill="FFFAF0"/>
        </w:tcPr>
        <w:p w14:paraId="6D1F7674" w14:textId="77777777" w:rsidR="00954A57" w:rsidRPr="00095744" w:rsidRDefault="00954A57" w:rsidP="00954A57">
          <w:pPr>
            <w:spacing w:before="20" w:after="20"/>
            <w:rPr>
              <w:rFonts w:ascii="Helvetica" w:eastAsia="Times New Roman" w:hAnsi="Helvetica" w:cs="Helvetica"/>
              <w:sz w:val="16"/>
              <w:szCs w:val="16"/>
              <w:lang w:eastAsia="nb-NO"/>
            </w:rPr>
          </w:pPr>
          <w:r w:rsidRPr="00095744">
            <w:rPr>
              <w:rFonts w:ascii="Helvetica" w:eastAsia="Times New Roman" w:hAnsi="Helvetica" w:cs="Helvetica"/>
              <w:sz w:val="16"/>
              <w:szCs w:val="16"/>
              <w:lang w:eastAsia="nb-NO"/>
            </w:rPr>
            <w:t>Dok. nr. i Spor</w:t>
          </w:r>
        </w:p>
      </w:tc>
      <w:tc>
        <w:tcPr>
          <w:tcW w:w="1843" w:type="dxa"/>
          <w:tcBorders>
            <w:right w:val="dotted" w:sz="4" w:space="0" w:color="auto"/>
          </w:tcBorders>
          <w:shd w:val="clear" w:color="auto" w:fill="auto"/>
        </w:tcPr>
        <w:p w14:paraId="6B103002" w14:textId="1D890368" w:rsidR="00954A57" w:rsidRPr="00095744" w:rsidRDefault="00610C02" w:rsidP="00954A57">
          <w:pPr>
            <w:spacing w:before="20" w:after="20"/>
            <w:rPr>
              <w:rFonts w:ascii="Helvetica" w:eastAsia="Times New Roman" w:hAnsi="Helvetica" w:cs="Helvetica"/>
              <w:sz w:val="20"/>
              <w:lang w:eastAsia="nb-NO"/>
            </w:rPr>
          </w:pPr>
          <w:r w:rsidRPr="00095744">
            <w:rPr>
              <w:rFonts w:ascii="Helvetica" w:eastAsia="Times New Roman" w:hAnsi="Helvetica" w:cs="Helvetica"/>
              <w:sz w:val="20"/>
              <w:szCs w:val="20"/>
              <w:lang w:eastAsia="nb-NO"/>
            </w:rPr>
            <w:t>ListitemID:</w:t>
          </w:r>
          <w:r w:rsidR="00FD0ABF" w:rsidRPr="00095744">
            <w:rPr>
              <w:rFonts w:ascii="Helvetica" w:eastAsia="Times New Roman" w:hAnsi="Helvetica" w:cs="Helvetica"/>
              <w:sz w:val="20"/>
              <w:szCs w:val="20"/>
              <w:lang w:eastAsia="nb-NO"/>
            </w:rPr>
            <w:t>3189</w:t>
          </w:r>
        </w:p>
      </w:tc>
    </w:tr>
  </w:tbl>
  <w:p w14:paraId="3B472CFE" w14:textId="77777777" w:rsidR="00954A57" w:rsidRDefault="00954A57" w:rsidP="00096A41">
    <w:pPr>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75143" w14:textId="77777777" w:rsidR="002B101F" w:rsidRDefault="002B101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F6172"/>
    <w:multiLevelType w:val="hybridMultilevel"/>
    <w:tmpl w:val="03947EF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C53083D"/>
    <w:multiLevelType w:val="hybridMultilevel"/>
    <w:tmpl w:val="624ED0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D837F78"/>
    <w:multiLevelType w:val="hybridMultilevel"/>
    <w:tmpl w:val="373AFB58"/>
    <w:lvl w:ilvl="0" w:tplc="08D29E38">
      <w:start w:val="1"/>
      <w:numFmt w:val="decimal"/>
      <w:lvlText w:val="%1."/>
      <w:lvlJc w:val="left"/>
      <w:pPr>
        <w:ind w:left="720" w:hanging="360"/>
      </w:pPr>
      <w:rPr>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DE70A1A"/>
    <w:multiLevelType w:val="multilevel"/>
    <w:tmpl w:val="29783D80"/>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391300"/>
    <w:multiLevelType w:val="hybridMultilevel"/>
    <w:tmpl w:val="75606EF6"/>
    <w:lvl w:ilvl="0" w:tplc="F5B6019C">
      <w:numFmt w:val="bullet"/>
      <w:lvlText w:val=""/>
      <w:lvlJc w:val="left"/>
      <w:pPr>
        <w:ind w:left="1069" w:hanging="360"/>
      </w:pPr>
      <w:rPr>
        <w:rFonts w:ascii="Symbol" w:eastAsia="Calibri" w:hAnsi="Symbol" w:cs="Times New Roman"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5" w15:restartNumberingAfterBreak="0">
    <w:nsid w:val="1A0D2510"/>
    <w:multiLevelType w:val="hybridMultilevel"/>
    <w:tmpl w:val="9580F75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C715883"/>
    <w:multiLevelType w:val="hybridMultilevel"/>
    <w:tmpl w:val="2272BA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76225E"/>
    <w:multiLevelType w:val="multilevel"/>
    <w:tmpl w:val="5CCC7E28"/>
    <w:styleLink w:val="WWOutlineListStyl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276933D3"/>
    <w:multiLevelType w:val="hybridMultilevel"/>
    <w:tmpl w:val="D234A33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EF3663F"/>
    <w:multiLevelType w:val="hybridMultilevel"/>
    <w:tmpl w:val="A36630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04740B2"/>
    <w:multiLevelType w:val="hybridMultilevel"/>
    <w:tmpl w:val="4A9A511C"/>
    <w:lvl w:ilvl="0" w:tplc="A0347584">
      <w:numFmt w:val="bullet"/>
      <w:lvlText w:val="-"/>
      <w:lvlJc w:val="left"/>
      <w:pPr>
        <w:ind w:left="720" w:hanging="360"/>
      </w:pPr>
      <w:rPr>
        <w:rFonts w:ascii="Arial" w:eastAsia="Calibri" w:hAnsi="Arial" w:cs="Arial" w:hint="default"/>
      </w:rPr>
    </w:lvl>
    <w:lvl w:ilvl="1" w:tplc="04140003">
      <w:start w:val="1"/>
      <w:numFmt w:val="bullet"/>
      <w:lvlText w:val="o"/>
      <w:lvlJc w:val="left"/>
      <w:pPr>
        <w:ind w:left="384" w:hanging="360"/>
      </w:pPr>
      <w:rPr>
        <w:rFonts w:ascii="Courier New" w:hAnsi="Courier New" w:cs="Courier New" w:hint="default"/>
      </w:rPr>
    </w:lvl>
    <w:lvl w:ilvl="2" w:tplc="04140005">
      <w:start w:val="1"/>
      <w:numFmt w:val="bullet"/>
      <w:lvlText w:val=""/>
      <w:lvlJc w:val="left"/>
      <w:pPr>
        <w:ind w:left="1104" w:hanging="360"/>
      </w:pPr>
      <w:rPr>
        <w:rFonts w:ascii="Wingdings" w:hAnsi="Wingdings" w:hint="default"/>
      </w:rPr>
    </w:lvl>
    <w:lvl w:ilvl="3" w:tplc="04140001" w:tentative="1">
      <w:start w:val="1"/>
      <w:numFmt w:val="bullet"/>
      <w:lvlText w:val=""/>
      <w:lvlJc w:val="left"/>
      <w:pPr>
        <w:ind w:left="1824" w:hanging="360"/>
      </w:pPr>
      <w:rPr>
        <w:rFonts w:ascii="Symbol" w:hAnsi="Symbol" w:hint="default"/>
      </w:rPr>
    </w:lvl>
    <w:lvl w:ilvl="4" w:tplc="04140003" w:tentative="1">
      <w:start w:val="1"/>
      <w:numFmt w:val="bullet"/>
      <w:lvlText w:val="o"/>
      <w:lvlJc w:val="left"/>
      <w:pPr>
        <w:ind w:left="2544" w:hanging="360"/>
      </w:pPr>
      <w:rPr>
        <w:rFonts w:ascii="Courier New" w:hAnsi="Courier New" w:cs="Courier New" w:hint="default"/>
      </w:rPr>
    </w:lvl>
    <w:lvl w:ilvl="5" w:tplc="04140005" w:tentative="1">
      <w:start w:val="1"/>
      <w:numFmt w:val="bullet"/>
      <w:lvlText w:val=""/>
      <w:lvlJc w:val="left"/>
      <w:pPr>
        <w:ind w:left="3264" w:hanging="360"/>
      </w:pPr>
      <w:rPr>
        <w:rFonts w:ascii="Wingdings" w:hAnsi="Wingdings" w:hint="default"/>
      </w:rPr>
    </w:lvl>
    <w:lvl w:ilvl="6" w:tplc="04140001" w:tentative="1">
      <w:start w:val="1"/>
      <w:numFmt w:val="bullet"/>
      <w:lvlText w:val=""/>
      <w:lvlJc w:val="left"/>
      <w:pPr>
        <w:ind w:left="3984" w:hanging="360"/>
      </w:pPr>
      <w:rPr>
        <w:rFonts w:ascii="Symbol" w:hAnsi="Symbol" w:hint="default"/>
      </w:rPr>
    </w:lvl>
    <w:lvl w:ilvl="7" w:tplc="04140003" w:tentative="1">
      <w:start w:val="1"/>
      <w:numFmt w:val="bullet"/>
      <w:lvlText w:val="o"/>
      <w:lvlJc w:val="left"/>
      <w:pPr>
        <w:ind w:left="4704" w:hanging="360"/>
      </w:pPr>
      <w:rPr>
        <w:rFonts w:ascii="Courier New" w:hAnsi="Courier New" w:cs="Courier New" w:hint="default"/>
      </w:rPr>
    </w:lvl>
    <w:lvl w:ilvl="8" w:tplc="04140005" w:tentative="1">
      <w:start w:val="1"/>
      <w:numFmt w:val="bullet"/>
      <w:lvlText w:val=""/>
      <w:lvlJc w:val="left"/>
      <w:pPr>
        <w:ind w:left="5424" w:hanging="360"/>
      </w:pPr>
      <w:rPr>
        <w:rFonts w:ascii="Wingdings" w:hAnsi="Wingdings" w:hint="default"/>
      </w:rPr>
    </w:lvl>
  </w:abstractNum>
  <w:abstractNum w:abstractNumId="11" w15:restartNumberingAfterBreak="0">
    <w:nsid w:val="33B27512"/>
    <w:multiLevelType w:val="hybridMultilevel"/>
    <w:tmpl w:val="1276BFA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C175588"/>
    <w:multiLevelType w:val="hybridMultilevel"/>
    <w:tmpl w:val="23B8B2B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502D03B2"/>
    <w:multiLevelType w:val="hybridMultilevel"/>
    <w:tmpl w:val="6414D12C"/>
    <w:lvl w:ilvl="0" w:tplc="0414000F">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5DF42F1A"/>
    <w:multiLevelType w:val="hybridMultilevel"/>
    <w:tmpl w:val="5C0C93C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71982C2A"/>
    <w:multiLevelType w:val="hybridMultilevel"/>
    <w:tmpl w:val="294C8E2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7A294313"/>
    <w:multiLevelType w:val="hybridMultilevel"/>
    <w:tmpl w:val="F0AC77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D8C483B"/>
    <w:multiLevelType w:val="multilevel"/>
    <w:tmpl w:val="40D0CBE0"/>
    <w:lvl w:ilvl="0">
      <w:start w:val="1"/>
      <w:numFmt w:val="decimal"/>
      <w:pStyle w:val="Overskrift1"/>
      <w:lvlText w:val="%1."/>
      <w:lvlJc w:val="left"/>
      <w:pPr>
        <w:ind w:left="360" w:hanging="360"/>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num w:numId="1" w16cid:durableId="1818380248">
    <w:abstractNumId w:val="17"/>
  </w:num>
  <w:num w:numId="2" w16cid:durableId="977146137">
    <w:abstractNumId w:val="7"/>
  </w:num>
  <w:num w:numId="3" w16cid:durableId="589050439">
    <w:abstractNumId w:val="12"/>
  </w:num>
  <w:num w:numId="4" w16cid:durableId="311253379">
    <w:abstractNumId w:val="2"/>
  </w:num>
  <w:num w:numId="5" w16cid:durableId="1049036031">
    <w:abstractNumId w:val="14"/>
  </w:num>
  <w:num w:numId="6" w16cid:durableId="1803234420">
    <w:abstractNumId w:val="15"/>
  </w:num>
  <w:num w:numId="7" w16cid:durableId="488402652">
    <w:abstractNumId w:val="11"/>
  </w:num>
  <w:num w:numId="8" w16cid:durableId="779567379">
    <w:abstractNumId w:val="8"/>
  </w:num>
  <w:num w:numId="9" w16cid:durableId="963081918">
    <w:abstractNumId w:val="0"/>
  </w:num>
  <w:num w:numId="10" w16cid:durableId="615522878">
    <w:abstractNumId w:val="5"/>
  </w:num>
  <w:num w:numId="11" w16cid:durableId="1485395613">
    <w:abstractNumId w:val="1"/>
  </w:num>
  <w:num w:numId="12" w16cid:durableId="67965552">
    <w:abstractNumId w:val="6"/>
  </w:num>
  <w:num w:numId="13" w16cid:durableId="14891174">
    <w:abstractNumId w:val="4"/>
  </w:num>
  <w:num w:numId="14" w16cid:durableId="472722809">
    <w:abstractNumId w:val="13"/>
  </w:num>
  <w:num w:numId="15" w16cid:durableId="1690180632">
    <w:abstractNumId w:val="3"/>
  </w:num>
  <w:num w:numId="16" w16cid:durableId="298919656">
    <w:abstractNumId w:val="10"/>
  </w:num>
  <w:num w:numId="17" w16cid:durableId="198133172">
    <w:abstractNumId w:val="16"/>
  </w:num>
  <w:num w:numId="18" w16cid:durableId="1252617300">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EE"/>
    <w:rsid w:val="0000097F"/>
    <w:rsid w:val="00001935"/>
    <w:rsid w:val="00010795"/>
    <w:rsid w:val="00010CA1"/>
    <w:rsid w:val="00011669"/>
    <w:rsid w:val="0001314E"/>
    <w:rsid w:val="000140F2"/>
    <w:rsid w:val="00040247"/>
    <w:rsid w:val="00041FF5"/>
    <w:rsid w:val="0004289B"/>
    <w:rsid w:val="000523B6"/>
    <w:rsid w:val="0006197D"/>
    <w:rsid w:val="00063A9A"/>
    <w:rsid w:val="0006416C"/>
    <w:rsid w:val="00070084"/>
    <w:rsid w:val="00070266"/>
    <w:rsid w:val="00071CEF"/>
    <w:rsid w:val="00073339"/>
    <w:rsid w:val="00074C50"/>
    <w:rsid w:val="00077825"/>
    <w:rsid w:val="000816D6"/>
    <w:rsid w:val="0008230E"/>
    <w:rsid w:val="000900FF"/>
    <w:rsid w:val="00090838"/>
    <w:rsid w:val="00092CD6"/>
    <w:rsid w:val="0009437A"/>
    <w:rsid w:val="00095744"/>
    <w:rsid w:val="00096A41"/>
    <w:rsid w:val="000976DA"/>
    <w:rsid w:val="000A2987"/>
    <w:rsid w:val="000A2B0F"/>
    <w:rsid w:val="000A4656"/>
    <w:rsid w:val="000A4F14"/>
    <w:rsid w:val="000A6614"/>
    <w:rsid w:val="000B0A77"/>
    <w:rsid w:val="000B1EB8"/>
    <w:rsid w:val="000B4B0C"/>
    <w:rsid w:val="000B775B"/>
    <w:rsid w:val="000B7C49"/>
    <w:rsid w:val="000C580C"/>
    <w:rsid w:val="000C5B2F"/>
    <w:rsid w:val="000D6BE2"/>
    <w:rsid w:val="000E5215"/>
    <w:rsid w:val="000E6A84"/>
    <w:rsid w:val="000E6AB2"/>
    <w:rsid w:val="000E6B66"/>
    <w:rsid w:val="000F27F9"/>
    <w:rsid w:val="000F54BF"/>
    <w:rsid w:val="00102A72"/>
    <w:rsid w:val="00105513"/>
    <w:rsid w:val="00110894"/>
    <w:rsid w:val="00111FAA"/>
    <w:rsid w:val="00112EC4"/>
    <w:rsid w:val="00116F58"/>
    <w:rsid w:val="00120ACB"/>
    <w:rsid w:val="0012366D"/>
    <w:rsid w:val="0012489F"/>
    <w:rsid w:val="00135B25"/>
    <w:rsid w:val="00136353"/>
    <w:rsid w:val="0014722E"/>
    <w:rsid w:val="001501A6"/>
    <w:rsid w:val="00150E34"/>
    <w:rsid w:val="001525DA"/>
    <w:rsid w:val="001563A3"/>
    <w:rsid w:val="001624BA"/>
    <w:rsid w:val="00164C1D"/>
    <w:rsid w:val="001700AD"/>
    <w:rsid w:val="001713FD"/>
    <w:rsid w:val="00173A88"/>
    <w:rsid w:val="00176D51"/>
    <w:rsid w:val="0017796F"/>
    <w:rsid w:val="00182097"/>
    <w:rsid w:val="00182D35"/>
    <w:rsid w:val="00185ACB"/>
    <w:rsid w:val="00186D2C"/>
    <w:rsid w:val="00192CA1"/>
    <w:rsid w:val="00193193"/>
    <w:rsid w:val="00194555"/>
    <w:rsid w:val="001A0062"/>
    <w:rsid w:val="001A0936"/>
    <w:rsid w:val="001A4703"/>
    <w:rsid w:val="001A4F14"/>
    <w:rsid w:val="001B191D"/>
    <w:rsid w:val="001C241B"/>
    <w:rsid w:val="001C4D1F"/>
    <w:rsid w:val="001D29D5"/>
    <w:rsid w:val="001D2F2C"/>
    <w:rsid w:val="001D5D46"/>
    <w:rsid w:val="001E5AB7"/>
    <w:rsid w:val="001E61A2"/>
    <w:rsid w:val="001F4442"/>
    <w:rsid w:val="00202593"/>
    <w:rsid w:val="00217D2E"/>
    <w:rsid w:val="00230C21"/>
    <w:rsid w:val="00232714"/>
    <w:rsid w:val="0023490B"/>
    <w:rsid w:val="002371FC"/>
    <w:rsid w:val="00250EE5"/>
    <w:rsid w:val="00252744"/>
    <w:rsid w:val="00252DEF"/>
    <w:rsid w:val="00254D6D"/>
    <w:rsid w:val="00260AB0"/>
    <w:rsid w:val="00262BB7"/>
    <w:rsid w:val="00263E7A"/>
    <w:rsid w:val="00276416"/>
    <w:rsid w:val="0027774E"/>
    <w:rsid w:val="002960B2"/>
    <w:rsid w:val="002A2B10"/>
    <w:rsid w:val="002A3BDF"/>
    <w:rsid w:val="002B101F"/>
    <w:rsid w:val="002B1067"/>
    <w:rsid w:val="002B676E"/>
    <w:rsid w:val="002D7D7B"/>
    <w:rsid w:val="002E210B"/>
    <w:rsid w:val="002E2884"/>
    <w:rsid w:val="002E2A7F"/>
    <w:rsid w:val="002E4D91"/>
    <w:rsid w:val="002E4F8F"/>
    <w:rsid w:val="002E660C"/>
    <w:rsid w:val="002E7089"/>
    <w:rsid w:val="003065FB"/>
    <w:rsid w:val="00307ECC"/>
    <w:rsid w:val="003207C1"/>
    <w:rsid w:val="00323681"/>
    <w:rsid w:val="003272A9"/>
    <w:rsid w:val="0033055A"/>
    <w:rsid w:val="00332DC0"/>
    <w:rsid w:val="00333B56"/>
    <w:rsid w:val="00335B72"/>
    <w:rsid w:val="00336D1D"/>
    <w:rsid w:val="003521D7"/>
    <w:rsid w:val="00353BC4"/>
    <w:rsid w:val="00365F27"/>
    <w:rsid w:val="003676AC"/>
    <w:rsid w:val="00377A77"/>
    <w:rsid w:val="00381092"/>
    <w:rsid w:val="003814A2"/>
    <w:rsid w:val="003901E1"/>
    <w:rsid w:val="003A048C"/>
    <w:rsid w:val="003A3AC4"/>
    <w:rsid w:val="003B1043"/>
    <w:rsid w:val="003B17EE"/>
    <w:rsid w:val="003B2146"/>
    <w:rsid w:val="003B3474"/>
    <w:rsid w:val="003B474C"/>
    <w:rsid w:val="003C6008"/>
    <w:rsid w:val="003D0642"/>
    <w:rsid w:val="003D5E3A"/>
    <w:rsid w:val="003D65C6"/>
    <w:rsid w:val="003D73C6"/>
    <w:rsid w:val="003E6A4C"/>
    <w:rsid w:val="003E7D7D"/>
    <w:rsid w:val="003F0FCC"/>
    <w:rsid w:val="003F1C02"/>
    <w:rsid w:val="0040388A"/>
    <w:rsid w:val="00405B06"/>
    <w:rsid w:val="004108F6"/>
    <w:rsid w:val="004118BB"/>
    <w:rsid w:val="00414C7B"/>
    <w:rsid w:val="00430395"/>
    <w:rsid w:val="00437332"/>
    <w:rsid w:val="00446906"/>
    <w:rsid w:val="00452573"/>
    <w:rsid w:val="00454EA3"/>
    <w:rsid w:val="004604FA"/>
    <w:rsid w:val="0046422E"/>
    <w:rsid w:val="004642DA"/>
    <w:rsid w:val="00464A00"/>
    <w:rsid w:val="004653CC"/>
    <w:rsid w:val="004770A9"/>
    <w:rsid w:val="00480AC1"/>
    <w:rsid w:val="004876BF"/>
    <w:rsid w:val="00494132"/>
    <w:rsid w:val="00495349"/>
    <w:rsid w:val="00497A84"/>
    <w:rsid w:val="004A30CC"/>
    <w:rsid w:val="004A37AB"/>
    <w:rsid w:val="004B4320"/>
    <w:rsid w:val="004B6F0A"/>
    <w:rsid w:val="004C2D52"/>
    <w:rsid w:val="004C3C22"/>
    <w:rsid w:val="004C45A6"/>
    <w:rsid w:val="004C4F02"/>
    <w:rsid w:val="004C5B21"/>
    <w:rsid w:val="004C5C39"/>
    <w:rsid w:val="004C698C"/>
    <w:rsid w:val="004E5389"/>
    <w:rsid w:val="004F2201"/>
    <w:rsid w:val="004F3F30"/>
    <w:rsid w:val="004F6585"/>
    <w:rsid w:val="004F749C"/>
    <w:rsid w:val="00504FF0"/>
    <w:rsid w:val="0050509B"/>
    <w:rsid w:val="005069CB"/>
    <w:rsid w:val="00510B64"/>
    <w:rsid w:val="005134FD"/>
    <w:rsid w:val="00513CED"/>
    <w:rsid w:val="00531574"/>
    <w:rsid w:val="005454EE"/>
    <w:rsid w:val="0055157B"/>
    <w:rsid w:val="00552B34"/>
    <w:rsid w:val="0055467B"/>
    <w:rsid w:val="005550DC"/>
    <w:rsid w:val="0056024D"/>
    <w:rsid w:val="00560510"/>
    <w:rsid w:val="00562CD3"/>
    <w:rsid w:val="00564009"/>
    <w:rsid w:val="0056560D"/>
    <w:rsid w:val="00581353"/>
    <w:rsid w:val="005867C2"/>
    <w:rsid w:val="00592F39"/>
    <w:rsid w:val="005B0CE4"/>
    <w:rsid w:val="005C48AE"/>
    <w:rsid w:val="005D15AA"/>
    <w:rsid w:val="005D3C00"/>
    <w:rsid w:val="005D699D"/>
    <w:rsid w:val="005D6A40"/>
    <w:rsid w:val="005D7A22"/>
    <w:rsid w:val="005E041C"/>
    <w:rsid w:val="005E701A"/>
    <w:rsid w:val="005F10BE"/>
    <w:rsid w:val="005F3B40"/>
    <w:rsid w:val="005F7C8B"/>
    <w:rsid w:val="00600940"/>
    <w:rsid w:val="006037EC"/>
    <w:rsid w:val="00603CD7"/>
    <w:rsid w:val="00604701"/>
    <w:rsid w:val="00604CC5"/>
    <w:rsid w:val="0060580A"/>
    <w:rsid w:val="00607BFB"/>
    <w:rsid w:val="00610C02"/>
    <w:rsid w:val="00612BF8"/>
    <w:rsid w:val="00614EEA"/>
    <w:rsid w:val="00616088"/>
    <w:rsid w:val="0062018D"/>
    <w:rsid w:val="00634E2E"/>
    <w:rsid w:val="00636FDD"/>
    <w:rsid w:val="00640B8E"/>
    <w:rsid w:val="0064262B"/>
    <w:rsid w:val="00642674"/>
    <w:rsid w:val="006462E8"/>
    <w:rsid w:val="0065045A"/>
    <w:rsid w:val="00651AA6"/>
    <w:rsid w:val="00652DBE"/>
    <w:rsid w:val="00654767"/>
    <w:rsid w:val="00654804"/>
    <w:rsid w:val="0065558F"/>
    <w:rsid w:val="006613C8"/>
    <w:rsid w:val="00662ABF"/>
    <w:rsid w:val="0067091E"/>
    <w:rsid w:val="00671895"/>
    <w:rsid w:val="00671B37"/>
    <w:rsid w:val="00677DB0"/>
    <w:rsid w:val="006836E0"/>
    <w:rsid w:val="0068407D"/>
    <w:rsid w:val="00687A85"/>
    <w:rsid w:val="00691417"/>
    <w:rsid w:val="00692AC6"/>
    <w:rsid w:val="00696754"/>
    <w:rsid w:val="006A3120"/>
    <w:rsid w:val="006A4DAD"/>
    <w:rsid w:val="006A61F8"/>
    <w:rsid w:val="006A6BBB"/>
    <w:rsid w:val="006A72AB"/>
    <w:rsid w:val="006B03C0"/>
    <w:rsid w:val="006B4915"/>
    <w:rsid w:val="006C3DB9"/>
    <w:rsid w:val="006D0834"/>
    <w:rsid w:val="006D2CB8"/>
    <w:rsid w:val="006D34AD"/>
    <w:rsid w:val="006D39E8"/>
    <w:rsid w:val="006D3C5A"/>
    <w:rsid w:val="006D4A39"/>
    <w:rsid w:val="006D5E1B"/>
    <w:rsid w:val="006D7A72"/>
    <w:rsid w:val="006E0911"/>
    <w:rsid w:val="006E3E69"/>
    <w:rsid w:val="006F2A95"/>
    <w:rsid w:val="006F5DDC"/>
    <w:rsid w:val="00703460"/>
    <w:rsid w:val="007053EC"/>
    <w:rsid w:val="0070703E"/>
    <w:rsid w:val="00715EE9"/>
    <w:rsid w:val="0072204E"/>
    <w:rsid w:val="007264E0"/>
    <w:rsid w:val="00730384"/>
    <w:rsid w:val="0073439B"/>
    <w:rsid w:val="0073634D"/>
    <w:rsid w:val="0073703B"/>
    <w:rsid w:val="00741666"/>
    <w:rsid w:val="0074453E"/>
    <w:rsid w:val="00753F02"/>
    <w:rsid w:val="00754DCC"/>
    <w:rsid w:val="00756552"/>
    <w:rsid w:val="007638DE"/>
    <w:rsid w:val="00767257"/>
    <w:rsid w:val="00767B3B"/>
    <w:rsid w:val="00774A0F"/>
    <w:rsid w:val="0077733E"/>
    <w:rsid w:val="00781A12"/>
    <w:rsid w:val="00785F51"/>
    <w:rsid w:val="00787B54"/>
    <w:rsid w:val="00796163"/>
    <w:rsid w:val="00796711"/>
    <w:rsid w:val="007A1C8F"/>
    <w:rsid w:val="007A4E56"/>
    <w:rsid w:val="007A7D8E"/>
    <w:rsid w:val="007A7E99"/>
    <w:rsid w:val="007B3E45"/>
    <w:rsid w:val="007C16B6"/>
    <w:rsid w:val="007C2A93"/>
    <w:rsid w:val="007C7A9F"/>
    <w:rsid w:val="007D37CE"/>
    <w:rsid w:val="007D5ADF"/>
    <w:rsid w:val="007D6276"/>
    <w:rsid w:val="007D64BB"/>
    <w:rsid w:val="007E2AB2"/>
    <w:rsid w:val="007E4306"/>
    <w:rsid w:val="007E6888"/>
    <w:rsid w:val="007E738B"/>
    <w:rsid w:val="007F5AAC"/>
    <w:rsid w:val="007F7B1E"/>
    <w:rsid w:val="0080469C"/>
    <w:rsid w:val="008102B4"/>
    <w:rsid w:val="0082530D"/>
    <w:rsid w:val="00825582"/>
    <w:rsid w:val="00834B05"/>
    <w:rsid w:val="008411A1"/>
    <w:rsid w:val="008417FE"/>
    <w:rsid w:val="008420BE"/>
    <w:rsid w:val="00843AB1"/>
    <w:rsid w:val="00843CDA"/>
    <w:rsid w:val="00843EC9"/>
    <w:rsid w:val="00853834"/>
    <w:rsid w:val="00854825"/>
    <w:rsid w:val="008629F7"/>
    <w:rsid w:val="0086332C"/>
    <w:rsid w:val="0086334E"/>
    <w:rsid w:val="00870AF2"/>
    <w:rsid w:val="0087554F"/>
    <w:rsid w:val="00880972"/>
    <w:rsid w:val="00883214"/>
    <w:rsid w:val="008878AB"/>
    <w:rsid w:val="00887B0F"/>
    <w:rsid w:val="00890D65"/>
    <w:rsid w:val="00893FFA"/>
    <w:rsid w:val="008B0CED"/>
    <w:rsid w:val="008C50E8"/>
    <w:rsid w:val="008C64CA"/>
    <w:rsid w:val="008D02DC"/>
    <w:rsid w:val="008D29A9"/>
    <w:rsid w:val="008E0FA8"/>
    <w:rsid w:val="008E6F99"/>
    <w:rsid w:val="008F06E0"/>
    <w:rsid w:val="008F0DC4"/>
    <w:rsid w:val="008F49B9"/>
    <w:rsid w:val="00902517"/>
    <w:rsid w:val="0090650D"/>
    <w:rsid w:val="0091051E"/>
    <w:rsid w:val="00914C78"/>
    <w:rsid w:val="00914CE3"/>
    <w:rsid w:val="00916A92"/>
    <w:rsid w:val="00926209"/>
    <w:rsid w:val="00927C02"/>
    <w:rsid w:val="00930CF1"/>
    <w:rsid w:val="00930E6E"/>
    <w:rsid w:val="00935A06"/>
    <w:rsid w:val="00937635"/>
    <w:rsid w:val="00940B28"/>
    <w:rsid w:val="00940E32"/>
    <w:rsid w:val="00942B26"/>
    <w:rsid w:val="00944E3E"/>
    <w:rsid w:val="00945FE3"/>
    <w:rsid w:val="00954A57"/>
    <w:rsid w:val="00967150"/>
    <w:rsid w:val="009672A8"/>
    <w:rsid w:val="00972333"/>
    <w:rsid w:val="009905D0"/>
    <w:rsid w:val="00997201"/>
    <w:rsid w:val="0099722D"/>
    <w:rsid w:val="009974C9"/>
    <w:rsid w:val="009A002F"/>
    <w:rsid w:val="009A6316"/>
    <w:rsid w:val="009B77C3"/>
    <w:rsid w:val="009C22D8"/>
    <w:rsid w:val="009C2D98"/>
    <w:rsid w:val="009D3C5A"/>
    <w:rsid w:val="009E1CB7"/>
    <w:rsid w:val="009F02FA"/>
    <w:rsid w:val="009F2B8C"/>
    <w:rsid w:val="009F2FB3"/>
    <w:rsid w:val="009F56BD"/>
    <w:rsid w:val="009F740C"/>
    <w:rsid w:val="00A05BDA"/>
    <w:rsid w:val="00A07FE1"/>
    <w:rsid w:val="00A15D4B"/>
    <w:rsid w:val="00A26105"/>
    <w:rsid w:val="00A26628"/>
    <w:rsid w:val="00A27F01"/>
    <w:rsid w:val="00A352C1"/>
    <w:rsid w:val="00A371FC"/>
    <w:rsid w:val="00A37BC8"/>
    <w:rsid w:val="00A406BA"/>
    <w:rsid w:val="00A524E5"/>
    <w:rsid w:val="00A54793"/>
    <w:rsid w:val="00A56269"/>
    <w:rsid w:val="00A61A93"/>
    <w:rsid w:val="00A65F78"/>
    <w:rsid w:val="00A72B62"/>
    <w:rsid w:val="00A74E13"/>
    <w:rsid w:val="00A832EE"/>
    <w:rsid w:val="00A8453F"/>
    <w:rsid w:val="00A852A9"/>
    <w:rsid w:val="00A904B8"/>
    <w:rsid w:val="00A9558D"/>
    <w:rsid w:val="00A95A8D"/>
    <w:rsid w:val="00A97BA0"/>
    <w:rsid w:val="00AA26B9"/>
    <w:rsid w:val="00AA46F5"/>
    <w:rsid w:val="00AA7DD8"/>
    <w:rsid w:val="00AB2E55"/>
    <w:rsid w:val="00AB6CEB"/>
    <w:rsid w:val="00AC2A80"/>
    <w:rsid w:val="00AC6BF0"/>
    <w:rsid w:val="00AC6CEC"/>
    <w:rsid w:val="00AD079E"/>
    <w:rsid w:val="00AE0E9E"/>
    <w:rsid w:val="00AE1801"/>
    <w:rsid w:val="00AE4694"/>
    <w:rsid w:val="00AE5611"/>
    <w:rsid w:val="00AF32B8"/>
    <w:rsid w:val="00AF6633"/>
    <w:rsid w:val="00B0217F"/>
    <w:rsid w:val="00B06299"/>
    <w:rsid w:val="00B12F3E"/>
    <w:rsid w:val="00B13778"/>
    <w:rsid w:val="00B15779"/>
    <w:rsid w:val="00B22063"/>
    <w:rsid w:val="00B3170E"/>
    <w:rsid w:val="00B32349"/>
    <w:rsid w:val="00B330F6"/>
    <w:rsid w:val="00B368C5"/>
    <w:rsid w:val="00B36D6C"/>
    <w:rsid w:val="00B45C54"/>
    <w:rsid w:val="00B54385"/>
    <w:rsid w:val="00B62991"/>
    <w:rsid w:val="00B72142"/>
    <w:rsid w:val="00B75B46"/>
    <w:rsid w:val="00B81E74"/>
    <w:rsid w:val="00B8355F"/>
    <w:rsid w:val="00B846FB"/>
    <w:rsid w:val="00B93CB3"/>
    <w:rsid w:val="00BA4D71"/>
    <w:rsid w:val="00BB0559"/>
    <w:rsid w:val="00BB0EA6"/>
    <w:rsid w:val="00BC0418"/>
    <w:rsid w:val="00BC28D3"/>
    <w:rsid w:val="00BC5D10"/>
    <w:rsid w:val="00BD0F34"/>
    <w:rsid w:val="00BF6B83"/>
    <w:rsid w:val="00BF76E7"/>
    <w:rsid w:val="00C04AB9"/>
    <w:rsid w:val="00C11F26"/>
    <w:rsid w:val="00C1528F"/>
    <w:rsid w:val="00C16590"/>
    <w:rsid w:val="00C171BC"/>
    <w:rsid w:val="00C17A6B"/>
    <w:rsid w:val="00C20234"/>
    <w:rsid w:val="00C24353"/>
    <w:rsid w:val="00C265EE"/>
    <w:rsid w:val="00C358A9"/>
    <w:rsid w:val="00C40018"/>
    <w:rsid w:val="00C404C8"/>
    <w:rsid w:val="00C40795"/>
    <w:rsid w:val="00C54B1F"/>
    <w:rsid w:val="00C563DA"/>
    <w:rsid w:val="00C6227A"/>
    <w:rsid w:val="00C622F0"/>
    <w:rsid w:val="00C6640C"/>
    <w:rsid w:val="00C82E0E"/>
    <w:rsid w:val="00C849FA"/>
    <w:rsid w:val="00C84DD0"/>
    <w:rsid w:val="00C862CA"/>
    <w:rsid w:val="00CA0C33"/>
    <w:rsid w:val="00CA4298"/>
    <w:rsid w:val="00CA5AFE"/>
    <w:rsid w:val="00CB0210"/>
    <w:rsid w:val="00CB3D90"/>
    <w:rsid w:val="00CB4BCD"/>
    <w:rsid w:val="00CD4BA5"/>
    <w:rsid w:val="00CE68D6"/>
    <w:rsid w:val="00CE69F2"/>
    <w:rsid w:val="00CF0ED4"/>
    <w:rsid w:val="00CF2925"/>
    <w:rsid w:val="00D00CEB"/>
    <w:rsid w:val="00D057BF"/>
    <w:rsid w:val="00D12A4B"/>
    <w:rsid w:val="00D201FA"/>
    <w:rsid w:val="00D30CDC"/>
    <w:rsid w:val="00D32A7D"/>
    <w:rsid w:val="00D362EE"/>
    <w:rsid w:val="00D5070C"/>
    <w:rsid w:val="00D50E7A"/>
    <w:rsid w:val="00D51707"/>
    <w:rsid w:val="00D54E12"/>
    <w:rsid w:val="00D606CA"/>
    <w:rsid w:val="00D606FA"/>
    <w:rsid w:val="00D62F50"/>
    <w:rsid w:val="00D66F7F"/>
    <w:rsid w:val="00D673B2"/>
    <w:rsid w:val="00D6794B"/>
    <w:rsid w:val="00D755E3"/>
    <w:rsid w:val="00D862E3"/>
    <w:rsid w:val="00D92CA7"/>
    <w:rsid w:val="00D934DF"/>
    <w:rsid w:val="00DB0227"/>
    <w:rsid w:val="00DB2D15"/>
    <w:rsid w:val="00DB4180"/>
    <w:rsid w:val="00DB6634"/>
    <w:rsid w:val="00DB7786"/>
    <w:rsid w:val="00DC3F32"/>
    <w:rsid w:val="00DD4900"/>
    <w:rsid w:val="00DD63AB"/>
    <w:rsid w:val="00DE5F5D"/>
    <w:rsid w:val="00DF43A1"/>
    <w:rsid w:val="00E06ECE"/>
    <w:rsid w:val="00E128BD"/>
    <w:rsid w:val="00E149C5"/>
    <w:rsid w:val="00E32ED1"/>
    <w:rsid w:val="00E41479"/>
    <w:rsid w:val="00E42613"/>
    <w:rsid w:val="00E44525"/>
    <w:rsid w:val="00E56417"/>
    <w:rsid w:val="00E56476"/>
    <w:rsid w:val="00E5657F"/>
    <w:rsid w:val="00E66C29"/>
    <w:rsid w:val="00E71468"/>
    <w:rsid w:val="00E820D9"/>
    <w:rsid w:val="00E911A6"/>
    <w:rsid w:val="00E93228"/>
    <w:rsid w:val="00E932C3"/>
    <w:rsid w:val="00EA5273"/>
    <w:rsid w:val="00EA6945"/>
    <w:rsid w:val="00EB33E3"/>
    <w:rsid w:val="00EB51D4"/>
    <w:rsid w:val="00EB5607"/>
    <w:rsid w:val="00EB6952"/>
    <w:rsid w:val="00EC14B0"/>
    <w:rsid w:val="00EC5B90"/>
    <w:rsid w:val="00ED4AA5"/>
    <w:rsid w:val="00EE2D18"/>
    <w:rsid w:val="00EE34AA"/>
    <w:rsid w:val="00EE42D0"/>
    <w:rsid w:val="00EE7775"/>
    <w:rsid w:val="00EF26BF"/>
    <w:rsid w:val="00F007E2"/>
    <w:rsid w:val="00F00825"/>
    <w:rsid w:val="00F02F8A"/>
    <w:rsid w:val="00F110ED"/>
    <w:rsid w:val="00F2271A"/>
    <w:rsid w:val="00F27122"/>
    <w:rsid w:val="00F35E76"/>
    <w:rsid w:val="00F41E5D"/>
    <w:rsid w:val="00F4414A"/>
    <w:rsid w:val="00F509BB"/>
    <w:rsid w:val="00F56E04"/>
    <w:rsid w:val="00F57C0A"/>
    <w:rsid w:val="00F6779B"/>
    <w:rsid w:val="00F70D99"/>
    <w:rsid w:val="00F760ED"/>
    <w:rsid w:val="00F86B64"/>
    <w:rsid w:val="00F97808"/>
    <w:rsid w:val="00FA325C"/>
    <w:rsid w:val="00FA4AC1"/>
    <w:rsid w:val="00FB0C5B"/>
    <w:rsid w:val="00FB6954"/>
    <w:rsid w:val="00FC292B"/>
    <w:rsid w:val="00FC3234"/>
    <w:rsid w:val="00FC3A45"/>
    <w:rsid w:val="00FC3DE2"/>
    <w:rsid w:val="00FD0305"/>
    <w:rsid w:val="00FD0ABF"/>
    <w:rsid w:val="00FD1E13"/>
    <w:rsid w:val="00FD3E96"/>
    <w:rsid w:val="00FD4D88"/>
    <w:rsid w:val="00FE22C1"/>
    <w:rsid w:val="00FE244C"/>
    <w:rsid w:val="00FE39F1"/>
    <w:rsid w:val="00FE4CE7"/>
    <w:rsid w:val="00FF049F"/>
    <w:rsid w:val="00FF31E8"/>
    <w:rsid w:val="00FF36F9"/>
    <w:rsid w:val="00FF3EB4"/>
    <w:rsid w:val="00FF4F81"/>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1B415"/>
  <w15:chartTrackingRefBased/>
  <w15:docId w15:val="{95C94055-F523-4DAC-AD9D-AA4F9EE0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F2C"/>
    <w:pPr>
      <w:spacing w:before="120" w:after="120"/>
    </w:pPr>
    <w:rPr>
      <w:sz w:val="22"/>
    </w:rPr>
  </w:style>
  <w:style w:type="paragraph" w:styleId="Overskrift1">
    <w:name w:val="heading 1"/>
    <w:basedOn w:val="Normal"/>
    <w:next w:val="Normal"/>
    <w:link w:val="Overskrift1Tegn"/>
    <w:autoRedefine/>
    <w:uiPriority w:val="9"/>
    <w:rsid w:val="000B4B0C"/>
    <w:pPr>
      <w:keepNext/>
      <w:keepLines/>
      <w:numPr>
        <w:numId w:val="1"/>
      </w:numPr>
      <w:spacing w:before="360"/>
      <w:jc w:val="both"/>
      <w:outlineLvl w:val="0"/>
    </w:pPr>
    <w:rPr>
      <w:rFonts w:eastAsiaTheme="majorEastAsia" w:cstheme="majorBidi"/>
      <w:b/>
      <w:caps/>
      <w:szCs w:val="32"/>
    </w:rPr>
  </w:style>
  <w:style w:type="paragraph" w:styleId="Overskrift2">
    <w:name w:val="heading 2"/>
    <w:basedOn w:val="Normal"/>
    <w:next w:val="Normal"/>
    <w:link w:val="Overskrift2Tegn"/>
    <w:autoRedefine/>
    <w:uiPriority w:val="9"/>
    <w:unhideWhenUsed/>
    <w:qFormat/>
    <w:rsid w:val="00F2271A"/>
    <w:pPr>
      <w:keepNext/>
      <w:keepLines/>
      <w:numPr>
        <w:ilvl w:val="1"/>
        <w:numId w:val="1"/>
      </w:numPr>
      <w:spacing w:before="240"/>
      <w:ind w:left="709" w:hanging="709"/>
      <w:jc w:val="both"/>
      <w:outlineLvl w:val="1"/>
    </w:pPr>
    <w:rPr>
      <w:rFonts w:eastAsiaTheme="majorEastAsia" w:cstheme="majorBidi"/>
      <w:b/>
      <w:sz w:val="24"/>
      <w:szCs w:val="26"/>
    </w:rPr>
  </w:style>
  <w:style w:type="paragraph" w:styleId="Overskrift3">
    <w:name w:val="heading 3"/>
    <w:basedOn w:val="Normal"/>
    <w:next w:val="Normal"/>
    <w:link w:val="Overskrift3Tegn"/>
    <w:uiPriority w:val="9"/>
    <w:unhideWhenUsed/>
    <w:qFormat/>
    <w:rsid w:val="00F2271A"/>
    <w:pPr>
      <w:keepNext/>
      <w:keepLines/>
      <w:numPr>
        <w:ilvl w:val="2"/>
        <w:numId w:val="1"/>
      </w:numPr>
      <w:spacing w:before="240"/>
      <w:outlineLvl w:val="2"/>
    </w:pPr>
    <w:rPr>
      <w:rFonts w:eastAsiaTheme="majorEastAsia" w:cstheme="majorBidi"/>
      <w:sz w:val="24"/>
      <w:u w:val="single"/>
    </w:rPr>
  </w:style>
  <w:style w:type="paragraph" w:styleId="Overskrift4">
    <w:name w:val="heading 4"/>
    <w:basedOn w:val="Normal"/>
    <w:next w:val="Normal"/>
    <w:link w:val="Overskrift4Tegn"/>
    <w:uiPriority w:val="9"/>
    <w:unhideWhenUsed/>
    <w:qFormat/>
    <w:rsid w:val="007E6888"/>
    <w:pPr>
      <w:keepNext/>
      <w:keepLines/>
      <w:numPr>
        <w:ilvl w:val="3"/>
        <w:numId w:val="1"/>
      </w:numPr>
      <w:spacing w:before="40" w:after="0"/>
      <w:outlineLvl w:val="3"/>
    </w:pPr>
    <w:rPr>
      <w:rFonts w:eastAsiaTheme="majorEastAsia" w:cstheme="majorBidi"/>
      <w:i/>
      <w:iCs/>
      <w:color w:val="000000" w:themeColor="text1"/>
    </w:rPr>
  </w:style>
  <w:style w:type="paragraph" w:styleId="Overskrift5">
    <w:name w:val="heading 5"/>
    <w:basedOn w:val="Normal"/>
    <w:next w:val="Normal"/>
    <w:link w:val="Overskrift5Tegn"/>
    <w:uiPriority w:val="9"/>
    <w:unhideWhenUsed/>
    <w:qFormat/>
    <w:rsid w:val="007E6888"/>
    <w:pPr>
      <w:keepNext/>
      <w:keepLines/>
      <w:numPr>
        <w:ilvl w:val="4"/>
        <w:numId w:val="1"/>
      </w:numPr>
      <w:spacing w:before="40" w:after="0"/>
      <w:outlineLvl w:val="4"/>
    </w:pPr>
    <w:rPr>
      <w:rFonts w:eastAsiaTheme="majorEastAsia" w:cstheme="majorBidi"/>
      <w:color w:val="000000" w:themeColor="text1"/>
    </w:rPr>
  </w:style>
  <w:style w:type="paragraph" w:styleId="Overskrift6">
    <w:name w:val="heading 6"/>
    <w:basedOn w:val="Normal"/>
    <w:next w:val="Normal"/>
    <w:link w:val="Overskrift6Tegn"/>
    <w:autoRedefine/>
    <w:uiPriority w:val="9"/>
    <w:semiHidden/>
    <w:unhideWhenUsed/>
    <w:rsid w:val="008878AB"/>
    <w:pPr>
      <w:keepNext/>
      <w:keepLines/>
      <w:numPr>
        <w:ilvl w:val="5"/>
        <w:numId w:val="1"/>
      </w:numPr>
      <w:spacing w:before="40" w:after="0"/>
      <w:outlineLvl w:val="5"/>
    </w:pPr>
    <w:rPr>
      <w:rFonts w:eastAsiaTheme="majorEastAsia" w:cstheme="majorBidi"/>
      <w:color w:val="1F3763" w:themeColor="accent1" w:themeShade="7F"/>
    </w:rPr>
  </w:style>
  <w:style w:type="paragraph" w:styleId="Overskrift7">
    <w:name w:val="heading 7"/>
    <w:basedOn w:val="Normal"/>
    <w:next w:val="Normal"/>
    <w:link w:val="Overskrift7Tegn"/>
    <w:uiPriority w:val="9"/>
    <w:semiHidden/>
    <w:unhideWhenUsed/>
    <w:qFormat/>
    <w:rsid w:val="00252DE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252DE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52DE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2"/>
    <w:unhideWhenUsed/>
    <w:qFormat/>
    <w:rsid w:val="00BC5D10"/>
    <w:pPr>
      <w:tabs>
        <w:tab w:val="center" w:pos="4536"/>
        <w:tab w:val="right" w:pos="9072"/>
      </w:tabs>
    </w:pPr>
  </w:style>
  <w:style w:type="character" w:customStyle="1" w:styleId="TopptekstTegn">
    <w:name w:val="Topptekst Tegn"/>
    <w:basedOn w:val="Standardskriftforavsnitt"/>
    <w:link w:val="Topptekst"/>
    <w:uiPriority w:val="2"/>
    <w:rsid w:val="00BC5D10"/>
    <w:rPr>
      <w:rFonts w:ascii="Helvetica" w:hAnsi="Helvetica" w:cs="Times New Roman (CS-brødtekst)"/>
      <w:sz w:val="22"/>
    </w:rPr>
  </w:style>
  <w:style w:type="paragraph" w:styleId="Bunntekst">
    <w:name w:val="footer"/>
    <w:basedOn w:val="Normal"/>
    <w:link w:val="BunntekstTegn"/>
    <w:uiPriority w:val="99"/>
    <w:unhideWhenUsed/>
    <w:rsid w:val="00616088"/>
    <w:pPr>
      <w:tabs>
        <w:tab w:val="center" w:pos="4536"/>
        <w:tab w:val="right" w:pos="9072"/>
      </w:tabs>
    </w:pPr>
  </w:style>
  <w:style w:type="character" w:customStyle="1" w:styleId="BunntekstTegn">
    <w:name w:val="Bunntekst Tegn"/>
    <w:basedOn w:val="Standardskriftforavsnitt"/>
    <w:link w:val="Bunntekst"/>
    <w:uiPriority w:val="99"/>
    <w:rsid w:val="00616088"/>
    <w:rPr>
      <w:sz w:val="22"/>
    </w:rPr>
  </w:style>
  <w:style w:type="character" w:styleId="Sidetall">
    <w:name w:val="page number"/>
    <w:basedOn w:val="Standardskriftforavsnitt"/>
    <w:uiPriority w:val="99"/>
    <w:semiHidden/>
    <w:unhideWhenUsed/>
    <w:rsid w:val="003B17EE"/>
  </w:style>
  <w:style w:type="character" w:customStyle="1" w:styleId="Overskrift1Tegn">
    <w:name w:val="Overskrift 1 Tegn"/>
    <w:basedOn w:val="Standardskriftforavsnitt"/>
    <w:link w:val="Overskrift1"/>
    <w:uiPriority w:val="9"/>
    <w:rsid w:val="000B4B0C"/>
    <w:rPr>
      <w:rFonts w:eastAsiaTheme="majorEastAsia" w:cstheme="majorBidi"/>
      <w:b/>
      <w:caps/>
      <w:sz w:val="22"/>
      <w:szCs w:val="32"/>
    </w:rPr>
  </w:style>
  <w:style w:type="paragraph" w:styleId="Tittel">
    <w:name w:val="Title"/>
    <w:aliases w:val="Tittel 1"/>
    <w:basedOn w:val="Normal"/>
    <w:next w:val="Normal"/>
    <w:link w:val="TittelTegn"/>
    <w:qFormat/>
    <w:rsid w:val="00A852A9"/>
    <w:pPr>
      <w:spacing w:before="240" w:after="360"/>
      <w:contextualSpacing/>
      <w:jc w:val="center"/>
    </w:pPr>
    <w:rPr>
      <w:rFonts w:eastAsiaTheme="majorEastAsia" w:cs="Helvetica"/>
      <w:b/>
      <w:bCs/>
      <w:spacing w:val="-10"/>
      <w:kern w:val="28"/>
      <w:sz w:val="40"/>
      <w:szCs w:val="40"/>
    </w:rPr>
  </w:style>
  <w:style w:type="character" w:customStyle="1" w:styleId="TittelTegn">
    <w:name w:val="Tittel Tegn"/>
    <w:aliases w:val="Tittel 1 Tegn"/>
    <w:basedOn w:val="Standardskriftforavsnitt"/>
    <w:link w:val="Tittel"/>
    <w:rsid w:val="00A852A9"/>
    <w:rPr>
      <w:rFonts w:eastAsiaTheme="majorEastAsia" w:cs="Helvetica"/>
      <w:b/>
      <w:bCs/>
      <w:spacing w:val="-10"/>
      <w:kern w:val="28"/>
      <w:sz w:val="40"/>
      <w:szCs w:val="40"/>
    </w:rPr>
  </w:style>
  <w:style w:type="paragraph" w:styleId="Listeavsnitt">
    <w:name w:val="List Paragraph"/>
    <w:basedOn w:val="Normal"/>
    <w:uiPriority w:val="34"/>
    <w:qFormat/>
    <w:rsid w:val="00BC5D10"/>
    <w:pPr>
      <w:ind w:left="720"/>
      <w:contextualSpacing/>
    </w:pPr>
  </w:style>
  <w:style w:type="character" w:customStyle="1" w:styleId="Overskrift2Tegn">
    <w:name w:val="Overskrift 2 Tegn"/>
    <w:basedOn w:val="Standardskriftforavsnitt"/>
    <w:link w:val="Overskrift2"/>
    <w:uiPriority w:val="9"/>
    <w:rsid w:val="00F2271A"/>
    <w:rPr>
      <w:rFonts w:eastAsiaTheme="majorEastAsia" w:cstheme="majorBidi"/>
      <w:b/>
      <w:szCs w:val="26"/>
    </w:rPr>
  </w:style>
  <w:style w:type="character" w:customStyle="1" w:styleId="Overskrift3Tegn">
    <w:name w:val="Overskrift 3 Tegn"/>
    <w:basedOn w:val="Standardskriftforavsnitt"/>
    <w:link w:val="Overskrift3"/>
    <w:uiPriority w:val="9"/>
    <w:rsid w:val="00F2271A"/>
    <w:rPr>
      <w:rFonts w:eastAsiaTheme="majorEastAsia" w:cstheme="majorBidi"/>
      <w:u w:val="single"/>
    </w:rPr>
  </w:style>
  <w:style w:type="paragraph" w:styleId="Overskriftforinnholdsfortegnelse">
    <w:name w:val="TOC Heading"/>
    <w:basedOn w:val="Overskrift1"/>
    <w:next w:val="Normal"/>
    <w:uiPriority w:val="39"/>
    <w:unhideWhenUsed/>
    <w:rsid w:val="00A05BDA"/>
    <w:pPr>
      <w:spacing w:before="480" w:line="276" w:lineRule="auto"/>
      <w:outlineLvl w:val="9"/>
    </w:pPr>
    <w:rPr>
      <w:rFonts w:asciiTheme="majorHAnsi" w:hAnsiTheme="majorHAnsi"/>
      <w:bCs/>
      <w:color w:val="2F5496" w:themeColor="accent1" w:themeShade="BF"/>
      <w:sz w:val="28"/>
      <w:szCs w:val="28"/>
      <w:lang w:eastAsia="nb-NO"/>
    </w:rPr>
  </w:style>
  <w:style w:type="paragraph" w:styleId="INNH1">
    <w:name w:val="toc 1"/>
    <w:basedOn w:val="Normal"/>
    <w:next w:val="Normal"/>
    <w:link w:val="INNH1Tegn"/>
    <w:autoRedefine/>
    <w:uiPriority w:val="39"/>
    <w:unhideWhenUsed/>
    <w:rsid w:val="003D5E3A"/>
    <w:pPr>
      <w:tabs>
        <w:tab w:val="left" w:pos="440"/>
        <w:tab w:val="right" w:leader="dot" w:pos="9346"/>
      </w:tabs>
      <w:spacing w:before="60" w:after="60"/>
    </w:pPr>
    <w:rPr>
      <w:rFonts w:cstheme="minorHAnsi"/>
      <w:b/>
      <w:bCs/>
      <w:sz w:val="20"/>
      <w:szCs w:val="20"/>
    </w:rPr>
  </w:style>
  <w:style w:type="paragraph" w:styleId="INNH2">
    <w:name w:val="toc 2"/>
    <w:basedOn w:val="Normal"/>
    <w:next w:val="Normal"/>
    <w:autoRedefine/>
    <w:uiPriority w:val="39"/>
    <w:unhideWhenUsed/>
    <w:rsid w:val="004C698C"/>
    <w:pPr>
      <w:tabs>
        <w:tab w:val="left" w:pos="880"/>
        <w:tab w:val="right" w:leader="dot" w:pos="9346"/>
      </w:tabs>
      <w:spacing w:before="60" w:after="60"/>
      <w:ind w:left="221"/>
    </w:pPr>
    <w:rPr>
      <w:rFonts w:cstheme="minorHAnsi"/>
      <w:iCs/>
      <w:sz w:val="20"/>
      <w:szCs w:val="20"/>
    </w:rPr>
  </w:style>
  <w:style w:type="paragraph" w:styleId="INNH3">
    <w:name w:val="toc 3"/>
    <w:basedOn w:val="Normal"/>
    <w:next w:val="Normal"/>
    <w:autoRedefine/>
    <w:uiPriority w:val="39"/>
    <w:unhideWhenUsed/>
    <w:rsid w:val="00B62991"/>
    <w:pPr>
      <w:tabs>
        <w:tab w:val="left" w:pos="1100"/>
        <w:tab w:val="right" w:leader="dot" w:pos="9346"/>
      </w:tabs>
      <w:spacing w:before="60" w:after="60"/>
      <w:ind w:left="442"/>
    </w:pPr>
    <w:rPr>
      <w:rFonts w:cstheme="minorHAnsi"/>
      <w:sz w:val="20"/>
      <w:szCs w:val="20"/>
    </w:rPr>
  </w:style>
  <w:style w:type="character" w:styleId="Hyperkobling">
    <w:name w:val="Hyperlink"/>
    <w:basedOn w:val="Standardskriftforavsnitt"/>
    <w:autoRedefine/>
    <w:uiPriority w:val="99"/>
    <w:unhideWhenUsed/>
    <w:qFormat/>
    <w:rsid w:val="000B7C49"/>
    <w:rPr>
      <w:rFonts w:ascii="Helvetica" w:hAnsi="Helvetica" w:cs="Helvetica"/>
      <w:noProof/>
      <w:color w:val="0563C1" w:themeColor="hyperlink"/>
      <w:sz w:val="22"/>
      <w:u w:val="single"/>
    </w:rPr>
  </w:style>
  <w:style w:type="paragraph" w:styleId="INNH4">
    <w:name w:val="toc 4"/>
    <w:basedOn w:val="Normal"/>
    <w:next w:val="Normal"/>
    <w:autoRedefine/>
    <w:uiPriority w:val="39"/>
    <w:semiHidden/>
    <w:unhideWhenUsed/>
    <w:rsid w:val="00A05BDA"/>
    <w:pPr>
      <w:ind w:left="660"/>
    </w:pPr>
    <w:rPr>
      <w:rFonts w:asciiTheme="minorHAnsi" w:hAnsiTheme="minorHAnsi" w:cstheme="minorHAnsi"/>
      <w:sz w:val="20"/>
      <w:szCs w:val="20"/>
    </w:rPr>
  </w:style>
  <w:style w:type="paragraph" w:styleId="INNH5">
    <w:name w:val="toc 5"/>
    <w:basedOn w:val="Normal"/>
    <w:next w:val="Normal"/>
    <w:autoRedefine/>
    <w:uiPriority w:val="39"/>
    <w:semiHidden/>
    <w:unhideWhenUsed/>
    <w:rsid w:val="00A05BDA"/>
    <w:pPr>
      <w:ind w:left="880"/>
    </w:pPr>
    <w:rPr>
      <w:rFonts w:asciiTheme="minorHAnsi" w:hAnsiTheme="minorHAnsi" w:cstheme="minorHAnsi"/>
      <w:sz w:val="20"/>
      <w:szCs w:val="20"/>
    </w:rPr>
  </w:style>
  <w:style w:type="paragraph" w:styleId="INNH6">
    <w:name w:val="toc 6"/>
    <w:basedOn w:val="Normal"/>
    <w:next w:val="Normal"/>
    <w:autoRedefine/>
    <w:uiPriority w:val="39"/>
    <w:semiHidden/>
    <w:unhideWhenUsed/>
    <w:rsid w:val="00A05BDA"/>
    <w:pPr>
      <w:ind w:left="1100"/>
    </w:pPr>
    <w:rPr>
      <w:rFonts w:asciiTheme="minorHAnsi" w:hAnsiTheme="minorHAnsi" w:cstheme="minorHAnsi"/>
      <w:sz w:val="20"/>
      <w:szCs w:val="20"/>
    </w:rPr>
  </w:style>
  <w:style w:type="paragraph" w:styleId="INNH7">
    <w:name w:val="toc 7"/>
    <w:basedOn w:val="Normal"/>
    <w:next w:val="Normal"/>
    <w:autoRedefine/>
    <w:uiPriority w:val="39"/>
    <w:semiHidden/>
    <w:unhideWhenUsed/>
    <w:rsid w:val="00A05BDA"/>
    <w:pPr>
      <w:ind w:left="1320"/>
    </w:pPr>
    <w:rPr>
      <w:rFonts w:asciiTheme="minorHAnsi" w:hAnsiTheme="minorHAnsi" w:cstheme="minorHAnsi"/>
      <w:sz w:val="20"/>
      <w:szCs w:val="20"/>
    </w:rPr>
  </w:style>
  <w:style w:type="paragraph" w:styleId="INNH8">
    <w:name w:val="toc 8"/>
    <w:basedOn w:val="Normal"/>
    <w:next w:val="Normal"/>
    <w:autoRedefine/>
    <w:uiPriority w:val="39"/>
    <w:semiHidden/>
    <w:unhideWhenUsed/>
    <w:rsid w:val="00A05BDA"/>
    <w:pPr>
      <w:ind w:left="1540"/>
    </w:pPr>
    <w:rPr>
      <w:rFonts w:asciiTheme="minorHAnsi" w:hAnsiTheme="minorHAnsi" w:cstheme="minorHAnsi"/>
      <w:sz w:val="20"/>
      <w:szCs w:val="20"/>
    </w:rPr>
  </w:style>
  <w:style w:type="paragraph" w:styleId="INNH9">
    <w:name w:val="toc 9"/>
    <w:basedOn w:val="Normal"/>
    <w:next w:val="Normal"/>
    <w:autoRedefine/>
    <w:uiPriority w:val="39"/>
    <w:semiHidden/>
    <w:unhideWhenUsed/>
    <w:rsid w:val="00A05BDA"/>
    <w:pPr>
      <w:ind w:left="1760"/>
    </w:pPr>
    <w:rPr>
      <w:rFonts w:asciiTheme="minorHAnsi" w:hAnsiTheme="minorHAnsi" w:cstheme="minorHAnsi"/>
      <w:sz w:val="20"/>
      <w:szCs w:val="20"/>
    </w:rPr>
  </w:style>
  <w:style w:type="table" w:customStyle="1" w:styleId="Tabellrutenett2">
    <w:name w:val="Tabellrutenett2"/>
    <w:basedOn w:val="Vanligtabell"/>
    <w:next w:val="Tabellrutenett"/>
    <w:uiPriority w:val="39"/>
    <w:rsid w:val="00DB418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DB4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kst">
    <w:name w:val="Tabelltekst"/>
    <w:basedOn w:val="Bunntekst"/>
    <w:link w:val="TabelltekstTegn"/>
    <w:uiPriority w:val="10"/>
    <w:qFormat/>
    <w:rsid w:val="000B0A77"/>
    <w:pPr>
      <w:tabs>
        <w:tab w:val="clear" w:pos="4536"/>
        <w:tab w:val="clear" w:pos="9072"/>
        <w:tab w:val="left" w:pos="567"/>
        <w:tab w:val="left" w:pos="1134"/>
        <w:tab w:val="left" w:pos="1701"/>
        <w:tab w:val="left" w:pos="2268"/>
        <w:tab w:val="left" w:pos="2835"/>
        <w:tab w:val="center" w:pos="4706"/>
        <w:tab w:val="right" w:pos="8675"/>
        <w:tab w:val="right" w:pos="9412"/>
      </w:tabs>
      <w:spacing w:before="40" w:after="40"/>
      <w:contextualSpacing/>
    </w:pPr>
    <w:rPr>
      <w:rFonts w:eastAsia="Calibri" w:cs="Times New Roman"/>
      <w:bCs/>
      <w:sz w:val="20"/>
      <w:szCs w:val="20"/>
      <w:lang w:val="x-none" w:eastAsia="en-GB"/>
    </w:rPr>
  </w:style>
  <w:style w:type="character" w:customStyle="1" w:styleId="TabelltekstTegn">
    <w:name w:val="Tabelltekst Tegn"/>
    <w:link w:val="Tabelltekst"/>
    <w:uiPriority w:val="10"/>
    <w:rsid w:val="000B0A77"/>
    <w:rPr>
      <w:rFonts w:eastAsia="Calibri" w:cs="Times New Roman"/>
      <w:bCs/>
      <w:sz w:val="20"/>
      <w:szCs w:val="20"/>
      <w:lang w:val="x-none" w:eastAsia="en-GB"/>
    </w:rPr>
  </w:style>
  <w:style w:type="paragraph" w:customStyle="1" w:styleId="Tabelloverskrift">
    <w:name w:val="Tabelloverskrift"/>
    <w:basedOn w:val="Tabelltekst"/>
    <w:link w:val="TabelloverskriftTegn"/>
    <w:uiPriority w:val="10"/>
    <w:rsid w:val="002960B2"/>
    <w:pPr>
      <w:keepNext/>
      <w:spacing w:before="60" w:after="60"/>
    </w:pPr>
    <w:rPr>
      <w:b/>
      <w:caps/>
      <w:color w:val="006699"/>
      <w:lang w:val="en-GB"/>
    </w:rPr>
  </w:style>
  <w:style w:type="character" w:customStyle="1" w:styleId="TabelloverskriftTegn">
    <w:name w:val="Tabelloverskrift Tegn"/>
    <w:link w:val="Tabelloverskrift"/>
    <w:uiPriority w:val="10"/>
    <w:rsid w:val="002960B2"/>
    <w:rPr>
      <w:rFonts w:ascii="Arial" w:eastAsia="Calibri" w:hAnsi="Arial" w:cs="Times New Roman"/>
      <w:b/>
      <w:bCs/>
      <w:caps/>
      <w:color w:val="006699"/>
      <w:sz w:val="20"/>
      <w:szCs w:val="20"/>
      <w:lang w:val="en-GB" w:eastAsia="en-GB"/>
    </w:rPr>
  </w:style>
  <w:style w:type="character" w:customStyle="1" w:styleId="Overskrift4Tegn">
    <w:name w:val="Overskrift 4 Tegn"/>
    <w:basedOn w:val="Standardskriftforavsnitt"/>
    <w:link w:val="Overskrift4"/>
    <w:uiPriority w:val="9"/>
    <w:rsid w:val="007E6888"/>
    <w:rPr>
      <w:rFonts w:eastAsiaTheme="majorEastAsia" w:cstheme="majorBidi"/>
      <w:i/>
      <w:iCs/>
      <w:color w:val="000000" w:themeColor="text1"/>
      <w:sz w:val="22"/>
    </w:rPr>
  </w:style>
  <w:style w:type="character" w:customStyle="1" w:styleId="Overskrift5Tegn">
    <w:name w:val="Overskrift 5 Tegn"/>
    <w:basedOn w:val="Standardskriftforavsnitt"/>
    <w:link w:val="Overskrift5"/>
    <w:uiPriority w:val="9"/>
    <w:rsid w:val="007E6888"/>
    <w:rPr>
      <w:rFonts w:eastAsiaTheme="majorEastAsia" w:cstheme="majorBidi"/>
      <w:color w:val="000000" w:themeColor="text1"/>
      <w:sz w:val="22"/>
    </w:rPr>
  </w:style>
  <w:style w:type="character" w:customStyle="1" w:styleId="Overskrift6Tegn">
    <w:name w:val="Overskrift 6 Tegn"/>
    <w:basedOn w:val="Standardskriftforavsnitt"/>
    <w:link w:val="Overskrift6"/>
    <w:uiPriority w:val="9"/>
    <w:semiHidden/>
    <w:rsid w:val="008878AB"/>
    <w:rPr>
      <w:rFonts w:eastAsiaTheme="majorEastAsia" w:cstheme="majorBidi"/>
      <w:color w:val="1F3763" w:themeColor="accent1" w:themeShade="7F"/>
      <w:sz w:val="22"/>
    </w:rPr>
  </w:style>
  <w:style w:type="character" w:customStyle="1" w:styleId="Overskrift7Tegn">
    <w:name w:val="Overskrift 7 Tegn"/>
    <w:basedOn w:val="Standardskriftforavsnitt"/>
    <w:link w:val="Overskrift7"/>
    <w:uiPriority w:val="9"/>
    <w:semiHidden/>
    <w:rsid w:val="00252DEF"/>
    <w:rPr>
      <w:rFonts w:asciiTheme="majorHAnsi" w:eastAsiaTheme="majorEastAsia" w:hAnsiTheme="majorHAnsi" w:cstheme="majorBidi"/>
      <w:i/>
      <w:iCs/>
      <w:color w:val="1F3763" w:themeColor="accent1" w:themeShade="7F"/>
      <w:sz w:val="22"/>
    </w:rPr>
  </w:style>
  <w:style w:type="character" w:customStyle="1" w:styleId="Overskrift8Tegn">
    <w:name w:val="Overskrift 8 Tegn"/>
    <w:basedOn w:val="Standardskriftforavsnitt"/>
    <w:link w:val="Overskrift8"/>
    <w:uiPriority w:val="9"/>
    <w:semiHidden/>
    <w:rsid w:val="00252DE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252DEF"/>
    <w:rPr>
      <w:rFonts w:asciiTheme="majorHAnsi" w:eastAsiaTheme="majorEastAsia" w:hAnsiTheme="majorHAnsi" w:cstheme="majorBidi"/>
      <w:i/>
      <w:iCs/>
      <w:color w:val="272727" w:themeColor="text1" w:themeTint="D8"/>
      <w:sz w:val="21"/>
      <w:szCs w:val="21"/>
    </w:rPr>
  </w:style>
  <w:style w:type="character" w:styleId="Ulstomtale">
    <w:name w:val="Unresolved Mention"/>
    <w:basedOn w:val="Standardskriftforavsnitt"/>
    <w:uiPriority w:val="99"/>
    <w:semiHidden/>
    <w:unhideWhenUsed/>
    <w:rsid w:val="00A26628"/>
    <w:rPr>
      <w:color w:val="605E5C"/>
      <w:shd w:val="clear" w:color="auto" w:fill="E1DFDD"/>
    </w:rPr>
  </w:style>
  <w:style w:type="character" w:customStyle="1" w:styleId="INNH1Tegn">
    <w:name w:val="INNH 1 Tegn"/>
    <w:basedOn w:val="Standardskriftforavsnitt"/>
    <w:link w:val="INNH1"/>
    <w:uiPriority w:val="39"/>
    <w:rsid w:val="003D5E3A"/>
    <w:rPr>
      <w:rFonts w:cstheme="minorHAnsi"/>
      <w:b/>
      <w:bCs/>
      <w:sz w:val="20"/>
      <w:szCs w:val="20"/>
    </w:rPr>
  </w:style>
  <w:style w:type="paragraph" w:customStyle="1" w:styleId="Tekst">
    <w:name w:val="Tekst"/>
    <w:basedOn w:val="Normal"/>
    <w:qFormat/>
    <w:rsid w:val="004770A9"/>
    <w:pPr>
      <w:ind w:left="709"/>
      <w:jc w:val="both"/>
    </w:pPr>
  </w:style>
  <w:style w:type="paragraph" w:customStyle="1" w:styleId="Stil2">
    <w:name w:val="Stil2"/>
    <w:basedOn w:val="Normal"/>
    <w:autoRedefine/>
    <w:rsid w:val="008417FE"/>
    <w:pPr>
      <w:ind w:left="708"/>
    </w:pPr>
  </w:style>
  <w:style w:type="paragraph" w:customStyle="1" w:styleId="StilBlokkjustertFrstelinje125cm">
    <w:name w:val="Stil Blokkjustert Første linje:  125 cm"/>
    <w:basedOn w:val="Normal"/>
    <w:autoRedefine/>
    <w:rsid w:val="007D6276"/>
    <w:pPr>
      <w:ind w:firstLine="708"/>
      <w:jc w:val="both"/>
    </w:pPr>
    <w:rPr>
      <w:rFonts w:eastAsia="Times New Roman"/>
    </w:rPr>
  </w:style>
  <w:style w:type="paragraph" w:customStyle="1" w:styleId="OVERSKRIFT">
    <w:name w:val="OVERSKRIFT"/>
    <w:basedOn w:val="Overskrift1"/>
    <w:qFormat/>
    <w:rsid w:val="008E0FA8"/>
    <w:pPr>
      <w:ind w:left="709" w:hanging="709"/>
    </w:pPr>
    <w:rPr>
      <w:sz w:val="24"/>
    </w:rPr>
  </w:style>
  <w:style w:type="paragraph" w:styleId="Undertittel">
    <w:name w:val="Subtitle"/>
    <w:basedOn w:val="Normal"/>
    <w:next w:val="Normal"/>
    <w:link w:val="UndertittelTegn"/>
    <w:uiPriority w:val="11"/>
    <w:qFormat/>
    <w:rsid w:val="000B0A77"/>
    <w:pPr>
      <w:numPr>
        <w:ilvl w:val="1"/>
      </w:numPr>
      <w:spacing w:after="160"/>
    </w:pPr>
    <w:rPr>
      <w:rFonts w:eastAsiaTheme="minorEastAsia"/>
      <w:color w:val="5A5A5A" w:themeColor="text1" w:themeTint="A5"/>
      <w:spacing w:val="15"/>
      <w:szCs w:val="22"/>
    </w:rPr>
  </w:style>
  <w:style w:type="character" w:customStyle="1" w:styleId="UndertittelTegn">
    <w:name w:val="Undertittel Tegn"/>
    <w:basedOn w:val="Standardskriftforavsnitt"/>
    <w:link w:val="Undertittel"/>
    <w:uiPriority w:val="11"/>
    <w:rsid w:val="000B0A77"/>
    <w:rPr>
      <w:rFonts w:eastAsiaTheme="minorEastAsia"/>
      <w:color w:val="5A5A5A" w:themeColor="text1" w:themeTint="A5"/>
      <w:spacing w:val="15"/>
      <w:sz w:val="22"/>
      <w:szCs w:val="22"/>
    </w:rPr>
  </w:style>
  <w:style w:type="numbering" w:customStyle="1" w:styleId="WWOutlineListStyle">
    <w:name w:val="WW_OutlineListStyle"/>
    <w:basedOn w:val="Ingenliste"/>
    <w:rsid w:val="003D73C6"/>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880665">
      <w:bodyDiv w:val="1"/>
      <w:marLeft w:val="0"/>
      <w:marRight w:val="0"/>
      <w:marTop w:val="0"/>
      <w:marBottom w:val="0"/>
      <w:divBdr>
        <w:top w:val="none" w:sz="0" w:space="0" w:color="auto"/>
        <w:left w:val="none" w:sz="0" w:space="0" w:color="auto"/>
        <w:bottom w:val="none" w:sz="0" w:space="0" w:color="auto"/>
        <w:right w:val="none" w:sz="0" w:space="0" w:color="auto"/>
      </w:divBdr>
      <w:divsChild>
        <w:div w:id="1651445405">
          <w:marLeft w:val="274"/>
          <w:marRight w:val="0"/>
          <w:marTop w:val="0"/>
          <w:marBottom w:val="0"/>
          <w:divBdr>
            <w:top w:val="none" w:sz="0" w:space="0" w:color="auto"/>
            <w:left w:val="none" w:sz="0" w:space="0" w:color="auto"/>
            <w:bottom w:val="none" w:sz="0" w:space="0" w:color="auto"/>
            <w:right w:val="none" w:sz="0" w:space="0" w:color="auto"/>
          </w:divBdr>
        </w:div>
        <w:div w:id="115117077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en.no/innlogget/renblad-html/8045"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EDC5010F69310244BCB0745605A52285" ma:contentTypeVersion="86" ma:contentTypeDescription="Opprett et nytt dokument." ma:contentTypeScope="" ma:versionID="914e1cfdd805adc88da51e4880834b47">
  <xsd:schema xmlns:xsd="http://www.w3.org/2001/XMLSchema" xmlns:xs="http://www.w3.org/2001/XMLSchema" xmlns:p="http://schemas.microsoft.com/office/2006/metadata/properties" xmlns:ns2="89cfb339-5cc1-4c77-b799-f47f9adb1135" xmlns:ns3="245b179a-833a-4022-a2a6-9dadb696e06f" xmlns:ns4="45420099-420e-4f6e-959d-dc58f9d8772e" targetNamespace="http://schemas.microsoft.com/office/2006/metadata/properties" ma:root="true" ma:fieldsID="d495d0bd840912e41d610570d2f6923f" ns2:_="" ns3:_="" ns4:_="">
    <xsd:import namespace="89cfb339-5cc1-4c77-b799-f47f9adb1135"/>
    <xsd:import namespace="245b179a-833a-4022-a2a6-9dadb696e06f"/>
    <xsd:import namespace="45420099-420e-4f6e-959d-dc58f9d8772e"/>
    <xsd:element name="properties">
      <xsd:complexType>
        <xsd:sequence>
          <xsd:element name="documentManagement">
            <xsd:complexType>
              <xsd:all>
                <xsd:element ref="ns2:AENQChapter" minOccurs="0"/>
                <xsd:element ref="ns3:SPORResponsible" minOccurs="0"/>
                <xsd:element ref="ns2:Godkjenner"/>
                <xsd:element ref="ns2:AENQValidVersion" minOccurs="0"/>
                <xsd:element ref="ns2:Dok_x0020_publisert_x0020_dato" minOccurs="0"/>
                <xsd:element ref="ns2:AENQValidityVersion" minOccurs="0"/>
                <xsd:element ref="ns2:AENQNettbibliotek" minOccurs="0"/>
                <xsd:element ref="ns2:AENQPubDateNettbibliotek" minOccurs="0"/>
                <xsd:element ref="ns2:AENQDescription" minOccurs="0"/>
                <xsd:element ref="ns2:Motpart" minOccurs="0"/>
                <xsd:element ref="ns3:SPORPursuant" minOccurs="0"/>
                <xsd:element ref="ns3:_dlc_DocIdUrl" minOccurs="0"/>
                <xsd:element ref="ns2:Endringshistorikk" minOccurs="0"/>
                <xsd:element ref="ns2:Nyversjon_x002f_nyttdokumentpubliseresinnen" minOccurs="0"/>
                <xsd:element ref="ns3:eVersjon" minOccurs="0"/>
                <xsd:element ref="ns3:da846fc6912d46bfb7c77675ca4f8e36" minOccurs="0"/>
                <xsd:element ref="ns3:SharedWithUsers" minOccurs="0"/>
                <xsd:element ref="ns3:SharedWithDetails" minOccurs="0"/>
                <xsd:element ref="ns4:MediaServiceAutoKeyPoints" minOccurs="0"/>
                <xsd:element ref="ns4:MediaServiceKeyPoints" minOccurs="0"/>
                <xsd:element ref="ns2:MediaServiceMetadata" minOccurs="0"/>
                <xsd:element ref="ns2:MediaServiceFastMetadata" minOccurs="0"/>
                <xsd:element ref="ns2:_Flow_SignoffStatus" minOccurs="0"/>
                <xsd:element ref="ns3:_dlc_DocId" minOccurs="0"/>
                <xsd:element ref="ns3:_dlc_DocIdPersistId" minOccurs="0"/>
                <xsd:element ref="ns3:eDocsNr" minOccurs="0"/>
                <xsd:element ref="ns3:eDocsDokumentnavn" minOccurs="0"/>
                <xsd:element ref="ns2:SPORResponsibleRetired" minOccurs="0"/>
                <xsd:element ref="ns2:MediaServiceSearchProperties" minOccurs="0"/>
                <xsd:element ref="ns2:MediaServiceObjectDetectorVersions" minOccurs="0"/>
                <xsd:element ref="ns3:TaxCatchAll" minOccurs="0"/>
                <xsd:element ref="ns2:Omr_x00e5_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fb339-5cc1-4c77-b799-f47f9adb1135" elementFormDefault="qualified">
    <xsd:import namespace="http://schemas.microsoft.com/office/2006/documentManagement/types"/>
    <xsd:import namespace="http://schemas.microsoft.com/office/infopath/2007/PartnerControls"/>
    <xsd:element name="AENQChapter" ma:index="1" nillable="true" ma:displayName="Kapittel" ma:format="Dropdown" ma:internalName="AENQChapter">
      <xsd:simpleType>
        <xsd:restriction base="dms:Choice">
          <xsd:enumeration value="Administrativt"/>
          <xsd:enumeration value="Anleggsbidrag, tilknytningsvilkår og tjenester"/>
          <xsd:enumeration value="Anleggsforvaltning"/>
          <xsd:enumeration value="Anskaffelse og kontraktsoppfølging"/>
          <xsd:enumeration value="AMS"/>
          <xsd:enumeration value="Avtaler om grunnrettigheter / Grunnervervelse"/>
          <xsd:enumeration value="Avtaler om grunnrettigheter / Grunnervervelse - engelske oversettelser"/>
          <xsd:enumeration value="Beredskap"/>
          <xsd:enumeration value="Bærekraft og Rammevilkår"/>
          <xsd:enumeration value="DLE"/>
          <xsd:enumeration value="Driftsleders AUS-instrukser"/>
          <xsd:enumeration value="Driftsleders instrukser og prosedyrer"/>
          <xsd:enumeration value="Driftsleders koblingsavtaler"/>
          <xsd:enumeration value="Driftsleders sikkerhetsinstrukser"/>
          <xsd:enumeration value="Erstatning/ skade på vårt anlegg"/>
          <xsd:enumeration value="Feilretting"/>
          <xsd:enumeration value="Fellesføring"/>
          <xsd:enumeration value="HMS - brannvern"/>
          <xsd:enumeration value="HMS - byggherreforskriften"/>
          <xsd:enumeration value="HMS - generelt"/>
          <xsd:enumeration value="HMS - engelske oversettelser"/>
          <xsd:enumeration value="Kunde og balanseavregning"/>
          <xsd:enumeration value="Kunde og balanseavregning - Installasjon- og anleggshåndtering"/>
          <xsd:enumeration value="Kundeoppfølging"/>
          <xsd:enumeration value="Kvalitetssystemet"/>
          <xsd:enumeration value="Materiell"/>
          <xsd:enumeration value="Måling"/>
          <xsd:enumeration value="Nettinformasjon"/>
          <xsd:enumeration value="Nettsentral"/>
          <xsd:enumeration value="Nettstrategi og analyse"/>
          <xsd:enumeration value="Nettutbygging Distribusjonsnett"/>
          <xsd:enumeration value="Nettutbygging felles"/>
          <xsd:enumeration value="Nettutbygging Regionalnett"/>
          <xsd:enumeration value="Nærføring"/>
          <xsd:enumeration value="Nøytralitet"/>
          <xsd:enumeration value="Overordnede føringer og krav"/>
          <xsd:enumeration value="P0 avtale"/>
          <xsd:enumeration value="Personvern (Prosjekt GDPR)"/>
          <xsd:enumeration value="Prosedyrer og sjekklister – Trafostasjoner"/>
          <xsd:enumeration value="Prosess: Anskaffelse"/>
          <xsd:enumeration value="Prosess: Kundehenvendelser"/>
          <xsd:enumeration value="Prosess: Langsiktig planlegging av nett"/>
          <xsd:enumeration value="Prosess: MAFI"/>
          <xsd:enumeration value="Prosess: Porteføljestyring"/>
          <xsd:enumeration value="Prosess: Utbygging - Store prosjekter"/>
          <xsd:enumeration value="Tekniske anleggsløsninger: Distribusjonsnett"/>
          <xsd:enumeration value="Tekniske anleggsløsninger: Felles"/>
          <xsd:enumeration value="Tekniske anleggsløsninger: Måling"/>
          <xsd:enumeration value="Tekniske anleggsløsninger: Regionalnett"/>
          <xsd:enumeration value="Tekniske anleggsløsninger: Vedlikehold"/>
          <xsd:enumeration value="Tekniske anleggsløsninger: Vern og kontrollanlegg"/>
          <xsd:enumeration value="Tekniske krav til utførelse - generelt"/>
          <xsd:enumeration value="Tekniske krav til utførelse - HSP-Luftnett"/>
          <xsd:enumeration value="Tekniske krav til utførelse - LSP-Kabelnett"/>
          <xsd:enumeration value="Tekniske krav til utførelse - trafostasjon"/>
          <xsd:enumeration value="Tilknytnings og nettleieavtaler"/>
          <xsd:enumeration value="Tjenester"/>
          <xsd:enumeration value="Transportplaner – Transformator"/>
          <xsd:enumeration value="Vedlikehold - nett generelt"/>
          <xsd:enumeration value="Vedlikehold – transformatorstasjoner"/>
          <xsd:enumeration value="Vedlikehold - Skogrydding"/>
          <xsd:enumeration value="Vedlikeholdsinstrukser"/>
        </xsd:restriction>
      </xsd:simpleType>
    </xsd:element>
    <xsd:element name="Godkjenner" ma:index="4" ma:displayName="Godkjenner" ma:default="" ma:list="UserInfo" ma:SharePointGroup="0" ma:internalName="Godkjen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ENQValidVersion" ma:index="5" nillable="true" ma:displayName="Gyldig versjon" ma:default="" ma:internalName="AENQValidVersion" ma:readOnly="false">
      <xsd:simpleType>
        <xsd:restriction base="dms:Text">
          <xsd:maxLength value="255"/>
        </xsd:restriction>
      </xsd:simpleType>
    </xsd:element>
    <xsd:element name="Dok_x0020_publisert_x0020_dato" ma:index="6" nillable="true" ma:displayName="Dok sist publisert i SPOR dato" ma:default="" ma:format="DateOnly" ma:internalName="Dok_x0020_publisert_x0020_dato">
      <xsd:simpleType>
        <xsd:restriction base="dms:DateTime"/>
      </xsd:simpleType>
    </xsd:element>
    <xsd:element name="AENQValidityVersion" ma:index="7" nillable="true" ma:displayName="Gyldighetsstatus" ma:default="" ma:format="Dropdown" ma:indexed="true" ma:internalName="AENQValidityVersion" ma:readOnly="false">
      <xsd:simpleType>
        <xsd:restriction base="dms:Choice">
          <xsd:enumeration value="Gyldig"/>
          <xsd:enumeration value="Gyldig (Må vurderes)"/>
          <xsd:enumeration value="Ikke gyldig"/>
        </xsd:restriction>
      </xsd:simpleType>
    </xsd:element>
    <xsd:element name="AENQNettbibliotek" ma:index="8" nillable="true" ma:displayName="Nettbibliotek" ma:internalName="AENQNettbibliotek" ma:readOnly="false">
      <xsd:complexType>
        <xsd:complexContent>
          <xsd:extension base="dms:MultiChoice">
            <xsd:sequence>
              <xsd:element name="Value" maxOccurs="unbounded" minOccurs="0" nillable="true">
                <xsd:simpleType>
                  <xsd:restriction base="dms:Choice">
                    <xsd:enumeration value="Entreprenører"/>
                    <xsd:enumeration value="Entreprenører SNS 2.0"/>
                    <xsd:enumeration value="Installatører"/>
                    <xsd:enumeration value="Konsulenter"/>
                    <xsd:enumeration value="Linjeryddere"/>
                    <xsd:enumeration value="Øst"/>
                  </xsd:restriction>
                </xsd:simpleType>
              </xsd:element>
            </xsd:sequence>
          </xsd:extension>
        </xsd:complexContent>
      </xsd:complexType>
    </xsd:element>
    <xsd:element name="AENQPubDateNettbibliotek" ma:index="9" nillable="true" ma:displayName="Dok sist publisert i Nettbibliotek dato" ma:default="" ma:format="DateOnly" ma:internalName="AENQPubDateNettbibliotek" ma:readOnly="false">
      <xsd:simpleType>
        <xsd:restriction base="dms:DateTime"/>
      </xsd:simpleType>
    </xsd:element>
    <xsd:element name="AENQDescription" ma:index="10" nillable="true" ma:displayName="Beskrivelse" ma:default="" ma:internalName="AENQDescription" ma:readOnly="false">
      <xsd:simpleType>
        <xsd:restriction base="dms:Text">
          <xsd:maxLength value="255"/>
        </xsd:restriction>
      </xsd:simpleType>
    </xsd:element>
    <xsd:element name="Motpart" ma:index="11" nillable="true" ma:displayName="Motpart" ma:default="" ma:internalName="Motpart" ma:readOnly="false">
      <xsd:simpleType>
        <xsd:restriction base="dms:Text">
          <xsd:maxLength value="255"/>
        </xsd:restriction>
      </xsd:simpleType>
    </xsd:element>
    <xsd:element name="Endringshistorikk" ma:index="15" nillable="true" ma:displayName="Endringshistorikk" ma:default="" ma:internalName="Endringshistorikk" ma:readOnly="false">
      <xsd:simpleType>
        <xsd:restriction base="dms:Note"/>
      </xsd:simpleType>
    </xsd:element>
    <xsd:element name="Nyversjon_x002f_nyttdokumentpubliseresinnen" ma:index="16" nillable="true" ma:displayName="Ny versjon / nytt dokument publiseres innen" ma:default="" ma:format="DateOnly" ma:internalName="Nyversjon_x002f_nyttdokumentpubliseresinnen">
      <xsd:simpleType>
        <xsd:restriction base="dms:DateTime"/>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_Flow_SignoffStatus" ma:index="29" nillable="true" ma:displayName="Godkjenningsstatus" ma:default="" ma:hidden="true" ma:internalName="Godkjenningsstatus" ma:readOnly="false">
      <xsd:simpleType>
        <xsd:restriction base="dms:Text"/>
      </xsd:simpleType>
    </xsd:element>
    <xsd:element name="SPORResponsibleRetired" ma:index="36" nillable="true" ma:displayName="Tidligere saksbehandler" ma:default="" ma:hidden="true" ma:internalName="SPORResponsibleRetired" ma:readOnly="false">
      <xsd:simpleType>
        <xsd:restriction base="dms:Text">
          <xsd:maxLength value="255"/>
        </xsd:restriction>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Omr_x00e5_de" ma:index="40" nillable="true" ma:displayName="Område" ma:format="Dropdown" ma:internalName="Omr_x00e5_de">
      <xsd:simpleType>
        <xsd:restriction base="dms:Choice">
          <xsd:enumeration value="Sør"/>
          <xsd:enumeration value="Øst"/>
          <xsd:enumeration value="Felles"/>
        </xsd:restriction>
      </xsd:simpleType>
    </xsd:element>
  </xsd:schema>
  <xsd:schema xmlns:xsd="http://www.w3.org/2001/XMLSchema" xmlns:xs="http://www.w3.org/2001/XMLSchema" xmlns:dms="http://schemas.microsoft.com/office/2006/documentManagement/types" xmlns:pc="http://schemas.microsoft.com/office/infopath/2007/PartnerControls" targetNamespace="245b179a-833a-4022-a2a6-9dadb696e06f" elementFormDefault="qualified">
    <xsd:import namespace="http://schemas.microsoft.com/office/2006/documentManagement/types"/>
    <xsd:import namespace="http://schemas.microsoft.com/office/infopath/2007/PartnerControls"/>
    <xsd:element name="SPORResponsible" ma:index="2" nillable="true" ma:displayName="Revisjonsansvarlig" ma:format="Dropdown" ma:list="UserInfo" ma:SharePointGroup="0" ma:internalName="SPOR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RPursuant" ma:index="12" nillable="true" ma:displayName="Hjemmelshenvisning" ma:default="" ma:format="Dropdown" ma:internalName="SPORPursuant" ma:readOnly="false">
      <xsd:simpleType>
        <xsd:restriction base="dms:Choice">
          <xsd:enumeration value="Ingen"/>
          <xsd:enumeration value="§ 13.Opplysningar som er underlagde teieplikt"/>
          <xsd:enumeration value="§ 13, første og Taushetsplikt etter Energiloven § 9-3, KBF § 6-2"/>
          <xsd:enumeration value="§ 14.Dokument utarbeidde for eiga saksførebuing (organinterne dokument)"/>
          <xsd:enumeration value="§ 15.Dokument innhenta utanfrå for den interne saksførebuinga"/>
          <xsd:enumeration value="§ 18.Unntak for rettssaksdokument"/>
          <xsd:enumeration value="§ 21.Unntak av omsyn til nasjonale forsvars- og tryggingsinteresser"/>
          <xsd:enumeration value="§ 22.Unntak i visse budsjettsaker"/>
          <xsd:enumeration value="§ 23.Unntak av omsyn til det offentlege sin forhandlingsposisjon m.m."/>
          <xsd:enumeration value="§ 24.Unntak for kontroll- og reguleringstiltak, dokument om lovbrot og opplysningar som kan lette gjennomføringa av lovbrot m.m."/>
          <xsd:enumeration value="§ 25.Unntak for tilsetjingssaker, lønnsoppgåver m.m."/>
        </xsd:restriction>
      </xsd:simpleType>
    </xsd:element>
    <xsd:element name="_dlc_DocIdUrl" ma:index="13" nillable="true" ma:displayName="Dokument-ID" ma:description="Fast kobling til dokumente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Versjon" ma:index="17" nillable="true" ma:displayName="eVersjon" ma:default="" ma:hidden="true" ma:internalName="eVersjon" ma:readOnly="false">
      <xsd:simpleType>
        <xsd:restriction base="dms:Text">
          <xsd:maxLength value="255"/>
        </xsd:restriction>
      </xsd:simpleType>
    </xsd:element>
    <xsd:element name="da846fc6912d46bfb7c77675ca4f8e36" ma:index="19" nillable="true" ma:taxonomy="true" ma:internalName="da846fc6912d46bfb7c77675ca4f8e36" ma:taxonomyFieldName="SPORDocTypes" ma:displayName="Dokumenttyper" ma:readOnly="false" ma:default="" ma:fieldId="{da846fc6-912d-46bf-b7c7-7675ca4f8e36}" ma:sspId="141d3a64-ad0d-4e83-9581-ae055ffd7eca" ma:termSetId="14dcee1a-da4e-4b19-92c5-5384afbed5d2" ma:anchorId="6854e34a-4045-49c1-9a5d-0302fbf08a6a" ma:open="false" ma:isKeyword="false">
      <xsd:complexType>
        <xsd:sequence>
          <xsd:element ref="pc:Terms" minOccurs="0" maxOccurs="1"/>
        </xsd:sequence>
      </xsd:complexType>
    </xsd:element>
    <xsd:element name="SharedWithUsers" ma:index="21"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ingsdetaljer" ma:hidden="true" ma:internalName="SharedWithDetails" ma:readOnly="true">
      <xsd:simpleType>
        <xsd:restriction base="dms:Note"/>
      </xsd:simpleType>
    </xsd:element>
    <xsd:element name="_dlc_DocId" ma:index="31" nillable="true" ma:displayName="Dokument-ID-verdi" ma:description="Verdien for dokument-IDen som er tilordnet elementet." ma:hidden="true" ma:indexed="true" ma:internalName="_dlc_DocId" ma:readOnly="true">
      <xsd:simpleType>
        <xsd:restriction base="dms:Text"/>
      </xsd:simpleType>
    </xsd:element>
    <xsd:element name="_dlc_DocIdPersistId" ma:index="33" nillable="true" ma:displayName="Persist ID" ma:description="Keep ID on add." ma:hidden="true" ma:internalName="_dlc_DocIdPersistId" ma:readOnly="false">
      <xsd:simpleType>
        <xsd:restriction base="dms:Boolean"/>
      </xsd:simpleType>
    </xsd:element>
    <xsd:element name="eDocsNr" ma:index="34" nillable="true" ma:displayName="eDocsNr" ma:default="" ma:hidden="true" ma:internalName="eDocsNr" ma:readOnly="false">
      <xsd:simpleType>
        <xsd:restriction base="dms:Text">
          <xsd:maxLength value="255"/>
        </xsd:restriction>
      </xsd:simpleType>
    </xsd:element>
    <xsd:element name="eDocsDokumentnavn" ma:index="35" nillable="true" ma:displayName="eDokumentnavn" ma:default="" ma:hidden="true" ma:indexed="true" ma:internalName="eDocsDokumentnavn" ma:readOnly="false">
      <xsd:simpleType>
        <xsd:restriction base="dms:Text">
          <xsd:maxLength value="255"/>
        </xsd:restriction>
      </xsd:simpleType>
    </xsd:element>
    <xsd:element name="TaxCatchAll" ma:index="39" nillable="true" ma:displayName="Taxonomy Catch All Column" ma:hidden="true" ma:list="{cf7b9e90-1dbd-4da3-8cf8-9549f620316a}" ma:internalName="TaxCatchAll" ma:showField="CatchAllData" ma:web="245b179a-833a-4022-a2a6-9dadb696e0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420099-420e-4f6e-959d-dc58f9d8772e" elementFormDefault="qualified">
    <xsd:import namespace="http://schemas.microsoft.com/office/2006/documentManagement/types"/>
    <xsd:import namespace="http://schemas.microsoft.com/office/infopath/2007/PartnerControls"/>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holdstype"/>
        <xsd:element ref="dc:title" minOccurs="0" maxOccurs="1" ma:index="1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245b179a-833a-4022-a2a6-9dadb696e06f">
      <Value>85</Value>
    </TaxCatchAll>
    <eDocsNr xmlns="245b179a-833a-4022-a2a6-9dadb696e06f">4160</eDocsNr>
    <_dlc_DocId xmlns="245b179a-833a-4022-a2a6-9dadb696e06f">SPOR-102567809-3189</_dlc_DocId>
    <Nyversjon_x002f_nyttdokumentpubliseresinnen xmlns="89cfb339-5cc1-4c77-b799-f47f9adb1135" xsi:nil="true"/>
    <AENQPubDateNettbibliotek xmlns="89cfb339-5cc1-4c77-b799-f47f9adb1135" xsi:nil="true"/>
    <_dlc_DocIdPersistId xmlns="245b179a-833a-4022-a2a6-9dadb696e06f">false</_dlc_DocIdPersistId>
    <eVersjon xmlns="245b179a-833a-4022-a2a6-9dadb696e06f">4D</eVersjon>
    <AENQValidVersion xmlns="89cfb339-5cc1-4c77-b799-f47f9adb1135">1.0</AENQValidVersion>
    <SPORPursuant xmlns="245b179a-833a-4022-a2a6-9dadb696e06f">§ 14.Dokument utarbeidde for eiga saksførebuing (organinterne dokument)</SPORPursuant>
    <eDocsDokumentnavn xmlns="245b179a-833a-4022-a2a6-9dadb696e06f">Mal for skriving av instruks, prosedyre og rutinebeskrivelser</eDocsDokumentnavn>
    <AENQValidityVersion xmlns="89cfb339-5cc1-4c77-b799-f47f9adb1135">Ikke gyldig</AENQValidityVersion>
    <Dok_x0020_publisert_x0020_dato xmlns="89cfb339-5cc1-4c77-b799-f47f9adb1135">2024-12-18T23:00:00+00:00</Dok_x0020_publisert_x0020_dato>
    <_dlc_DocIdUrl xmlns="245b179a-833a-4022-a2a6-9dadb696e06f">
      <Url>https://kraftsenter.sharepoint.com/sites/SPORGlitreNettAS/_layouts/15/DocIdRedir.aspx?ID=SPOR-102567809-3189</Url>
      <Description>SPOR-102567809-3189</Description>
    </_dlc_DocIdUrl>
    <Endringshistorikk xmlns="89cfb339-5cc1-4c77-b799-f47f9adb1135">V. 1: Ny utgave ved innføring av innkjøpsmodell G1-G2. Dokumentet gjelder fra oppstart G1-G2.
Dokument skal erstatte ListitemID:2806 i Sør (etter oppstart G1-G2).
</Endringshistorikk>
    <AENQChapter xmlns="89cfb339-5cc1-4c77-b799-f47f9adb1135">Nettinformasjon</AENQChapter>
    <da846fc6912d46bfb7c77675ca4f8e36 xmlns="245b179a-833a-4022-a2a6-9dadb696e06f">
      <Terms xmlns="http://schemas.microsoft.com/office/infopath/2007/PartnerControls">
        <TermInfo xmlns="http://schemas.microsoft.com/office/infopath/2007/PartnerControls">
          <TermName xmlns="http://schemas.microsoft.com/office/infopath/2007/PartnerControls">Prosedyre</TermName>
          <TermId xmlns="http://schemas.microsoft.com/office/infopath/2007/PartnerControls">11cb799b-5a40-4eea-9279-9002855b9dc5</TermId>
        </TermInfo>
      </Terms>
    </da846fc6912d46bfb7c77675ca4f8e36>
    <Godkjenner xmlns="89cfb339-5cc1-4c77-b799-f47f9adb1135">
      <UserInfo>
        <DisplayName>Jan Egil Gauslaa</DisplayName>
        <AccountId>1983</AccountId>
        <AccountType/>
      </UserInfo>
    </Godkjenner>
    <AENQDescription xmlns="89cfb339-5cc1-4c77-b799-f47f9adb1135">Felles</AENQDescription>
    <SPORResponsible xmlns="245b179a-833a-4022-a2a6-9dadb696e06f">
      <UserInfo>
        <DisplayName>Jan Oskar Waage</DisplayName>
        <AccountId>5609</AccountId>
        <AccountType/>
      </UserInfo>
    </SPORResponsible>
    <Motpart xmlns="89cfb339-5cc1-4c77-b799-f47f9adb1135" xsi:nil="true"/>
    <AENQNettbibliotek xmlns="89cfb339-5cc1-4c77-b799-f47f9adb1135">
      <Value>Entreprenører SNS 2.0</Value>
      <Value>Konsulenter</Value>
      <Value>Øst</Value>
    </AENQNettbibliotek>
    <SPORResponsibleRetired xmlns="89cfb339-5cc1-4c77-b799-f47f9adb1135" xsi:nil="true"/>
    <SharedWithUsers xmlns="245b179a-833a-4022-a2a6-9dadb696e06f">
      <UserInfo>
        <DisplayName>Leif Johnny Ludvigsen</DisplayName>
        <AccountId>1904</AccountId>
        <AccountType/>
      </UserInfo>
      <UserInfo>
        <DisplayName>Leif Helge Skjelbred-Lahn</DisplayName>
        <AccountId>965</AccountId>
        <AccountType/>
      </UserInfo>
    </SharedWithUsers>
    <_Flow_SignoffStatus xmlns="89cfb339-5cc1-4c77-b799-f47f9adb1135" xsi:nil="true"/>
    <Omr_x00e5_de xmlns="89cfb339-5cc1-4c77-b799-f47f9adb1135">Felles</Omr_x00e5_de>
  </documentManagement>
</p:properties>
</file>

<file path=customXml/itemProps1.xml><?xml version="1.0" encoding="utf-8"?>
<ds:datastoreItem xmlns:ds="http://schemas.openxmlformats.org/officeDocument/2006/customXml" ds:itemID="{AC278010-46A3-A941-8AC2-E7C87A39A2AD}">
  <ds:schemaRefs>
    <ds:schemaRef ds:uri="http://schemas.openxmlformats.org/officeDocument/2006/bibliography"/>
  </ds:schemaRefs>
</ds:datastoreItem>
</file>

<file path=customXml/itemProps2.xml><?xml version="1.0" encoding="utf-8"?>
<ds:datastoreItem xmlns:ds="http://schemas.openxmlformats.org/officeDocument/2006/customXml" ds:itemID="{E8058E00-C2C1-43D6-A769-A928D75DA5CD}">
  <ds:schemaRefs>
    <ds:schemaRef ds:uri="http://schemas.microsoft.com/sharepoint/v3/contenttype/forms"/>
  </ds:schemaRefs>
</ds:datastoreItem>
</file>

<file path=customXml/itemProps3.xml><?xml version="1.0" encoding="utf-8"?>
<ds:datastoreItem xmlns:ds="http://schemas.openxmlformats.org/officeDocument/2006/customXml" ds:itemID="{C7E91D02-064B-4E6B-B039-EF7D8CDA1CC5}">
  <ds:schemaRefs>
    <ds:schemaRef ds:uri="http://schemas.microsoft.com/sharepoint/events"/>
  </ds:schemaRefs>
</ds:datastoreItem>
</file>

<file path=customXml/itemProps4.xml><?xml version="1.0" encoding="utf-8"?>
<ds:datastoreItem xmlns:ds="http://schemas.openxmlformats.org/officeDocument/2006/customXml" ds:itemID="{4DA1B04D-8CB4-40AF-8A18-33467FC63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fb339-5cc1-4c77-b799-f47f9adb1135"/>
    <ds:schemaRef ds:uri="245b179a-833a-4022-a2a6-9dadb696e06f"/>
    <ds:schemaRef ds:uri="45420099-420e-4f6e-959d-dc58f9d87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CEB662-DEC5-444D-B20D-DD4083CB9C43}">
  <ds:schemaRefs>
    <ds:schemaRef ds:uri="http://schemas.microsoft.com/office/2006/metadata/properties"/>
    <ds:schemaRef ds:uri="http://schemas.microsoft.com/office/infopath/2007/PartnerControls"/>
    <ds:schemaRef ds:uri="245b179a-833a-4022-a2a6-9dadb696e06f"/>
    <ds:schemaRef ds:uri="89cfb339-5cc1-4c77-b799-f47f9adb113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1532</Words>
  <Characters>8122</Characters>
  <Application>Microsoft Office Word</Application>
  <DocSecurity>0</DocSecurity>
  <Lines>67</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9635</CharactersWithSpaces>
  <SharedDoc>false</SharedDoc>
  <HLinks>
    <vt:vector size="54" baseType="variant">
      <vt:variant>
        <vt:i4>1441851</vt:i4>
      </vt:variant>
      <vt:variant>
        <vt:i4>62</vt:i4>
      </vt:variant>
      <vt:variant>
        <vt:i4>0</vt:i4>
      </vt:variant>
      <vt:variant>
        <vt:i4>5</vt:i4>
      </vt:variant>
      <vt:variant>
        <vt:lpwstr/>
      </vt:variant>
      <vt:variant>
        <vt:lpwstr>_Toc134790751</vt:lpwstr>
      </vt:variant>
      <vt:variant>
        <vt:i4>1441851</vt:i4>
      </vt:variant>
      <vt:variant>
        <vt:i4>56</vt:i4>
      </vt:variant>
      <vt:variant>
        <vt:i4>0</vt:i4>
      </vt:variant>
      <vt:variant>
        <vt:i4>5</vt:i4>
      </vt:variant>
      <vt:variant>
        <vt:lpwstr/>
      </vt:variant>
      <vt:variant>
        <vt:lpwstr>_Toc134790750</vt:lpwstr>
      </vt:variant>
      <vt:variant>
        <vt:i4>1507387</vt:i4>
      </vt:variant>
      <vt:variant>
        <vt:i4>50</vt:i4>
      </vt:variant>
      <vt:variant>
        <vt:i4>0</vt:i4>
      </vt:variant>
      <vt:variant>
        <vt:i4>5</vt:i4>
      </vt:variant>
      <vt:variant>
        <vt:lpwstr/>
      </vt:variant>
      <vt:variant>
        <vt:lpwstr>_Toc134790749</vt:lpwstr>
      </vt:variant>
      <vt:variant>
        <vt:i4>1507387</vt:i4>
      </vt:variant>
      <vt:variant>
        <vt:i4>44</vt:i4>
      </vt:variant>
      <vt:variant>
        <vt:i4>0</vt:i4>
      </vt:variant>
      <vt:variant>
        <vt:i4>5</vt:i4>
      </vt:variant>
      <vt:variant>
        <vt:lpwstr/>
      </vt:variant>
      <vt:variant>
        <vt:lpwstr>_Toc134790748</vt:lpwstr>
      </vt:variant>
      <vt:variant>
        <vt:i4>1507387</vt:i4>
      </vt:variant>
      <vt:variant>
        <vt:i4>38</vt:i4>
      </vt:variant>
      <vt:variant>
        <vt:i4>0</vt:i4>
      </vt:variant>
      <vt:variant>
        <vt:i4>5</vt:i4>
      </vt:variant>
      <vt:variant>
        <vt:lpwstr/>
      </vt:variant>
      <vt:variant>
        <vt:lpwstr>_Toc134790747</vt:lpwstr>
      </vt:variant>
      <vt:variant>
        <vt:i4>1507387</vt:i4>
      </vt:variant>
      <vt:variant>
        <vt:i4>32</vt:i4>
      </vt:variant>
      <vt:variant>
        <vt:i4>0</vt:i4>
      </vt:variant>
      <vt:variant>
        <vt:i4>5</vt:i4>
      </vt:variant>
      <vt:variant>
        <vt:lpwstr/>
      </vt:variant>
      <vt:variant>
        <vt:lpwstr>_Toc134790746</vt:lpwstr>
      </vt:variant>
      <vt:variant>
        <vt:i4>1507387</vt:i4>
      </vt:variant>
      <vt:variant>
        <vt:i4>26</vt:i4>
      </vt:variant>
      <vt:variant>
        <vt:i4>0</vt:i4>
      </vt:variant>
      <vt:variant>
        <vt:i4>5</vt:i4>
      </vt:variant>
      <vt:variant>
        <vt:lpwstr/>
      </vt:variant>
      <vt:variant>
        <vt:lpwstr>_Toc134790745</vt:lpwstr>
      </vt:variant>
      <vt:variant>
        <vt:i4>1507387</vt:i4>
      </vt:variant>
      <vt:variant>
        <vt:i4>20</vt:i4>
      </vt:variant>
      <vt:variant>
        <vt:i4>0</vt:i4>
      </vt:variant>
      <vt:variant>
        <vt:i4>5</vt:i4>
      </vt:variant>
      <vt:variant>
        <vt:lpwstr/>
      </vt:variant>
      <vt:variant>
        <vt:lpwstr>_Toc134790744</vt:lpwstr>
      </vt:variant>
      <vt:variant>
        <vt:i4>1507387</vt:i4>
      </vt:variant>
      <vt:variant>
        <vt:i4>14</vt:i4>
      </vt:variant>
      <vt:variant>
        <vt:i4>0</vt:i4>
      </vt:variant>
      <vt:variant>
        <vt:i4>5</vt:i4>
      </vt:variant>
      <vt:variant>
        <vt:lpwstr/>
      </vt:variant>
      <vt:variant>
        <vt:lpwstr>_Toc134790743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 Gabrielsen</dc:creator>
  <cp:keywords/>
  <dc:description/>
  <cp:lastModifiedBy>Indre Astrauskiene</cp:lastModifiedBy>
  <cp:revision>379</cp:revision>
  <dcterms:created xsi:type="dcterms:W3CDTF">2023-06-01T07:41:00Z</dcterms:created>
  <dcterms:modified xsi:type="dcterms:W3CDTF">2025-01-29T09:35:00Z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6f665a5d,750494e8,4df89955,209f2ff5</vt:lpwstr>
  </property>
  <property fmtid="{D5CDD505-2E9C-101B-9397-08002B2CF9AE}" pid="3" name="ClassificationContentMarkingFooterFontProps">
    <vt:lpwstr>#000000,9,Calibri</vt:lpwstr>
  </property>
  <property fmtid="{D5CDD505-2E9C-101B-9397-08002B2CF9AE}" pid="4" name="ClassificationContentMarkingFooterText">
    <vt:lpwstr>Sensitivity: Internal</vt:lpwstr>
  </property>
  <property fmtid="{D5CDD505-2E9C-101B-9397-08002B2CF9AE}" pid="5" name="ContentTypeId">
    <vt:lpwstr>0x010100EDC5010F69310244BCB0745605A52285</vt:lpwstr>
  </property>
  <property fmtid="{D5CDD505-2E9C-101B-9397-08002B2CF9AE}" pid="6" name="MediaServiceImageTags">
    <vt:lpwstr/>
  </property>
  <property fmtid="{D5CDD505-2E9C-101B-9397-08002B2CF9AE}" pid="7" name="_EmailSubject">
    <vt:lpwstr>Mal for skriving av prosedyre/instruks</vt:lpwstr>
  </property>
  <property fmtid="{D5CDD505-2E9C-101B-9397-08002B2CF9AE}" pid="8" name="SPORDocTypes">
    <vt:lpwstr>85;#Prosedyre|11cb799b-5a40-4eea-9279-9002855b9dc5</vt:lpwstr>
  </property>
  <property fmtid="{D5CDD505-2E9C-101B-9397-08002B2CF9AE}" pid="9" name="_ReviewingToolsShownOnce">
    <vt:lpwstr/>
  </property>
  <property fmtid="{D5CDD505-2E9C-101B-9397-08002B2CF9AE}" pid="10" name="_AuthorEmailDisplayName">
    <vt:lpwstr>Rynning, Per</vt:lpwstr>
  </property>
  <property fmtid="{D5CDD505-2E9C-101B-9397-08002B2CF9AE}" pid="11" name="_AdHocReviewCycleID">
    <vt:i4>930733080</vt:i4>
  </property>
  <property fmtid="{D5CDD505-2E9C-101B-9397-08002B2CF9AE}" pid="12" name="_PreviousAdHocReviewCycleID">
    <vt:i4>-473354603</vt:i4>
  </property>
  <property fmtid="{D5CDD505-2E9C-101B-9397-08002B2CF9AE}" pid="13" name="_AuthorEmail">
    <vt:lpwstr>Per.Rynning@ae.no</vt:lpwstr>
  </property>
  <property fmtid="{D5CDD505-2E9C-101B-9397-08002B2CF9AE}" pid="14" name="_dlc_DocIdItemGuid">
    <vt:lpwstr>21e7f662-fab2-4492-bc3a-c57987260baf</vt:lpwstr>
  </property>
  <property fmtid="{D5CDD505-2E9C-101B-9397-08002B2CF9AE}" pid="15" name="_NewReviewCycle">
    <vt:lpwstr/>
  </property>
  <property fmtid="{D5CDD505-2E9C-101B-9397-08002B2CF9AE}" pid="16" name="MSIP_Label_4cd02d50-ba47-4b3c-8515-7f2af9bb50c9_Enabled">
    <vt:lpwstr>true</vt:lpwstr>
  </property>
  <property fmtid="{D5CDD505-2E9C-101B-9397-08002B2CF9AE}" pid="17" name="MSIP_Label_4cd02d50-ba47-4b3c-8515-7f2af9bb50c9_SetDate">
    <vt:lpwstr>2023-11-17T11:33:16Z</vt:lpwstr>
  </property>
  <property fmtid="{D5CDD505-2E9C-101B-9397-08002B2CF9AE}" pid="18" name="MSIP_Label_4cd02d50-ba47-4b3c-8515-7f2af9bb50c9_Method">
    <vt:lpwstr>Privileged</vt:lpwstr>
  </property>
  <property fmtid="{D5CDD505-2E9C-101B-9397-08002B2CF9AE}" pid="19" name="MSIP_Label_4cd02d50-ba47-4b3c-8515-7f2af9bb50c9_Name">
    <vt:lpwstr>Internal</vt:lpwstr>
  </property>
  <property fmtid="{D5CDD505-2E9C-101B-9397-08002B2CF9AE}" pid="20" name="MSIP_Label_4cd02d50-ba47-4b3c-8515-7f2af9bb50c9_SiteId">
    <vt:lpwstr>35971640-5c41-4de2-9579-823a95d4291e</vt:lpwstr>
  </property>
  <property fmtid="{D5CDD505-2E9C-101B-9397-08002B2CF9AE}" pid="21" name="MSIP_Label_4cd02d50-ba47-4b3c-8515-7f2af9bb50c9_ActionId">
    <vt:lpwstr>a755d943-3669-47dc-87ac-59365d771558</vt:lpwstr>
  </property>
  <property fmtid="{D5CDD505-2E9C-101B-9397-08002B2CF9AE}" pid="22" name="MSIP_Label_4cd02d50-ba47-4b3c-8515-7f2af9bb50c9_ContentBits">
    <vt:lpwstr>0</vt:lpwstr>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xd_Signature">
    <vt:bool>false</vt:bool>
  </property>
  <property fmtid="{D5CDD505-2E9C-101B-9397-08002B2CF9AE}" pid="28" name="GUID">
    <vt:lpwstr>5d13e183-d48d-44c6-b79f-351ca920dd4f</vt:lpwstr>
  </property>
  <property fmtid="{D5CDD505-2E9C-101B-9397-08002B2CF9AE}" pid="29" name="TriggerFlowInfo">
    <vt:lpwstr/>
  </property>
</Properties>
</file>