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91C" w14:textId="41A6DDCC" w:rsidR="00651AA6" w:rsidRPr="00E71468" w:rsidRDefault="004D70C6" w:rsidP="00E71468">
      <w:pPr>
        <w:pStyle w:val="Tittel"/>
      </w:pPr>
      <w:r>
        <w:t xml:space="preserve">Prosedyre for </w:t>
      </w:r>
      <w:r w:rsidR="00ED6D36" w:rsidRPr="00ED6D36">
        <w:t>jording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268"/>
        <w:gridCol w:w="2694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F40E75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F40E7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6EA4B058" w:rsidR="005069CB" w:rsidRPr="00F40E75" w:rsidRDefault="00D63C58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Tekniske Anleggsløsninger: Felles</w:t>
            </w:r>
          </w:p>
        </w:tc>
      </w:tr>
      <w:tr w:rsidR="00642674" w:rsidRPr="00001935" w14:paraId="119C817B" w14:textId="77777777" w:rsidTr="006B6081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F40E7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268" w:type="dxa"/>
            <w:shd w:val="clear" w:color="auto" w:fill="auto"/>
          </w:tcPr>
          <w:p w14:paraId="05085A6D" w14:textId="6A3EBCCB" w:rsidR="00642674" w:rsidRPr="00F40E75" w:rsidRDefault="00E51EF8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F40E75">
              <w:rPr>
                <w:rFonts w:ascii="Helvetica" w:hAnsi="Helvetica" w:cs="Helvetica"/>
                <w:sz w:val="16"/>
                <w:szCs w:val="16"/>
              </w:rPr>
              <w:t>Leder faggruppe</w:t>
            </w:r>
            <w:r w:rsidR="00D63C58" w:rsidRPr="00F40E75">
              <w:rPr>
                <w:rFonts w:ascii="Helvetica" w:hAnsi="Helvetica" w:cs="Helvetica"/>
                <w:sz w:val="16"/>
                <w:szCs w:val="16"/>
              </w:rPr>
              <w:t xml:space="preserve"> Jording</w:t>
            </w:r>
          </w:p>
        </w:tc>
        <w:tc>
          <w:tcPr>
            <w:tcW w:w="2694" w:type="dxa"/>
            <w:shd w:val="clear" w:color="auto" w:fill="FFFAF0"/>
          </w:tcPr>
          <w:p w14:paraId="1AAB9415" w14:textId="1E5C5438" w:rsidR="00642674" w:rsidRPr="00F40E7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</w:tcPr>
          <w:p w14:paraId="2C81C364" w14:textId="18FA9117" w:rsidR="00642674" w:rsidRPr="00F40E75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6B6081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F40E7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268" w:type="dxa"/>
            <w:shd w:val="clear" w:color="auto" w:fill="auto"/>
          </w:tcPr>
          <w:p w14:paraId="2D798E88" w14:textId="27F76184" w:rsidR="00494132" w:rsidRPr="00F40E75" w:rsidRDefault="00E51EF8" w:rsidP="00F02F8A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F40E75">
              <w:rPr>
                <w:rFonts w:ascii="Helvetica" w:hAnsi="Helvetica" w:cs="Helvetica"/>
                <w:sz w:val="16"/>
                <w:szCs w:val="16"/>
              </w:rPr>
              <w:t>Teamleder anleggsløsninger</w:t>
            </w:r>
          </w:p>
        </w:tc>
        <w:tc>
          <w:tcPr>
            <w:tcW w:w="2694" w:type="dxa"/>
            <w:shd w:val="clear" w:color="auto" w:fill="FFFAF0"/>
          </w:tcPr>
          <w:p w14:paraId="2B5DD2AC" w14:textId="4A883403" w:rsidR="00494132" w:rsidRPr="00F40E75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  <w:shd w:val="clear" w:color="auto" w:fill="auto"/>
          </w:tcPr>
          <w:p w14:paraId="4967CD1A" w14:textId="3FE2CBC1" w:rsidR="00494132" w:rsidRPr="00F40E75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highlight w:val="cyan"/>
                <w:lang w:eastAsia="nb-NO"/>
              </w:rPr>
            </w:pPr>
            <w:r w:rsidRPr="00C65C9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C65C98" w:rsidRPr="00C65C9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65C9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C65C98" w:rsidRPr="00C65C9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65C9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KONS,</w:t>
            </w:r>
            <w:r w:rsidR="00C65C98" w:rsidRPr="00C65C9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C65C98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INST</w:t>
            </w:r>
          </w:p>
        </w:tc>
      </w:tr>
      <w:tr w:rsidR="00887B0F" w:rsidRPr="00001935" w14:paraId="272ECF77" w14:textId="77777777" w:rsidTr="006B6081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F40E75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F40E7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F40E7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F40E7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268" w:type="dxa"/>
            <w:shd w:val="clear" w:color="auto" w:fill="FFFAF0"/>
          </w:tcPr>
          <w:p w14:paraId="40123BCF" w14:textId="4E9B4500" w:rsidR="00887B0F" w:rsidRPr="00F40E7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5245" w:type="dxa"/>
            <w:gridSpan w:val="2"/>
            <w:shd w:val="clear" w:color="auto" w:fill="FFFAF0"/>
          </w:tcPr>
          <w:p w14:paraId="471FB9FC" w14:textId="32B07D61" w:rsidR="00887B0F" w:rsidRPr="00F40E75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F40E75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A6320B" w14:paraId="441DBB8B" w14:textId="77777777" w:rsidTr="006B6081">
        <w:trPr>
          <w:trHeight w:val="236"/>
        </w:trPr>
        <w:tc>
          <w:tcPr>
            <w:tcW w:w="709" w:type="dxa"/>
          </w:tcPr>
          <w:p w14:paraId="57CB0EE9" w14:textId="0C1CCDFD" w:rsidR="00887B0F" w:rsidRPr="00F40E75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F40E75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2D965B31" w:rsidR="00887B0F" w:rsidRPr="00F40E75" w:rsidRDefault="008E5C00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F40E75">
              <w:rPr>
                <w:rFonts w:ascii="Helvetica" w:hAnsi="Helvetica" w:cs="Helvetica"/>
                <w:sz w:val="20"/>
                <w:szCs w:val="20"/>
              </w:rPr>
              <w:t>01.0</w:t>
            </w:r>
            <w:r w:rsidR="004D70C6" w:rsidRPr="00F40E75">
              <w:rPr>
                <w:rFonts w:ascii="Helvetica" w:hAnsi="Helvetica" w:cs="Helvetica"/>
                <w:sz w:val="20"/>
                <w:szCs w:val="20"/>
              </w:rPr>
              <w:t>9</w:t>
            </w:r>
            <w:r w:rsidRPr="00F40E75">
              <w:rPr>
                <w:rFonts w:ascii="Helvetica" w:hAnsi="Helvetica" w:cs="Helvetica"/>
                <w:sz w:val="20"/>
                <w:szCs w:val="20"/>
              </w:rPr>
              <w:t>.2024</w:t>
            </w:r>
          </w:p>
        </w:tc>
        <w:tc>
          <w:tcPr>
            <w:tcW w:w="2268" w:type="dxa"/>
          </w:tcPr>
          <w:p w14:paraId="5B3345C7" w14:textId="7B6B51E4" w:rsidR="0050509B" w:rsidRPr="00F40E75" w:rsidRDefault="008E5C00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F40E75">
              <w:rPr>
                <w:rFonts w:ascii="Helvetica" w:hAnsi="Helvetica" w:cs="Helvetica"/>
                <w:sz w:val="20"/>
                <w:szCs w:val="20"/>
              </w:rPr>
              <w:t>Kjell Morgan Ose</w:t>
            </w:r>
          </w:p>
        </w:tc>
        <w:tc>
          <w:tcPr>
            <w:tcW w:w="5245" w:type="dxa"/>
            <w:gridSpan w:val="2"/>
          </w:tcPr>
          <w:p w14:paraId="343272B4" w14:textId="77777777" w:rsidR="00414C7B" w:rsidRDefault="00F40E75" w:rsidP="00414C7B">
            <w:pPr>
              <w:spacing w:before="20" w:after="20"/>
              <w:rPr>
                <w:rFonts w:ascii="Helvetica" w:hAnsi="Helvetica" w:cs="Helvetica"/>
              </w:rPr>
            </w:pPr>
            <w:r w:rsidRPr="00F40E75">
              <w:rPr>
                <w:rFonts w:ascii="Helvetica" w:hAnsi="Helvetica" w:cs="Helvetica"/>
              </w:rPr>
              <w:t>Nytt felles dokument.</w:t>
            </w:r>
          </w:p>
          <w:p w14:paraId="5908DD46" w14:textId="388040EA" w:rsidR="007F4FC4" w:rsidRPr="00A6320B" w:rsidRDefault="008D541E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  <w:lang w:val="da-DK"/>
              </w:rPr>
            </w:pPr>
            <w:r w:rsidRPr="00A6320B">
              <w:rPr>
                <w:rFonts w:ascii="Helvetica" w:hAnsi="Helvetica" w:cs="Helvetica"/>
                <w:sz w:val="20"/>
                <w:szCs w:val="20"/>
                <w:lang w:val="da-DK"/>
              </w:rPr>
              <w:t>AEN-671514/</w:t>
            </w:r>
            <w:r w:rsidR="00200CEE" w:rsidRPr="00A6320B">
              <w:rPr>
                <w:lang w:val="da-DK"/>
              </w:rPr>
              <w:t xml:space="preserve"> </w:t>
            </w:r>
            <w:r w:rsidR="00200CEE" w:rsidRPr="00A6320B">
              <w:rPr>
                <w:rFonts w:ascii="Helvetica" w:hAnsi="Helvetica" w:cs="Helvetica"/>
                <w:sz w:val="20"/>
                <w:szCs w:val="20"/>
                <w:lang w:val="da-DK"/>
              </w:rPr>
              <w:t>ListitemID:2415, AEN-235401/</w:t>
            </w:r>
            <w:r w:rsidR="00A6320B" w:rsidRPr="00A6320B">
              <w:rPr>
                <w:lang w:val="da-DK"/>
              </w:rPr>
              <w:t xml:space="preserve"> </w:t>
            </w:r>
            <w:r w:rsidR="00A6320B" w:rsidRPr="00A6320B">
              <w:rPr>
                <w:rFonts w:ascii="Helvetica" w:hAnsi="Helvetica" w:cs="Helvetica"/>
                <w:sz w:val="20"/>
                <w:szCs w:val="20"/>
                <w:lang w:val="da-DK"/>
              </w:rPr>
              <w:t>ListitemID:1316 og</w:t>
            </w:r>
            <w:r w:rsidR="00A6320B">
              <w:rPr>
                <w:rFonts w:ascii="Helvetica" w:hAnsi="Helvetica" w:cs="Helvetica"/>
                <w:sz w:val="20"/>
                <w:szCs w:val="20"/>
                <w:lang w:val="da-DK"/>
              </w:rPr>
              <w:t xml:space="preserve"> </w:t>
            </w:r>
            <w:r w:rsidR="00A6320B" w:rsidRPr="00A6320B">
              <w:rPr>
                <w:rFonts w:ascii="Helvetica" w:hAnsi="Helvetica" w:cs="Helvetica"/>
                <w:sz w:val="20"/>
                <w:szCs w:val="20"/>
                <w:lang w:val="da-DK"/>
              </w:rPr>
              <w:t>AEN-4186</w:t>
            </w:r>
            <w:r w:rsidR="00A6320B">
              <w:rPr>
                <w:rFonts w:ascii="Helvetica" w:hAnsi="Helvetica" w:cs="Helvetica"/>
                <w:sz w:val="20"/>
                <w:szCs w:val="20"/>
                <w:lang w:val="da-DK"/>
              </w:rPr>
              <w:t>/</w:t>
            </w:r>
            <w:r w:rsidR="00A6320B" w:rsidRPr="00A6320B">
              <w:rPr>
                <w:lang w:val="da-DK"/>
              </w:rPr>
              <w:t xml:space="preserve"> </w:t>
            </w:r>
            <w:r w:rsidR="00A6320B" w:rsidRPr="00A6320B">
              <w:rPr>
                <w:rFonts w:ascii="Helvetica" w:hAnsi="Helvetica" w:cs="Helvetica"/>
                <w:sz w:val="20"/>
                <w:szCs w:val="20"/>
                <w:lang w:val="da-DK"/>
              </w:rPr>
              <w:t>ListitemID:1404</w:t>
            </w:r>
            <w:r w:rsidR="00A6320B">
              <w:rPr>
                <w:rFonts w:ascii="Helvetica" w:hAnsi="Helvetica" w:cs="Helvetica"/>
                <w:sz w:val="20"/>
                <w:szCs w:val="20"/>
                <w:lang w:val="da-DK"/>
              </w:rPr>
              <w:t xml:space="preserve"> </w:t>
            </w:r>
            <w:proofErr w:type="spellStart"/>
            <w:r w:rsidR="008A1FBF">
              <w:rPr>
                <w:rFonts w:ascii="Helvetica" w:hAnsi="Helvetica" w:cs="Helvetica"/>
                <w:sz w:val="20"/>
                <w:szCs w:val="20"/>
                <w:lang w:val="da-DK"/>
              </w:rPr>
              <w:t>utgår</w:t>
            </w:r>
            <w:proofErr w:type="spellEnd"/>
            <w:r w:rsidR="008A1FBF">
              <w:rPr>
                <w:rFonts w:ascii="Helvetica" w:hAnsi="Helvetica" w:cs="Helvetica"/>
                <w:sz w:val="20"/>
                <w:szCs w:val="20"/>
                <w:lang w:val="da-DK"/>
              </w:rPr>
              <w:t xml:space="preserve"> fra Kvalitetssystem i </w:t>
            </w:r>
            <w:proofErr w:type="spellStart"/>
            <w:r w:rsidR="008A1FBF">
              <w:rPr>
                <w:rFonts w:ascii="Helvetica" w:hAnsi="Helvetica" w:cs="Helvetica"/>
                <w:sz w:val="20"/>
                <w:szCs w:val="20"/>
                <w:lang w:val="da-DK"/>
              </w:rPr>
              <w:t>Sør</w:t>
            </w:r>
            <w:proofErr w:type="spellEnd"/>
            <w:r w:rsidR="008A1FBF">
              <w:rPr>
                <w:rFonts w:ascii="Helvetica" w:hAnsi="Helvetica" w:cs="Helvetica"/>
                <w:sz w:val="20"/>
                <w:szCs w:val="20"/>
                <w:lang w:val="da-DK"/>
              </w:rPr>
              <w:t xml:space="preserve">. </w:t>
            </w:r>
          </w:p>
        </w:tc>
      </w:tr>
      <w:tr w:rsidR="00887B0F" w:rsidRPr="00A6320B" w14:paraId="282E1F12" w14:textId="77777777" w:rsidTr="006B6081">
        <w:trPr>
          <w:trHeight w:val="236"/>
        </w:trPr>
        <w:tc>
          <w:tcPr>
            <w:tcW w:w="709" w:type="dxa"/>
            <w:shd w:val="clear" w:color="auto" w:fill="auto"/>
          </w:tcPr>
          <w:p w14:paraId="3003B915" w14:textId="008FA755" w:rsidR="00887B0F" w:rsidRPr="00A6320B" w:rsidRDefault="00434095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  <w:t>1.1</w:t>
            </w:r>
          </w:p>
        </w:tc>
        <w:tc>
          <w:tcPr>
            <w:tcW w:w="1417" w:type="dxa"/>
            <w:shd w:val="clear" w:color="auto" w:fill="auto"/>
          </w:tcPr>
          <w:p w14:paraId="19E02795" w14:textId="4F4090EB" w:rsidR="00887B0F" w:rsidRPr="00A6320B" w:rsidRDefault="00434095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  <w:t>0</w:t>
            </w:r>
            <w:r w:rsidR="00923157"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  <w:t>8</w:t>
            </w:r>
            <w:r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  <w:t>.10.2024</w:t>
            </w:r>
          </w:p>
        </w:tc>
        <w:tc>
          <w:tcPr>
            <w:tcW w:w="2268" w:type="dxa"/>
            <w:shd w:val="clear" w:color="auto" w:fill="auto"/>
          </w:tcPr>
          <w:p w14:paraId="475B4782" w14:textId="3B80B597" w:rsidR="00887B0F" w:rsidRPr="00A6320B" w:rsidRDefault="00434095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</w:pPr>
            <w:r w:rsidRPr="00434095">
              <w:rPr>
                <w:rFonts w:ascii="Helvetica" w:eastAsia="Times New Roman" w:hAnsi="Helvetica" w:cs="Helvetica"/>
                <w:sz w:val="20"/>
                <w:szCs w:val="20"/>
                <w:lang w:val="da-DK" w:eastAsia="nb-NO"/>
              </w:rPr>
              <w:t>Kjell Morgan Ose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3D331E7" w14:textId="1AB525F0" w:rsidR="00887B0F" w:rsidRPr="009F687B" w:rsidRDefault="00FB3457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9F687B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 xml:space="preserve">Oppdatert merknader </w:t>
            </w:r>
            <w:r w:rsidR="000F6FA1" w:rsidRPr="000F6FA1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merknadene ang. jording av dørkplater og slukkerister (</w:t>
            </w:r>
            <w:proofErr w:type="spellStart"/>
            <w:r w:rsidR="000F6FA1" w:rsidRPr="000F6FA1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RENblad</w:t>
            </w:r>
            <w:proofErr w:type="spellEnd"/>
            <w:r w:rsidR="000F6FA1" w:rsidRPr="000F6FA1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 xml:space="preserve"> 7011 punkt 3.4</w:t>
            </w:r>
            <w:r w:rsidR="00B2645D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 xml:space="preserve"> og 7.9.3</w:t>
            </w:r>
            <w:r w:rsidR="000F6FA1" w:rsidRPr="000F6FA1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 xml:space="preserve"> og 8011 punkt 4.2)</w:t>
            </w:r>
            <w:r w:rsidR="000F6FA1"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  <w:t>.</w:t>
            </w:r>
          </w:p>
        </w:tc>
      </w:tr>
    </w:tbl>
    <w:p w14:paraId="35C59FF1" w14:textId="77777777" w:rsidR="00756552" w:rsidRPr="009F687B" w:rsidRDefault="00756552" w:rsidP="00C563DA"/>
    <w:bookmarkStart w:id="1" w:name="_Toc167290475" w:displacedByCustomXml="next"/>
    <w:sdt>
      <w:sdtPr>
        <w:rPr>
          <w:rFonts w:eastAsiaTheme="minorHAnsi" w:cs="Times New Roman (CS-brødtekst)"/>
          <w:b w:val="0"/>
          <w:bCs/>
          <w:caps w:val="0"/>
          <w:sz w:val="22"/>
        </w:rPr>
        <w:id w:val="-572499985"/>
        <w:docPartObj>
          <w:docPartGallery w:val="Table of Contents"/>
          <w:docPartUnique/>
        </w:docPartObj>
      </w:sdtPr>
      <w:sdtEndPr>
        <w:rPr>
          <w:rFonts w:cstheme="minorBidi"/>
          <w:bCs w:val="0"/>
        </w:rPr>
      </w:sdtEndPr>
      <w:sdtContent>
        <w:p w14:paraId="6BF2463C" w14:textId="1F788E1F" w:rsidR="00A05BDA" w:rsidRPr="00001935" w:rsidRDefault="00A05BDA" w:rsidP="0082312B">
          <w:pPr>
            <w:pStyle w:val="Overskrift1"/>
            <w:numPr>
              <w:ilvl w:val="0"/>
              <w:numId w:val="0"/>
            </w:numPr>
            <w:ind w:left="432"/>
          </w:pPr>
          <w:r w:rsidRPr="00001935">
            <w:t>Innholdsfortegnelse</w:t>
          </w:r>
          <w:bookmarkEnd w:id="1"/>
        </w:p>
        <w:p w14:paraId="7A464CA3" w14:textId="55CB2DCE" w:rsidR="00DA14DD" w:rsidRDefault="00A05BDA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001935">
            <w:fldChar w:fldCharType="begin"/>
          </w:r>
          <w:r w:rsidRPr="00001935">
            <w:instrText>TOC \o "1-3" \h \z \u</w:instrText>
          </w:r>
          <w:r w:rsidRPr="00001935">
            <w:fldChar w:fldCharType="separate"/>
          </w:r>
          <w:hyperlink w:anchor="_Toc167290475" w:history="1">
            <w:r w:rsidR="00DA14DD" w:rsidRPr="0014321F">
              <w:rPr>
                <w:rStyle w:val="Hyperkobling"/>
              </w:rPr>
              <w:t>Innholdsfortegnelse</w:t>
            </w:r>
            <w:r w:rsidR="00DA14DD">
              <w:rPr>
                <w:noProof/>
                <w:webHidden/>
              </w:rPr>
              <w:tab/>
            </w:r>
            <w:r w:rsidR="00DA14DD">
              <w:rPr>
                <w:noProof/>
                <w:webHidden/>
              </w:rPr>
              <w:fldChar w:fldCharType="begin"/>
            </w:r>
            <w:r w:rsidR="00DA14DD">
              <w:rPr>
                <w:noProof/>
                <w:webHidden/>
              </w:rPr>
              <w:instrText xml:space="preserve"> PAGEREF _Toc167290475 \h </w:instrText>
            </w:r>
            <w:r w:rsidR="00DA14DD">
              <w:rPr>
                <w:noProof/>
                <w:webHidden/>
              </w:rPr>
            </w:r>
            <w:r w:rsidR="00DA14DD">
              <w:rPr>
                <w:noProof/>
                <w:webHidden/>
              </w:rPr>
              <w:fldChar w:fldCharType="separate"/>
            </w:r>
            <w:r w:rsidR="00DA14DD">
              <w:rPr>
                <w:noProof/>
                <w:webHidden/>
              </w:rPr>
              <w:t>1</w:t>
            </w:r>
            <w:r w:rsidR="00DA14DD">
              <w:rPr>
                <w:noProof/>
                <w:webHidden/>
              </w:rPr>
              <w:fldChar w:fldCharType="end"/>
            </w:r>
          </w:hyperlink>
        </w:p>
        <w:p w14:paraId="75F7140E" w14:textId="38B6F83E" w:rsidR="00DA14DD" w:rsidRDefault="00DA14D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76" w:history="1">
            <w:r w:rsidRPr="0014321F">
              <w:rPr>
                <w:rStyle w:val="Hyperkobling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94D41" w14:textId="1FE42C60" w:rsidR="00DA14DD" w:rsidRDefault="00DA14D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77" w:history="1">
            <w:r w:rsidRPr="0014321F">
              <w:rPr>
                <w:rStyle w:val="Hyperkobling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Målgruppen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58D4F" w14:textId="6132B1ED" w:rsidR="00DA14DD" w:rsidRDefault="00DA14DD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78" w:history="1">
            <w:r w:rsidRPr="0014321F">
              <w:rPr>
                <w:rStyle w:val="Hyperkobling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Selskapsmerknader til RENblader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AC93F" w14:textId="0B77F238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79" w:history="1">
            <w:r w:rsidRPr="0014321F">
              <w:rPr>
                <w:rStyle w:val="Hyperkobling"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1308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73C8B" w14:textId="1F2AC393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0" w:history="1">
            <w:r w:rsidRPr="0014321F">
              <w:rPr>
                <w:rStyle w:val="Hyperkobling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7011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A855A" w14:textId="7F01D08E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1" w:history="1">
            <w:r w:rsidRPr="0014321F">
              <w:rPr>
                <w:rStyle w:val="Hyperkobling"/>
              </w:rPr>
              <w:t>3.3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7505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A93E8" w14:textId="2E296062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2" w:history="1">
            <w:r w:rsidRPr="0014321F">
              <w:rPr>
                <w:rStyle w:val="Hyperkobling"/>
              </w:rPr>
              <w:t>3.4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8E654" w14:textId="7F3D12B8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3" w:history="1">
            <w:r w:rsidRPr="0014321F">
              <w:rPr>
                <w:rStyle w:val="Hyperkobling"/>
              </w:rPr>
              <w:t>3.5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8DD17" w14:textId="7C1CEFA1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4" w:history="1">
            <w:r w:rsidRPr="0014321F">
              <w:rPr>
                <w:rStyle w:val="Hyperkobling"/>
              </w:rPr>
              <w:t>3.6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67428" w14:textId="7AC19517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5" w:history="1">
            <w:r w:rsidRPr="0014321F">
              <w:rPr>
                <w:rStyle w:val="Hyperkobling"/>
              </w:rPr>
              <w:t>3.7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2E0DF" w14:textId="76F36854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6" w:history="1">
            <w:r w:rsidRPr="0014321F">
              <w:rPr>
                <w:rStyle w:val="Hyperkobling"/>
              </w:rPr>
              <w:t>3.8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9A9A5" w14:textId="4302F8C2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7" w:history="1">
            <w:r w:rsidRPr="0014321F">
              <w:rPr>
                <w:rStyle w:val="Hyperkobling"/>
              </w:rPr>
              <w:t>3.9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E0898" w14:textId="1573A639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8" w:history="1">
            <w:r w:rsidRPr="0014321F">
              <w:rPr>
                <w:rStyle w:val="Hyperkobling"/>
              </w:rPr>
              <w:t>3.10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C6730" w14:textId="299A877B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89" w:history="1">
            <w:r w:rsidRPr="0014321F">
              <w:rPr>
                <w:rStyle w:val="Hyperkobling"/>
              </w:rPr>
              <w:t>3.11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F9093" w14:textId="60A1038A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90" w:history="1">
            <w:r w:rsidRPr="0014321F">
              <w:rPr>
                <w:rStyle w:val="Hyperkobling"/>
              </w:rPr>
              <w:t>3.12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A5189" w14:textId="60A2FCAD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91" w:history="1">
            <w:r w:rsidRPr="0014321F">
              <w:rPr>
                <w:rStyle w:val="Hyperkobling"/>
              </w:rPr>
              <w:t>3.13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8028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6D19A" w14:textId="39D63A80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92" w:history="1">
            <w:r w:rsidRPr="0014321F">
              <w:rPr>
                <w:rStyle w:val="Hyperkobling"/>
              </w:rPr>
              <w:t>3.14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8029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4032C" w14:textId="64B3DA38" w:rsidR="00DA14DD" w:rsidRDefault="00DA14DD">
          <w:pPr>
            <w:pStyle w:val="INNH2"/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290493" w:history="1">
            <w:r w:rsidRPr="0014321F">
              <w:rPr>
                <w:rStyle w:val="Hyperkobling"/>
              </w:rPr>
              <w:t>3.15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14321F">
              <w:rPr>
                <w:rStyle w:val="Hyperkobling"/>
              </w:rPr>
              <w:t>RENblad 8074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_Toc167290493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66E96" w14:textId="0BCA7D23" w:rsidR="00480AC1" w:rsidRPr="00001935" w:rsidRDefault="00A05BDA" w:rsidP="00880972">
          <w:r w:rsidRPr="00001935">
            <w:rPr>
              <w:b/>
              <w:bCs/>
            </w:rPr>
            <w:fldChar w:fldCharType="end"/>
          </w:r>
        </w:p>
      </w:sdtContent>
    </w:sdt>
    <w:p w14:paraId="3E7F0CD1" w14:textId="77777777" w:rsidR="007F7B1E" w:rsidRDefault="007F7B1E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0A006F67" w14:textId="77777777" w:rsidR="00307ECC" w:rsidRDefault="00307ECC" w:rsidP="00CB4BCD">
      <w:pPr>
        <w:spacing w:before="0" w:after="0"/>
        <w:jc w:val="both"/>
        <w:rPr>
          <w:b/>
          <w:bCs/>
          <w:i/>
          <w:iCs/>
          <w:color w:val="C45911" w:themeColor="accent2" w:themeShade="BF"/>
        </w:rPr>
      </w:pPr>
    </w:p>
    <w:p w14:paraId="2AFA9458" w14:textId="77777777" w:rsidR="001A2046" w:rsidRDefault="001A2046" w:rsidP="00E62144">
      <w:pPr>
        <w:pStyle w:val="Tekst"/>
        <w:ind w:left="0"/>
      </w:pPr>
    </w:p>
    <w:p w14:paraId="7635422A" w14:textId="77777777" w:rsidR="00E62144" w:rsidRPr="00E62144" w:rsidRDefault="00E62144" w:rsidP="0082312B">
      <w:pPr>
        <w:pStyle w:val="Overskrift1"/>
      </w:pPr>
      <w:bookmarkStart w:id="2" w:name="_Toc167279447"/>
      <w:bookmarkStart w:id="3" w:name="_Toc167290476"/>
      <w:r w:rsidRPr="00E62144">
        <w:lastRenderedPageBreak/>
        <w:t>Formål</w:t>
      </w:r>
      <w:bookmarkEnd w:id="2"/>
      <w:bookmarkEnd w:id="3"/>
    </w:p>
    <w:p w14:paraId="74383C3E" w14:textId="77777777" w:rsidR="00E62144" w:rsidRPr="00E62144" w:rsidRDefault="00E62144" w:rsidP="00E62144">
      <w:pPr>
        <w:ind w:left="709"/>
        <w:jc w:val="both"/>
        <w:rPr>
          <w:rFonts w:cs="Helvetica"/>
          <w:szCs w:val="22"/>
        </w:rPr>
      </w:pPr>
      <w:r w:rsidRPr="00E62144">
        <w:rPr>
          <w:rFonts w:cs="Helvetica"/>
          <w:szCs w:val="22"/>
        </w:rPr>
        <w:t xml:space="preserve">Formålet med dokumentet er å synliggjøre presiseringer og avvik ift. </w:t>
      </w:r>
      <w:proofErr w:type="spellStart"/>
      <w:r w:rsidRPr="00E62144">
        <w:rPr>
          <w:rFonts w:cs="Helvetica"/>
          <w:szCs w:val="22"/>
        </w:rPr>
        <w:t>RENblader</w:t>
      </w:r>
      <w:proofErr w:type="spellEnd"/>
      <w:r w:rsidRPr="00E62144">
        <w:rPr>
          <w:rFonts w:cs="Helvetica"/>
          <w:szCs w:val="22"/>
        </w:rPr>
        <w:t xml:space="preserve"> for anlegg som bygges av Glitre Nett.</w:t>
      </w:r>
    </w:p>
    <w:p w14:paraId="2C6C0173" w14:textId="77777777" w:rsidR="00E62144" w:rsidRPr="00E62144" w:rsidRDefault="00E62144" w:rsidP="0082312B">
      <w:pPr>
        <w:pStyle w:val="Overskrift1"/>
        <w:rPr>
          <w:rFonts w:cs="Helvetica"/>
          <w:szCs w:val="22"/>
        </w:rPr>
      </w:pPr>
      <w:bookmarkStart w:id="4" w:name="_Toc156408708"/>
      <w:bookmarkStart w:id="5" w:name="_Toc167279448"/>
      <w:bookmarkStart w:id="6" w:name="_Toc167290477"/>
      <w:r w:rsidRPr="00E62144">
        <w:t>Målgruppen</w:t>
      </w:r>
      <w:bookmarkEnd w:id="4"/>
      <w:bookmarkEnd w:id="5"/>
      <w:bookmarkEnd w:id="6"/>
    </w:p>
    <w:p w14:paraId="4680540C" w14:textId="77777777" w:rsidR="00E62144" w:rsidRPr="00E62144" w:rsidRDefault="00E62144" w:rsidP="00E62144">
      <w:pPr>
        <w:ind w:left="709"/>
        <w:jc w:val="both"/>
        <w:rPr>
          <w:rFonts w:cs="Helvetica"/>
          <w:szCs w:val="22"/>
        </w:rPr>
      </w:pPr>
      <w:r w:rsidRPr="00E62144">
        <w:rPr>
          <w:rFonts w:cs="Helvetica"/>
          <w:szCs w:val="22"/>
        </w:rPr>
        <w:t>Dokumentet skal danne grunnlag for prosjektering og bygging av anlegg. Målgruppen er alle rådgivende konsulenter som prosjekterer anlegg for Glitre Nett, interne ressurser i Glitre Nett og utførende entreprenører.</w:t>
      </w:r>
    </w:p>
    <w:p w14:paraId="44251DD6" w14:textId="77777777" w:rsidR="00E62144" w:rsidRPr="00E62144" w:rsidRDefault="00E62144" w:rsidP="0082312B">
      <w:pPr>
        <w:pStyle w:val="Overskrift1"/>
      </w:pPr>
      <w:bookmarkStart w:id="7" w:name="_Toc156408709"/>
      <w:bookmarkStart w:id="8" w:name="_Toc167279449"/>
      <w:bookmarkStart w:id="9" w:name="_Toc167290478"/>
      <w:r w:rsidRPr="00E62144">
        <w:t>Selskapsmerknader til REN</w:t>
      </w:r>
      <w:bookmarkEnd w:id="7"/>
      <w:r w:rsidRPr="00E62144">
        <w:t>blader</w:t>
      </w:r>
      <w:bookmarkEnd w:id="8"/>
      <w:bookmarkEnd w:id="9"/>
    </w:p>
    <w:p w14:paraId="5EF66D89" w14:textId="77777777" w:rsidR="00E62144" w:rsidRPr="00E62144" w:rsidRDefault="00E62144" w:rsidP="00E62144">
      <w:pPr>
        <w:pStyle w:val="Overskrift2"/>
        <w:ind w:left="709" w:hanging="709"/>
      </w:pPr>
      <w:bookmarkStart w:id="10" w:name="_Toc167279450"/>
      <w:bookmarkStart w:id="11" w:name="_Toc167290479"/>
      <w:bookmarkStart w:id="12" w:name="_Toc156408710"/>
      <w:proofErr w:type="spellStart"/>
      <w:r w:rsidRPr="00E62144">
        <w:t>RENblad</w:t>
      </w:r>
      <w:proofErr w:type="spellEnd"/>
      <w:r w:rsidRPr="00E62144">
        <w:t xml:space="preserve"> 1308</w:t>
      </w:r>
      <w:bookmarkEnd w:id="10"/>
      <w:bookmarkEnd w:id="11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18DB7774" w14:textId="77777777" w:rsidTr="0082312B">
        <w:trPr>
          <w:trHeight w:val="300"/>
        </w:trPr>
        <w:tc>
          <w:tcPr>
            <w:tcW w:w="1361" w:type="dxa"/>
          </w:tcPr>
          <w:p w14:paraId="2ED515F5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3FB83524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proofErr w:type="spellStart"/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</w:t>
            </w:r>
            <w:proofErr w:type="spellEnd"/>
            <w:r w:rsidRPr="00E62144">
              <w:rPr>
                <w:rFonts w:ascii="Helvetica" w:hAnsi="Helvetica" w:cs="Helvetica"/>
                <w:b/>
                <w:bCs/>
                <w:szCs w:val="22"/>
              </w:rPr>
              <w:t xml:space="preserve"> for Glitre Nett</w:t>
            </w:r>
          </w:p>
        </w:tc>
      </w:tr>
      <w:tr w:rsidR="00E62144" w:rsidRPr="00E62144" w14:paraId="4C67EC47" w14:textId="77777777" w:rsidTr="0082312B">
        <w:trPr>
          <w:trHeight w:val="300"/>
        </w:trPr>
        <w:tc>
          <w:tcPr>
            <w:tcW w:w="1361" w:type="dxa"/>
          </w:tcPr>
          <w:p w14:paraId="36825AA8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41DCBDBE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49E039DB" w14:textId="77777777" w:rsidR="00E62144" w:rsidRPr="00E62144" w:rsidRDefault="00E62144" w:rsidP="00E62144">
      <w:pPr>
        <w:pStyle w:val="Overskrift2"/>
        <w:ind w:left="709" w:hanging="709"/>
      </w:pPr>
      <w:bookmarkStart w:id="13" w:name="_Toc167279451"/>
      <w:bookmarkStart w:id="14" w:name="_Toc167290480"/>
      <w:proofErr w:type="spellStart"/>
      <w:r w:rsidRPr="00E62144">
        <w:t>RENblad</w:t>
      </w:r>
      <w:proofErr w:type="spellEnd"/>
      <w:r w:rsidRPr="00E62144">
        <w:t xml:space="preserve"> </w:t>
      </w:r>
      <w:bookmarkEnd w:id="12"/>
      <w:r w:rsidRPr="00E62144">
        <w:t>7011</w:t>
      </w:r>
      <w:bookmarkEnd w:id="13"/>
      <w:bookmarkEnd w:id="14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16FFDC60" w14:textId="77777777" w:rsidTr="0082312B">
        <w:trPr>
          <w:trHeight w:val="300"/>
        </w:trPr>
        <w:tc>
          <w:tcPr>
            <w:tcW w:w="1361" w:type="dxa"/>
          </w:tcPr>
          <w:p w14:paraId="3A186D23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561FA4BD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0BF4899C" w14:textId="77777777" w:rsidTr="0082312B">
        <w:trPr>
          <w:trHeight w:val="300"/>
        </w:trPr>
        <w:tc>
          <w:tcPr>
            <w:tcW w:w="1361" w:type="dxa"/>
          </w:tcPr>
          <w:p w14:paraId="70B6100F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3.4</w:t>
            </w:r>
          </w:p>
        </w:tc>
        <w:tc>
          <w:tcPr>
            <w:tcW w:w="7711" w:type="dxa"/>
          </w:tcPr>
          <w:p w14:paraId="139310B4" w14:textId="553C4187" w:rsidR="00E62144" w:rsidRPr="00E62144" w:rsidRDefault="008C4075" w:rsidP="00E62144">
            <w:pPr>
              <w:rPr>
                <w:rFonts w:ascii="Helvetica" w:hAnsi="Helvetica" w:cs="Helvetica"/>
                <w:szCs w:val="22"/>
              </w:rPr>
            </w:pPr>
            <w:r w:rsidRPr="008C4075">
              <w:rPr>
                <w:rFonts w:ascii="Helvetica" w:hAnsi="Helvetica" w:cs="Helvetica"/>
                <w:szCs w:val="22"/>
              </w:rPr>
              <w:t>Dørkplater og slukkerister trenger ikke skrus fast i bærerammen så lenge denne er jordet</w:t>
            </w:r>
            <w:r>
              <w:rPr>
                <w:rFonts w:ascii="Helvetica" w:hAnsi="Helvetica" w:cs="Helvetica"/>
                <w:szCs w:val="22"/>
              </w:rPr>
              <w:t>.</w:t>
            </w:r>
          </w:p>
        </w:tc>
      </w:tr>
      <w:tr w:rsidR="00E62144" w:rsidRPr="00E62144" w14:paraId="17285E69" w14:textId="77777777" w:rsidTr="0082312B">
        <w:trPr>
          <w:trHeight w:val="300"/>
        </w:trPr>
        <w:tc>
          <w:tcPr>
            <w:tcW w:w="1361" w:type="dxa"/>
          </w:tcPr>
          <w:p w14:paraId="3F4FCC56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4.3</w:t>
            </w:r>
          </w:p>
        </w:tc>
        <w:tc>
          <w:tcPr>
            <w:tcW w:w="7711" w:type="dxa"/>
          </w:tcPr>
          <w:p w14:paraId="735ECE97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Gjelder ikke inne på stasjonsanlegg.</w:t>
            </w:r>
          </w:p>
        </w:tc>
      </w:tr>
      <w:tr w:rsidR="00E62144" w:rsidRPr="00E62144" w14:paraId="5BD207F7" w14:textId="77777777" w:rsidTr="0082312B">
        <w:trPr>
          <w:trHeight w:val="300"/>
        </w:trPr>
        <w:tc>
          <w:tcPr>
            <w:tcW w:w="1361" w:type="dxa"/>
          </w:tcPr>
          <w:p w14:paraId="02BA96D3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7.8.1</w:t>
            </w:r>
          </w:p>
        </w:tc>
        <w:tc>
          <w:tcPr>
            <w:tcW w:w="7711" w:type="dxa"/>
          </w:tcPr>
          <w:p w14:paraId="4B38C45D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GN benytter datagulv i stor grad inne i stasjonsbygninger – også i bryteranlegg. I praksis så blir rammeverket til platene jordet og blir å anse som en potensialstyring. Platene i seg selv antas å være isolerende, dvs. datagulv kan anses å være en kombinasjon av to M-tiltak.</w:t>
            </w:r>
          </w:p>
        </w:tc>
      </w:tr>
      <w:tr w:rsidR="00E62144" w:rsidRPr="00E62144" w14:paraId="3FE06824" w14:textId="77777777" w:rsidTr="0082312B">
        <w:trPr>
          <w:trHeight w:val="300"/>
        </w:trPr>
        <w:tc>
          <w:tcPr>
            <w:tcW w:w="1361" w:type="dxa"/>
          </w:tcPr>
          <w:p w14:paraId="238879F4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7.8.2</w:t>
            </w:r>
          </w:p>
        </w:tc>
        <w:tc>
          <w:tcPr>
            <w:tcW w:w="7711" w:type="dxa"/>
          </w:tcPr>
          <w:p w14:paraId="45BB5CB5" w14:textId="77777777" w:rsidR="00E62144" w:rsidRPr="00E62144" w:rsidRDefault="00E62144" w:rsidP="00E6214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GN benytter opsjonen utjevning av armering i vegg.</w:t>
            </w:r>
          </w:p>
        </w:tc>
      </w:tr>
      <w:tr w:rsidR="00E62144" w:rsidRPr="00E62144" w14:paraId="31589E77" w14:textId="77777777" w:rsidTr="0082312B">
        <w:trPr>
          <w:trHeight w:val="300"/>
        </w:trPr>
        <w:tc>
          <w:tcPr>
            <w:tcW w:w="1361" w:type="dxa"/>
          </w:tcPr>
          <w:p w14:paraId="1F08057F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7.9.3</w:t>
            </w:r>
          </w:p>
        </w:tc>
        <w:tc>
          <w:tcPr>
            <w:tcW w:w="7711" w:type="dxa"/>
          </w:tcPr>
          <w:p w14:paraId="11C79981" w14:textId="1F762E40" w:rsidR="00E62144" w:rsidRPr="00E62144" w:rsidRDefault="00D458BB" w:rsidP="00E6214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2"/>
              </w:rPr>
            </w:pPr>
            <w:r w:rsidRPr="00D458BB">
              <w:rPr>
                <w:rFonts w:ascii="Helvetica" w:hAnsi="Helvetica" w:cs="Helvetica"/>
                <w:color w:val="000000"/>
                <w:szCs w:val="22"/>
              </w:rPr>
              <w:t>Slukkerister trenger ikke skrus fast i bærerammen så lenge denne er jordet.</w:t>
            </w:r>
          </w:p>
        </w:tc>
      </w:tr>
      <w:tr w:rsidR="00E62144" w:rsidRPr="00E62144" w14:paraId="7C01F956" w14:textId="77777777" w:rsidTr="0082312B">
        <w:trPr>
          <w:trHeight w:val="300"/>
        </w:trPr>
        <w:tc>
          <w:tcPr>
            <w:tcW w:w="1361" w:type="dxa"/>
          </w:tcPr>
          <w:p w14:paraId="2FC40257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7.9.5</w:t>
            </w:r>
          </w:p>
        </w:tc>
        <w:tc>
          <w:tcPr>
            <w:tcW w:w="7711" w:type="dxa"/>
          </w:tcPr>
          <w:p w14:paraId="0D9A858C" w14:textId="77777777" w:rsidR="00E62144" w:rsidRPr="00E62144" w:rsidRDefault="00E62144" w:rsidP="00E6214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GN benytter opsjonen fundamentjording i bunnen av byggegropen.</w:t>
            </w:r>
          </w:p>
        </w:tc>
      </w:tr>
      <w:tr w:rsidR="00E62144" w:rsidRPr="00E62144" w14:paraId="45C117E0" w14:textId="77777777" w:rsidTr="0082312B">
        <w:trPr>
          <w:trHeight w:val="300"/>
        </w:trPr>
        <w:tc>
          <w:tcPr>
            <w:tcW w:w="1361" w:type="dxa"/>
          </w:tcPr>
          <w:p w14:paraId="72C76242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7.9.6</w:t>
            </w:r>
          </w:p>
        </w:tc>
        <w:tc>
          <w:tcPr>
            <w:tcW w:w="7711" w:type="dxa"/>
          </w:tcPr>
          <w:p w14:paraId="66116E4B" w14:textId="77777777" w:rsidR="00E62144" w:rsidRPr="00E62144" w:rsidRDefault="00E62144" w:rsidP="00E6214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GN benytter opsjonen utjevning av armering i vegg.</w:t>
            </w:r>
          </w:p>
        </w:tc>
      </w:tr>
      <w:tr w:rsidR="00E62144" w:rsidRPr="00E62144" w14:paraId="313ACA3B" w14:textId="77777777" w:rsidTr="0082312B">
        <w:trPr>
          <w:trHeight w:val="300"/>
        </w:trPr>
        <w:tc>
          <w:tcPr>
            <w:tcW w:w="1361" w:type="dxa"/>
          </w:tcPr>
          <w:p w14:paraId="1BBDC40B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7.10.2</w:t>
            </w:r>
          </w:p>
        </w:tc>
        <w:tc>
          <w:tcPr>
            <w:tcW w:w="7711" w:type="dxa"/>
          </w:tcPr>
          <w:p w14:paraId="5A16A167" w14:textId="77777777" w:rsidR="00E62144" w:rsidRPr="00E62144" w:rsidRDefault="00E62144" w:rsidP="00E6214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</w:rPr>
              <w:t xml:space="preserve">GN benytter en løsning hvor det føres en leder ned fra hver avleder til en skinne nederst på trafoen, og en forbindelse fra denne skinnen og ned til impulsjord. Se AEN-37215 Tekniske krav til jording og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</w:rPr>
              <w:t>lynvernanlegg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</w:rPr>
              <w:t>.</w:t>
            </w:r>
          </w:p>
        </w:tc>
      </w:tr>
      <w:tr w:rsidR="00E62144" w:rsidRPr="00E62144" w14:paraId="666945A2" w14:textId="77777777" w:rsidTr="0082312B">
        <w:trPr>
          <w:trHeight w:val="300"/>
        </w:trPr>
        <w:tc>
          <w:tcPr>
            <w:tcW w:w="1361" w:type="dxa"/>
          </w:tcPr>
          <w:p w14:paraId="376CFCCC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8</w:t>
            </w:r>
          </w:p>
        </w:tc>
        <w:tc>
          <w:tcPr>
            <w:tcW w:w="7711" w:type="dxa"/>
          </w:tcPr>
          <w:p w14:paraId="6B2ADCE6" w14:textId="77777777" w:rsidR="00E62144" w:rsidRPr="00E62144" w:rsidRDefault="00E62144" w:rsidP="00E6214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</w:rPr>
              <w:t>Krav til jordleder i kabelanlegg er gitt i prosedyren "Tekniske krav til nye regionalnett kabelanlegg".</w:t>
            </w:r>
          </w:p>
        </w:tc>
      </w:tr>
    </w:tbl>
    <w:p w14:paraId="6FA14F36" w14:textId="77777777" w:rsidR="00E62144" w:rsidRPr="00E62144" w:rsidRDefault="00E62144" w:rsidP="00E62144">
      <w:pPr>
        <w:pStyle w:val="Overskrift2"/>
        <w:ind w:left="709" w:hanging="709"/>
      </w:pPr>
      <w:bookmarkStart w:id="15" w:name="_Toc167279452"/>
      <w:bookmarkStart w:id="16" w:name="_Toc167290481"/>
      <w:bookmarkStart w:id="17" w:name="_Toc156408711"/>
      <w:proofErr w:type="spellStart"/>
      <w:r w:rsidRPr="00E62144">
        <w:t>RENblad</w:t>
      </w:r>
      <w:proofErr w:type="spellEnd"/>
      <w:r w:rsidRPr="00E62144">
        <w:t xml:space="preserve"> 7505</w:t>
      </w:r>
      <w:bookmarkEnd w:id="15"/>
      <w:bookmarkEnd w:id="16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477BEBF2" w14:textId="77777777" w:rsidTr="0082312B">
        <w:trPr>
          <w:trHeight w:val="300"/>
        </w:trPr>
        <w:tc>
          <w:tcPr>
            <w:tcW w:w="1361" w:type="dxa"/>
          </w:tcPr>
          <w:p w14:paraId="1A68B205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3D8236C5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Selskapskommentarer for Glitre Nett</w:t>
            </w:r>
          </w:p>
        </w:tc>
      </w:tr>
      <w:tr w:rsidR="00E62144" w:rsidRPr="00E62144" w14:paraId="55D56F63" w14:textId="77777777" w:rsidTr="0082312B">
        <w:trPr>
          <w:trHeight w:val="300"/>
        </w:trPr>
        <w:tc>
          <w:tcPr>
            <w:tcW w:w="1361" w:type="dxa"/>
          </w:tcPr>
          <w:p w14:paraId="78178E95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3AC5EB02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 GN følger AEN-37214 Tekniske krav til jordspoler i område Sør.</w:t>
            </w:r>
          </w:p>
        </w:tc>
      </w:tr>
    </w:tbl>
    <w:p w14:paraId="781F03A0" w14:textId="77777777" w:rsidR="00E62144" w:rsidRPr="00E62144" w:rsidRDefault="00E62144" w:rsidP="00E62144">
      <w:pPr>
        <w:pStyle w:val="Overskrift2"/>
        <w:ind w:left="709" w:hanging="709"/>
      </w:pPr>
      <w:bookmarkStart w:id="18" w:name="_Toc167279453"/>
      <w:bookmarkStart w:id="19" w:name="_Toc167290482"/>
      <w:proofErr w:type="spellStart"/>
      <w:r w:rsidRPr="00E62144">
        <w:t>RENblad</w:t>
      </w:r>
      <w:proofErr w:type="spellEnd"/>
      <w:r w:rsidRPr="00E62144">
        <w:t xml:space="preserve"> 8009</w:t>
      </w:r>
      <w:bookmarkEnd w:id="18"/>
      <w:bookmarkEnd w:id="19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050D8BBB" w14:textId="77777777" w:rsidTr="0082312B">
        <w:trPr>
          <w:trHeight w:val="300"/>
        </w:trPr>
        <w:tc>
          <w:tcPr>
            <w:tcW w:w="1361" w:type="dxa"/>
          </w:tcPr>
          <w:p w14:paraId="58DB0916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65F8637C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06ACC796" w14:textId="77777777" w:rsidTr="0082312B">
        <w:trPr>
          <w:trHeight w:val="300"/>
        </w:trPr>
        <w:tc>
          <w:tcPr>
            <w:tcW w:w="1361" w:type="dxa"/>
          </w:tcPr>
          <w:p w14:paraId="73B625D3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2DD605E4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2D716B1C" w14:textId="77777777" w:rsidR="00E62144" w:rsidRPr="00E62144" w:rsidRDefault="00E62144" w:rsidP="00E62144">
      <w:pPr>
        <w:pStyle w:val="Overskrift2"/>
        <w:ind w:left="709" w:hanging="709"/>
      </w:pPr>
      <w:bookmarkStart w:id="20" w:name="_Toc167279454"/>
      <w:bookmarkStart w:id="21" w:name="_Toc167290483"/>
      <w:proofErr w:type="spellStart"/>
      <w:r w:rsidRPr="00E62144">
        <w:t>RENblad</w:t>
      </w:r>
      <w:proofErr w:type="spellEnd"/>
      <w:r w:rsidRPr="00E62144">
        <w:t xml:space="preserve"> 8010</w:t>
      </w:r>
      <w:bookmarkEnd w:id="20"/>
      <w:bookmarkEnd w:id="21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522862EE" w14:textId="77777777" w:rsidTr="0082312B">
        <w:trPr>
          <w:trHeight w:val="300"/>
        </w:trPr>
        <w:tc>
          <w:tcPr>
            <w:tcW w:w="1361" w:type="dxa"/>
          </w:tcPr>
          <w:p w14:paraId="7326CBB0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326119D2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550A7BF7" w14:textId="77777777" w:rsidTr="0082312B">
        <w:trPr>
          <w:trHeight w:val="300"/>
        </w:trPr>
        <w:tc>
          <w:tcPr>
            <w:tcW w:w="1361" w:type="dxa"/>
          </w:tcPr>
          <w:p w14:paraId="726835E6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22E8B8E9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0E428AD9" w14:textId="77777777" w:rsidR="00E62144" w:rsidRPr="00E62144" w:rsidRDefault="00E62144" w:rsidP="00E62144">
      <w:pPr>
        <w:pStyle w:val="Overskrift2"/>
        <w:ind w:left="709" w:hanging="709"/>
      </w:pPr>
      <w:bookmarkStart w:id="22" w:name="_Toc167279455"/>
      <w:bookmarkStart w:id="23" w:name="_Toc167290484"/>
      <w:proofErr w:type="spellStart"/>
      <w:r w:rsidRPr="00E62144">
        <w:t>RENblad</w:t>
      </w:r>
      <w:proofErr w:type="spellEnd"/>
      <w:r w:rsidRPr="00E62144">
        <w:t xml:space="preserve"> </w:t>
      </w:r>
      <w:bookmarkEnd w:id="17"/>
      <w:r w:rsidRPr="00E62144">
        <w:t>8011</w:t>
      </w:r>
      <w:bookmarkEnd w:id="22"/>
      <w:bookmarkEnd w:id="23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03C6D5CB" w14:textId="77777777" w:rsidTr="0082312B">
        <w:tc>
          <w:tcPr>
            <w:tcW w:w="1361" w:type="dxa"/>
          </w:tcPr>
          <w:p w14:paraId="29D571B0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7C773205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61CC88D7" w14:textId="77777777" w:rsidTr="0082312B">
        <w:tc>
          <w:tcPr>
            <w:tcW w:w="1361" w:type="dxa"/>
          </w:tcPr>
          <w:p w14:paraId="7E04767A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4.2</w:t>
            </w:r>
          </w:p>
        </w:tc>
        <w:tc>
          <w:tcPr>
            <w:tcW w:w="7711" w:type="dxa"/>
          </w:tcPr>
          <w:p w14:paraId="0C422D32" w14:textId="345EFF6B" w:rsidR="00E62144" w:rsidRPr="00E62144" w:rsidRDefault="008C4075" w:rsidP="00E62144">
            <w:pPr>
              <w:rPr>
                <w:rFonts w:ascii="Helvetica" w:hAnsi="Helvetica" w:cs="Helvetica"/>
                <w:szCs w:val="22"/>
              </w:rPr>
            </w:pPr>
            <w:r w:rsidRPr="008C4075">
              <w:rPr>
                <w:rFonts w:ascii="Helvetica" w:hAnsi="Helvetica" w:cs="Helvetica"/>
                <w:szCs w:val="22"/>
              </w:rPr>
              <w:t>Dørkplater og slukkerister trenger ikke skrus fast i bærerammen så lenge denne er jordet</w:t>
            </w:r>
            <w:r w:rsidR="00FB3457">
              <w:rPr>
                <w:rFonts w:ascii="Helvetica" w:hAnsi="Helvetica" w:cs="Helvetica"/>
                <w:szCs w:val="22"/>
              </w:rPr>
              <w:t>.</w:t>
            </w:r>
          </w:p>
        </w:tc>
      </w:tr>
      <w:tr w:rsidR="00E62144" w:rsidRPr="00E62144" w14:paraId="31808C03" w14:textId="77777777" w:rsidTr="0082312B">
        <w:tc>
          <w:tcPr>
            <w:tcW w:w="1361" w:type="dxa"/>
          </w:tcPr>
          <w:p w14:paraId="7EAA8A5A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4.2</w:t>
            </w:r>
          </w:p>
        </w:tc>
        <w:tc>
          <w:tcPr>
            <w:tcW w:w="7711" w:type="dxa"/>
          </w:tcPr>
          <w:p w14:paraId="6F8A8E43" w14:textId="77777777" w:rsidR="00E62144" w:rsidRPr="00E62144" w:rsidRDefault="00E62144" w:rsidP="00E62144">
            <w:pPr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Oppheng for kanalskinner i nettstasjoner skal utjevnes som annen ledende del så fremt ikke produsent kan dokumentere at oppheng er en del av skinnepakken, og at oppheng er jordet tilstrekkelig via denne.</w:t>
            </w:r>
          </w:p>
        </w:tc>
      </w:tr>
      <w:tr w:rsidR="00E62144" w:rsidRPr="00E62144" w14:paraId="084688A7" w14:textId="77777777" w:rsidTr="0082312B">
        <w:tc>
          <w:tcPr>
            <w:tcW w:w="1361" w:type="dxa"/>
          </w:tcPr>
          <w:p w14:paraId="2B8829AE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6.2</w:t>
            </w:r>
          </w:p>
        </w:tc>
        <w:tc>
          <w:tcPr>
            <w:tcW w:w="7711" w:type="dxa"/>
          </w:tcPr>
          <w:p w14:paraId="21B3C2D7" w14:textId="77777777" w:rsidR="00E62144" w:rsidRPr="00E62144" w:rsidRDefault="00E62144" w:rsidP="00E62144">
            <w:pPr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GN benytter lett impulsjording som standard dersom annet ikke er spesifisert av prosjekterende.</w:t>
            </w:r>
          </w:p>
        </w:tc>
      </w:tr>
      <w:tr w:rsidR="00E62144" w:rsidRPr="00E62144" w14:paraId="3C3B3E68" w14:textId="77777777" w:rsidTr="0082312B">
        <w:tc>
          <w:tcPr>
            <w:tcW w:w="1361" w:type="dxa"/>
          </w:tcPr>
          <w:p w14:paraId="14F51A47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7.3</w:t>
            </w:r>
          </w:p>
        </w:tc>
        <w:tc>
          <w:tcPr>
            <w:tcW w:w="7711" w:type="dxa"/>
          </w:tcPr>
          <w:p w14:paraId="19FDE4B2" w14:textId="77777777" w:rsidR="00E62144" w:rsidRPr="00E62144" w:rsidRDefault="00E62144" w:rsidP="00E62144">
            <w:pPr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GN benytter alternativ 2 med horisontale avledere som standard dersom annet ikke er spesifisert av prosjekterende.</w:t>
            </w:r>
          </w:p>
        </w:tc>
      </w:tr>
      <w:tr w:rsidR="00E62144" w:rsidRPr="00E62144" w14:paraId="31944C15" w14:textId="77777777" w:rsidTr="0082312B">
        <w:tc>
          <w:tcPr>
            <w:tcW w:w="1361" w:type="dxa"/>
          </w:tcPr>
          <w:p w14:paraId="47D5E908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8.1/8.3</w:t>
            </w:r>
          </w:p>
        </w:tc>
        <w:tc>
          <w:tcPr>
            <w:tcW w:w="7711" w:type="dxa"/>
          </w:tcPr>
          <w:p w14:paraId="7459BC28" w14:textId="77777777" w:rsidR="00E62144" w:rsidRPr="00E62144" w:rsidRDefault="00E62144" w:rsidP="00E62144">
            <w:pPr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Bardunisolator er ikke noe krav i GN der hvor det er gjennomgående jord. Hvis bardunisolator ikke benyttes vil kravene til berøringsspenning gjelde der hvor disse kommer til anvendelse.</w:t>
            </w:r>
          </w:p>
        </w:tc>
      </w:tr>
      <w:tr w:rsidR="00E62144" w:rsidRPr="00E62144" w14:paraId="3B0D9ED0" w14:textId="77777777" w:rsidTr="0082312B">
        <w:tc>
          <w:tcPr>
            <w:tcW w:w="1361" w:type="dxa"/>
          </w:tcPr>
          <w:p w14:paraId="21379DB8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szCs w:val="22"/>
              </w:rPr>
              <w:t>9.4</w:t>
            </w:r>
          </w:p>
        </w:tc>
        <w:tc>
          <w:tcPr>
            <w:tcW w:w="7711" w:type="dxa"/>
          </w:tcPr>
          <w:p w14:paraId="6DAA5862" w14:textId="77777777" w:rsidR="00E62144" w:rsidRPr="00E62144" w:rsidRDefault="00E62144" w:rsidP="00E62144">
            <w:pPr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Ved overgang kabel/luftlinje skal det monteres kulebolter for arbeidsjording.</w:t>
            </w:r>
          </w:p>
        </w:tc>
      </w:tr>
    </w:tbl>
    <w:p w14:paraId="14926B1B" w14:textId="77777777" w:rsidR="00E62144" w:rsidRPr="00E62144" w:rsidRDefault="00E62144" w:rsidP="00E62144">
      <w:pPr>
        <w:pStyle w:val="Overskrift2"/>
        <w:ind w:left="709" w:hanging="709"/>
      </w:pPr>
      <w:bookmarkStart w:id="24" w:name="_Toc167279456"/>
      <w:bookmarkStart w:id="25" w:name="_Toc167290485"/>
      <w:proofErr w:type="spellStart"/>
      <w:r w:rsidRPr="00E62144">
        <w:t>RENblad</w:t>
      </w:r>
      <w:proofErr w:type="spellEnd"/>
      <w:r w:rsidRPr="00E62144">
        <w:t xml:space="preserve"> 8012</w:t>
      </w:r>
      <w:bookmarkEnd w:id="24"/>
      <w:bookmarkEnd w:id="25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6DA58BCC" w14:textId="77777777" w:rsidTr="0082312B">
        <w:trPr>
          <w:trHeight w:val="300"/>
        </w:trPr>
        <w:tc>
          <w:tcPr>
            <w:tcW w:w="1361" w:type="dxa"/>
          </w:tcPr>
          <w:p w14:paraId="5023A09B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01D54430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1D05ACFD" w14:textId="77777777" w:rsidTr="0082312B">
        <w:trPr>
          <w:trHeight w:val="300"/>
        </w:trPr>
        <w:tc>
          <w:tcPr>
            <w:tcW w:w="1361" w:type="dxa"/>
          </w:tcPr>
          <w:p w14:paraId="02F11151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753212BC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7DCA25AC" w14:textId="77777777" w:rsidR="00E62144" w:rsidRPr="00E62144" w:rsidRDefault="00E62144" w:rsidP="00E62144">
      <w:pPr>
        <w:rPr>
          <w:rFonts w:eastAsiaTheme="majorEastAsia" w:cs="Helvetica"/>
          <w:szCs w:val="22"/>
          <w:highlight w:val="lightGray"/>
        </w:rPr>
      </w:pPr>
    </w:p>
    <w:p w14:paraId="4F14276D" w14:textId="77777777" w:rsidR="00E62144" w:rsidRPr="00E62144" w:rsidRDefault="00E62144" w:rsidP="00E62144">
      <w:pPr>
        <w:pStyle w:val="Overskrift2"/>
        <w:ind w:left="709" w:hanging="709"/>
      </w:pPr>
      <w:bookmarkStart w:id="26" w:name="_Toc167279457"/>
      <w:bookmarkStart w:id="27" w:name="_Toc167290486"/>
      <w:proofErr w:type="spellStart"/>
      <w:r w:rsidRPr="00E62144">
        <w:t>RENblad</w:t>
      </w:r>
      <w:proofErr w:type="spellEnd"/>
      <w:r w:rsidRPr="00E62144">
        <w:t xml:space="preserve"> 8013</w:t>
      </w:r>
      <w:bookmarkEnd w:id="26"/>
      <w:bookmarkEnd w:id="27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6400A9D1" w14:textId="77777777" w:rsidTr="0082312B">
        <w:trPr>
          <w:trHeight w:val="300"/>
        </w:trPr>
        <w:tc>
          <w:tcPr>
            <w:tcW w:w="1361" w:type="dxa"/>
          </w:tcPr>
          <w:p w14:paraId="533968D2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5C773387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3CB11CBB" w14:textId="77777777" w:rsidTr="0082312B">
        <w:trPr>
          <w:trHeight w:val="300"/>
        </w:trPr>
        <w:tc>
          <w:tcPr>
            <w:tcW w:w="1361" w:type="dxa"/>
          </w:tcPr>
          <w:p w14:paraId="087FA6B9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242BBAFC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71A7FAD6" w14:textId="77777777" w:rsidR="00E62144" w:rsidRPr="00E62144" w:rsidRDefault="00E62144" w:rsidP="00E62144">
      <w:pPr>
        <w:pStyle w:val="Overskrift2"/>
        <w:ind w:left="709" w:hanging="709"/>
      </w:pPr>
      <w:bookmarkStart w:id="28" w:name="_Toc167279458"/>
      <w:bookmarkStart w:id="29" w:name="_Toc167290487"/>
      <w:proofErr w:type="spellStart"/>
      <w:r w:rsidRPr="00E62144">
        <w:t>RENblad</w:t>
      </w:r>
      <w:proofErr w:type="spellEnd"/>
      <w:r w:rsidRPr="00E62144">
        <w:t xml:space="preserve"> 8020</w:t>
      </w:r>
      <w:bookmarkEnd w:id="28"/>
      <w:bookmarkEnd w:id="29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6A7B58A4" w14:textId="77777777" w:rsidTr="0082312B">
        <w:trPr>
          <w:trHeight w:val="300"/>
        </w:trPr>
        <w:tc>
          <w:tcPr>
            <w:tcW w:w="1361" w:type="dxa"/>
          </w:tcPr>
          <w:p w14:paraId="544ED9D4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70077E0B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68E63F74" w14:textId="77777777" w:rsidTr="0082312B">
        <w:trPr>
          <w:trHeight w:val="300"/>
        </w:trPr>
        <w:tc>
          <w:tcPr>
            <w:tcW w:w="1361" w:type="dxa"/>
          </w:tcPr>
          <w:p w14:paraId="1904741B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5AE6F232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GN område Sør har standardisert på avledere med Ur = 30 kV for nett med driftsspenning 22 kV og 23 kV. Se også prosedyren "Tekniske krav til avledere" for supplerende krav til avledere i regionalnettet.</w:t>
            </w:r>
          </w:p>
        </w:tc>
      </w:tr>
    </w:tbl>
    <w:p w14:paraId="641D366E" w14:textId="77777777" w:rsidR="00E62144" w:rsidRPr="00E62144" w:rsidRDefault="00E62144" w:rsidP="00E62144">
      <w:pPr>
        <w:pStyle w:val="Overskrift2"/>
        <w:ind w:left="709" w:hanging="709"/>
      </w:pPr>
      <w:r w:rsidRPr="00E62144">
        <w:t xml:space="preserve"> </w:t>
      </w:r>
      <w:bookmarkStart w:id="30" w:name="_Toc167279459"/>
      <w:bookmarkStart w:id="31" w:name="_Toc167290488"/>
      <w:proofErr w:type="spellStart"/>
      <w:r w:rsidRPr="00E62144">
        <w:t>RENblad</w:t>
      </w:r>
      <w:proofErr w:type="spellEnd"/>
      <w:r w:rsidRPr="00E62144">
        <w:t xml:space="preserve"> 8021</w:t>
      </w:r>
      <w:bookmarkEnd w:id="30"/>
      <w:bookmarkEnd w:id="31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6021FDF7" w14:textId="77777777" w:rsidTr="0082312B">
        <w:trPr>
          <w:trHeight w:val="300"/>
        </w:trPr>
        <w:tc>
          <w:tcPr>
            <w:tcW w:w="1361" w:type="dxa"/>
          </w:tcPr>
          <w:p w14:paraId="4FBE0C60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48EDA6BA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349CEF1A" w14:textId="77777777" w:rsidTr="0082312B">
        <w:trPr>
          <w:trHeight w:val="300"/>
        </w:trPr>
        <w:tc>
          <w:tcPr>
            <w:tcW w:w="1361" w:type="dxa"/>
          </w:tcPr>
          <w:p w14:paraId="1318E91D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3DB3C518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038D99EE" w14:textId="77777777" w:rsidR="00E62144" w:rsidRPr="00E62144" w:rsidRDefault="00E62144" w:rsidP="00E62144">
      <w:pPr>
        <w:pStyle w:val="Overskrift2"/>
        <w:ind w:left="709" w:hanging="709"/>
      </w:pPr>
      <w:r w:rsidRPr="00E62144">
        <w:t xml:space="preserve"> </w:t>
      </w:r>
      <w:bookmarkStart w:id="32" w:name="_Toc167279460"/>
      <w:bookmarkStart w:id="33" w:name="_Toc167290489"/>
      <w:proofErr w:type="spellStart"/>
      <w:r w:rsidRPr="00E62144">
        <w:t>RENblad</w:t>
      </w:r>
      <w:proofErr w:type="spellEnd"/>
      <w:r w:rsidRPr="00E62144">
        <w:t xml:space="preserve"> 8026</w:t>
      </w:r>
      <w:bookmarkEnd w:id="32"/>
      <w:bookmarkEnd w:id="33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50CD13B5" w14:textId="77777777" w:rsidTr="0082312B">
        <w:trPr>
          <w:trHeight w:val="300"/>
        </w:trPr>
        <w:tc>
          <w:tcPr>
            <w:tcW w:w="1361" w:type="dxa"/>
          </w:tcPr>
          <w:p w14:paraId="6A56FEFF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26817E0A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41B33121" w14:textId="77777777" w:rsidTr="0082312B">
        <w:trPr>
          <w:trHeight w:val="300"/>
        </w:trPr>
        <w:tc>
          <w:tcPr>
            <w:tcW w:w="1361" w:type="dxa"/>
          </w:tcPr>
          <w:p w14:paraId="6679EAEE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6E36A70B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12709AA1" w14:textId="77777777" w:rsidR="00E62144" w:rsidRPr="00E62144" w:rsidRDefault="00E62144" w:rsidP="00E62144">
      <w:pPr>
        <w:pStyle w:val="Overskrift2"/>
        <w:ind w:left="709" w:hanging="709"/>
      </w:pPr>
      <w:r w:rsidRPr="00E62144">
        <w:t xml:space="preserve"> </w:t>
      </w:r>
      <w:bookmarkStart w:id="34" w:name="_Toc167279461"/>
      <w:bookmarkStart w:id="35" w:name="_Toc167290490"/>
      <w:proofErr w:type="spellStart"/>
      <w:r w:rsidRPr="00E62144">
        <w:t>RENblad</w:t>
      </w:r>
      <w:proofErr w:type="spellEnd"/>
      <w:r w:rsidRPr="00E62144">
        <w:t xml:space="preserve"> 8027</w:t>
      </w:r>
      <w:bookmarkEnd w:id="34"/>
      <w:bookmarkEnd w:id="35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5FA95C9B" w14:textId="77777777" w:rsidTr="0082312B">
        <w:trPr>
          <w:trHeight w:val="300"/>
        </w:trPr>
        <w:tc>
          <w:tcPr>
            <w:tcW w:w="1361" w:type="dxa"/>
          </w:tcPr>
          <w:p w14:paraId="04E8CB96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71D6FCB3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551438CE" w14:textId="77777777" w:rsidTr="0082312B">
        <w:trPr>
          <w:trHeight w:val="300"/>
        </w:trPr>
        <w:tc>
          <w:tcPr>
            <w:tcW w:w="1361" w:type="dxa"/>
          </w:tcPr>
          <w:p w14:paraId="7F5290A1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1D836707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03D418B2" w14:textId="77777777" w:rsidR="00E62144" w:rsidRPr="00E62144" w:rsidRDefault="00E62144" w:rsidP="00E62144">
      <w:pPr>
        <w:pStyle w:val="Overskrift2"/>
        <w:ind w:left="709" w:hanging="709"/>
      </w:pPr>
      <w:r w:rsidRPr="00E62144">
        <w:t xml:space="preserve"> </w:t>
      </w:r>
      <w:bookmarkStart w:id="36" w:name="_Toc167279462"/>
      <w:bookmarkStart w:id="37" w:name="_Toc167290491"/>
      <w:proofErr w:type="spellStart"/>
      <w:r w:rsidRPr="00E62144">
        <w:t>RENblad</w:t>
      </w:r>
      <w:proofErr w:type="spellEnd"/>
      <w:r w:rsidRPr="00E62144">
        <w:t xml:space="preserve"> 8028</w:t>
      </w:r>
      <w:bookmarkEnd w:id="36"/>
      <w:bookmarkEnd w:id="37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51D53CAD" w14:textId="77777777" w:rsidTr="0082312B">
        <w:trPr>
          <w:trHeight w:val="300"/>
        </w:trPr>
        <w:tc>
          <w:tcPr>
            <w:tcW w:w="1361" w:type="dxa"/>
          </w:tcPr>
          <w:p w14:paraId="7AC420AE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5126A002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50A289BE" w14:textId="77777777" w:rsidTr="0082312B">
        <w:trPr>
          <w:trHeight w:val="300"/>
        </w:trPr>
        <w:tc>
          <w:tcPr>
            <w:tcW w:w="1361" w:type="dxa"/>
          </w:tcPr>
          <w:p w14:paraId="7C858B6A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2A426828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068B153E" w14:textId="77777777" w:rsidR="00E62144" w:rsidRPr="00E62144" w:rsidRDefault="00E62144" w:rsidP="00E62144">
      <w:pPr>
        <w:pStyle w:val="Overskrift2"/>
        <w:ind w:left="709" w:hanging="709"/>
      </w:pPr>
      <w:r w:rsidRPr="00E62144">
        <w:t xml:space="preserve"> </w:t>
      </w:r>
      <w:bookmarkStart w:id="38" w:name="_Toc167279463"/>
      <w:bookmarkStart w:id="39" w:name="_Toc167290492"/>
      <w:proofErr w:type="spellStart"/>
      <w:r w:rsidRPr="00E62144">
        <w:t>RENblad</w:t>
      </w:r>
      <w:proofErr w:type="spellEnd"/>
      <w:r w:rsidRPr="00E62144">
        <w:t xml:space="preserve"> 8029</w:t>
      </w:r>
      <w:bookmarkEnd w:id="38"/>
      <w:bookmarkEnd w:id="39"/>
    </w:p>
    <w:tbl>
      <w:tblPr>
        <w:tblStyle w:val="Tabellrutenett1"/>
        <w:tblW w:w="9072" w:type="dxa"/>
        <w:tblInd w:w="704" w:type="dxa"/>
        <w:tblLook w:val="04A0" w:firstRow="1" w:lastRow="0" w:firstColumn="1" w:lastColumn="0" w:noHBand="0" w:noVBand="1"/>
      </w:tblPr>
      <w:tblGrid>
        <w:gridCol w:w="1361"/>
        <w:gridCol w:w="7711"/>
      </w:tblGrid>
      <w:tr w:rsidR="00E62144" w:rsidRPr="00E62144" w14:paraId="354163D2" w14:textId="77777777" w:rsidTr="0082312B">
        <w:trPr>
          <w:trHeight w:val="300"/>
        </w:trPr>
        <w:tc>
          <w:tcPr>
            <w:tcW w:w="1361" w:type="dxa"/>
          </w:tcPr>
          <w:p w14:paraId="20BAAF7C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34EAF839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00C6A76D" w14:textId="77777777" w:rsidTr="0082312B">
        <w:trPr>
          <w:trHeight w:val="300"/>
        </w:trPr>
        <w:tc>
          <w:tcPr>
            <w:tcW w:w="1361" w:type="dxa"/>
          </w:tcPr>
          <w:p w14:paraId="289F4336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00E232E2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21C8DEFD" w14:textId="77777777" w:rsidR="00E62144" w:rsidRPr="00E62144" w:rsidRDefault="00E62144" w:rsidP="00E62144">
      <w:pPr>
        <w:rPr>
          <w:rFonts w:eastAsiaTheme="majorEastAsia" w:cs="Helvetica"/>
          <w:szCs w:val="22"/>
          <w:highlight w:val="lightGray"/>
        </w:rPr>
      </w:pPr>
      <w:r w:rsidRPr="00E62144">
        <w:rPr>
          <w:rFonts w:cs="Helvetica"/>
          <w:szCs w:val="22"/>
          <w:highlight w:val="lightGray"/>
        </w:rPr>
        <w:br w:type="page"/>
      </w:r>
    </w:p>
    <w:p w14:paraId="321F6421" w14:textId="77777777" w:rsidR="00E62144" w:rsidRPr="00E62144" w:rsidRDefault="00E62144" w:rsidP="00E62144">
      <w:pPr>
        <w:pStyle w:val="Overskrift2"/>
        <w:ind w:left="709" w:hanging="709"/>
      </w:pPr>
      <w:r w:rsidRPr="00E62144">
        <w:lastRenderedPageBreak/>
        <w:t xml:space="preserve"> </w:t>
      </w:r>
      <w:bookmarkStart w:id="40" w:name="_Toc167279464"/>
      <w:bookmarkStart w:id="41" w:name="_Toc167290493"/>
      <w:proofErr w:type="spellStart"/>
      <w:r w:rsidRPr="00E62144">
        <w:t>RENblad</w:t>
      </w:r>
      <w:proofErr w:type="spellEnd"/>
      <w:r w:rsidRPr="00E62144">
        <w:t xml:space="preserve"> 8074</w:t>
      </w:r>
      <w:bookmarkEnd w:id="40"/>
      <w:bookmarkEnd w:id="41"/>
    </w:p>
    <w:tbl>
      <w:tblPr>
        <w:tblStyle w:val="Tabellrutenett1"/>
        <w:tblW w:w="8930" w:type="dxa"/>
        <w:tblInd w:w="846" w:type="dxa"/>
        <w:tblLook w:val="04A0" w:firstRow="1" w:lastRow="0" w:firstColumn="1" w:lastColumn="0" w:noHBand="0" w:noVBand="1"/>
      </w:tblPr>
      <w:tblGrid>
        <w:gridCol w:w="1219"/>
        <w:gridCol w:w="7711"/>
      </w:tblGrid>
      <w:tr w:rsidR="00E62144" w:rsidRPr="00E62144" w14:paraId="0D4CCD4C" w14:textId="77777777" w:rsidTr="0082312B">
        <w:trPr>
          <w:trHeight w:val="300"/>
        </w:trPr>
        <w:tc>
          <w:tcPr>
            <w:tcW w:w="1219" w:type="dxa"/>
          </w:tcPr>
          <w:p w14:paraId="7951261E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Punkt</w:t>
            </w:r>
          </w:p>
        </w:tc>
        <w:tc>
          <w:tcPr>
            <w:tcW w:w="7711" w:type="dxa"/>
          </w:tcPr>
          <w:p w14:paraId="39304ED3" w14:textId="77777777" w:rsidR="00E62144" w:rsidRPr="00E62144" w:rsidRDefault="00E62144" w:rsidP="00E62144">
            <w:pPr>
              <w:rPr>
                <w:rFonts w:ascii="Helvetica" w:hAnsi="Helvetica" w:cs="Helvetica"/>
                <w:b/>
                <w:bCs/>
                <w:szCs w:val="22"/>
              </w:rPr>
            </w:pPr>
            <w:r w:rsidRPr="00E62144">
              <w:rPr>
                <w:rFonts w:ascii="Helvetica" w:hAnsi="Helvetica" w:cs="Helvetica"/>
                <w:b/>
                <w:bCs/>
                <w:szCs w:val="22"/>
              </w:rPr>
              <w:t>Selskapsmerknader for Glitre Nett</w:t>
            </w:r>
          </w:p>
        </w:tc>
      </w:tr>
      <w:tr w:rsidR="00E62144" w:rsidRPr="00E62144" w14:paraId="7F14B0D0" w14:textId="77777777" w:rsidTr="0082312B">
        <w:trPr>
          <w:trHeight w:val="300"/>
        </w:trPr>
        <w:tc>
          <w:tcPr>
            <w:tcW w:w="1219" w:type="dxa"/>
          </w:tcPr>
          <w:p w14:paraId="566C8B83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7711" w:type="dxa"/>
          </w:tcPr>
          <w:p w14:paraId="1D31158E" w14:textId="77777777" w:rsidR="00E62144" w:rsidRPr="00E62144" w:rsidRDefault="00E62144" w:rsidP="00E62144">
            <w:pPr>
              <w:rPr>
                <w:rFonts w:ascii="Helvetica" w:hAnsi="Helvetica" w:cs="Helvetica"/>
                <w:szCs w:val="22"/>
              </w:rPr>
            </w:pPr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 xml:space="preserve">Glitre Nett har ingen selskapsmerknader for dette </w:t>
            </w:r>
            <w:proofErr w:type="spellStart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RENbladet</w:t>
            </w:r>
            <w:proofErr w:type="spellEnd"/>
            <w:r w:rsidRPr="00E62144">
              <w:rPr>
                <w:rFonts w:ascii="Helvetica" w:hAnsi="Helvetica" w:cs="Helvetica"/>
                <w:color w:val="000000"/>
                <w:szCs w:val="22"/>
                <w:shd w:val="clear" w:color="auto" w:fill="FFFFFF"/>
              </w:rPr>
              <w:t>.</w:t>
            </w:r>
          </w:p>
        </w:tc>
      </w:tr>
    </w:tbl>
    <w:p w14:paraId="57D01FA9" w14:textId="77777777" w:rsidR="00E62144" w:rsidRPr="00E62144" w:rsidRDefault="00E62144" w:rsidP="00E62144">
      <w:pPr>
        <w:keepNext/>
        <w:keepLines/>
        <w:spacing w:before="240"/>
        <w:jc w:val="both"/>
        <w:outlineLvl w:val="1"/>
        <w:rPr>
          <w:rFonts w:eastAsiaTheme="majorEastAsia" w:cstheme="majorBidi"/>
          <w:sz w:val="28"/>
          <w:szCs w:val="26"/>
        </w:rPr>
      </w:pPr>
    </w:p>
    <w:p w14:paraId="75E04A95" w14:textId="77777777" w:rsidR="001A2046" w:rsidRPr="004770A9" w:rsidRDefault="001A2046" w:rsidP="000B4B0C">
      <w:pPr>
        <w:pStyle w:val="Tekst"/>
      </w:pPr>
    </w:p>
    <w:sectPr w:rsidR="001A2046" w:rsidRPr="004770A9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1A1C" w14:textId="77777777" w:rsidR="00A43EC2" w:rsidRPr="00001935" w:rsidRDefault="00A43EC2" w:rsidP="003B17EE">
      <w:r w:rsidRPr="00001935">
        <w:separator/>
      </w:r>
    </w:p>
  </w:endnote>
  <w:endnote w:type="continuationSeparator" w:id="0">
    <w:p w14:paraId="5E5EC554" w14:textId="77777777" w:rsidR="00A43EC2" w:rsidRPr="00001935" w:rsidRDefault="00A43EC2" w:rsidP="003B17EE">
      <w:r w:rsidRPr="00001935">
        <w:continuationSeparator/>
      </w:r>
    </w:p>
  </w:endnote>
  <w:endnote w:type="continuationNotice" w:id="1">
    <w:p w14:paraId="478F322D" w14:textId="77777777" w:rsidR="00A43EC2" w:rsidRPr="00001935" w:rsidRDefault="00A43E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</w:t>
                          </w:r>
                          <w:proofErr w:type="spellEnd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</w:t>
                    </w:r>
                    <w:proofErr w:type="spellEnd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</w:t>
                          </w:r>
                          <w:proofErr w:type="spellEnd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</w:t>
                    </w:r>
                    <w:proofErr w:type="spellEnd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6954" w14:textId="77777777" w:rsidR="00A43EC2" w:rsidRPr="00001935" w:rsidRDefault="00A43EC2" w:rsidP="003B17EE">
      <w:r w:rsidRPr="00001935">
        <w:separator/>
      </w:r>
    </w:p>
  </w:footnote>
  <w:footnote w:type="continuationSeparator" w:id="0">
    <w:p w14:paraId="3CED2098" w14:textId="77777777" w:rsidR="00A43EC2" w:rsidRPr="00001935" w:rsidRDefault="00A43EC2" w:rsidP="003B17EE">
      <w:r w:rsidRPr="00001935">
        <w:continuationSeparator/>
      </w:r>
    </w:p>
  </w:footnote>
  <w:footnote w:type="continuationNotice" w:id="1">
    <w:p w14:paraId="07C5ED59" w14:textId="77777777" w:rsidR="00A43EC2" w:rsidRPr="00001935" w:rsidRDefault="00A43E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134993A5" w:rsidR="00954A57" w:rsidRPr="00206C7B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206C7B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2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06C7B">
            <w:rPr>
              <w:rFonts w:ascii="Helvetica" w:hAnsi="Helvetica" w:cs="Helvetica"/>
              <w:b/>
              <w:bCs/>
            </w:rPr>
            <w:t xml:space="preserve"> </w:t>
          </w:r>
          <w:r w:rsidR="00A74E13" w:rsidRPr="00206C7B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6CD06F45" w:rsidR="00954A57" w:rsidRPr="00206C7B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206C7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206C7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12909986" w:rsidR="00954A57" w:rsidRPr="00206C7B" w:rsidRDefault="004D70C6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4D70C6">
            <w:rPr>
              <w:rFonts w:ascii="Helvetica" w:eastAsia="Times New Roman" w:hAnsi="Helvetica" w:cs="Helvetica"/>
              <w:sz w:val="20"/>
              <w:lang w:eastAsia="nb-NO"/>
            </w:rPr>
            <w:t>Prosedyre for jording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206C7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206C7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142296C2" w:rsidR="00954A57" w:rsidRPr="00206C7B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206C7B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</w:t>
          </w:r>
          <w:r w:rsidR="00434095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206C7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206C7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212C7954" w:rsidR="00954A57" w:rsidRPr="00206C7B" w:rsidRDefault="00432EBD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hAnsi="Helvetica" w:cs="Helvetica"/>
              <w:sz w:val="20"/>
              <w:szCs w:val="20"/>
            </w:rPr>
            <w:t>10</w:t>
          </w:r>
          <w:r w:rsidR="00ED6D36" w:rsidRPr="00206C7B">
            <w:rPr>
              <w:rFonts w:ascii="Helvetica" w:hAnsi="Helvetica" w:cs="Helvetica"/>
              <w:sz w:val="20"/>
              <w:szCs w:val="20"/>
            </w:rPr>
            <w:t>.</w:t>
          </w:r>
          <w:r>
            <w:rPr>
              <w:rFonts w:ascii="Helvetica" w:hAnsi="Helvetica" w:cs="Helvetica"/>
              <w:sz w:val="20"/>
              <w:szCs w:val="20"/>
            </w:rPr>
            <w:t>15</w:t>
          </w:r>
          <w:r w:rsidR="00ED6D36" w:rsidRPr="00206C7B">
            <w:rPr>
              <w:rFonts w:ascii="Helvetica" w:hAnsi="Helvetica" w:cs="Helvetica"/>
              <w:sz w:val="20"/>
              <w:szCs w:val="20"/>
            </w:rPr>
            <w:t>.2024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206C7B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206C7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206C7B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2505689A" w:rsidR="00954A57" w:rsidRPr="00206C7B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206C7B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5677FD" w:rsidRPr="00206C7B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3107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C483B"/>
    <w:multiLevelType w:val="multilevel"/>
    <w:tmpl w:val="0E1805EA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8183802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10795"/>
    <w:rsid w:val="00010CA1"/>
    <w:rsid w:val="00011669"/>
    <w:rsid w:val="0001314E"/>
    <w:rsid w:val="000140F2"/>
    <w:rsid w:val="00040247"/>
    <w:rsid w:val="00041FF5"/>
    <w:rsid w:val="0004289B"/>
    <w:rsid w:val="000523B6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872A2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2592"/>
    <w:rsid w:val="000D53BB"/>
    <w:rsid w:val="000D6BE2"/>
    <w:rsid w:val="000E5215"/>
    <w:rsid w:val="000E6A84"/>
    <w:rsid w:val="000E6AB2"/>
    <w:rsid w:val="000E6B66"/>
    <w:rsid w:val="000F54BF"/>
    <w:rsid w:val="000F6FA1"/>
    <w:rsid w:val="00105513"/>
    <w:rsid w:val="0010796B"/>
    <w:rsid w:val="00110894"/>
    <w:rsid w:val="00111FAA"/>
    <w:rsid w:val="00112EC4"/>
    <w:rsid w:val="00116F58"/>
    <w:rsid w:val="00120ACB"/>
    <w:rsid w:val="0012366D"/>
    <w:rsid w:val="0012489F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2046"/>
    <w:rsid w:val="001A4703"/>
    <w:rsid w:val="001B191D"/>
    <w:rsid w:val="001C241B"/>
    <w:rsid w:val="001C4D1F"/>
    <w:rsid w:val="001D29D5"/>
    <w:rsid w:val="001D2F2C"/>
    <w:rsid w:val="001D5D46"/>
    <w:rsid w:val="001E5AB7"/>
    <w:rsid w:val="001E61A2"/>
    <w:rsid w:val="001F4442"/>
    <w:rsid w:val="00200CEE"/>
    <w:rsid w:val="0020509D"/>
    <w:rsid w:val="00206C7B"/>
    <w:rsid w:val="00217D2E"/>
    <w:rsid w:val="00230C21"/>
    <w:rsid w:val="0023490B"/>
    <w:rsid w:val="00236072"/>
    <w:rsid w:val="002371FC"/>
    <w:rsid w:val="0024657F"/>
    <w:rsid w:val="00252744"/>
    <w:rsid w:val="00252DEF"/>
    <w:rsid w:val="00254D6D"/>
    <w:rsid w:val="00260AB0"/>
    <w:rsid w:val="00262BB7"/>
    <w:rsid w:val="00263E7A"/>
    <w:rsid w:val="00276416"/>
    <w:rsid w:val="0027774E"/>
    <w:rsid w:val="002960B2"/>
    <w:rsid w:val="002A3BDF"/>
    <w:rsid w:val="002B1067"/>
    <w:rsid w:val="002B676E"/>
    <w:rsid w:val="002D4A18"/>
    <w:rsid w:val="002D7D7B"/>
    <w:rsid w:val="002E210B"/>
    <w:rsid w:val="002E2884"/>
    <w:rsid w:val="002E2A7F"/>
    <w:rsid w:val="002E4F8F"/>
    <w:rsid w:val="002E7089"/>
    <w:rsid w:val="003065FB"/>
    <w:rsid w:val="00307ECC"/>
    <w:rsid w:val="003207C1"/>
    <w:rsid w:val="00323681"/>
    <w:rsid w:val="003272A9"/>
    <w:rsid w:val="0033055A"/>
    <w:rsid w:val="00331CDF"/>
    <w:rsid w:val="00332DC0"/>
    <w:rsid w:val="00333B56"/>
    <w:rsid w:val="00335B72"/>
    <w:rsid w:val="00336D1D"/>
    <w:rsid w:val="003521D7"/>
    <w:rsid w:val="00365F27"/>
    <w:rsid w:val="003676AC"/>
    <w:rsid w:val="00381092"/>
    <w:rsid w:val="003861C4"/>
    <w:rsid w:val="003A048C"/>
    <w:rsid w:val="003A3AC4"/>
    <w:rsid w:val="003B17EE"/>
    <w:rsid w:val="003B2146"/>
    <w:rsid w:val="003B3474"/>
    <w:rsid w:val="003C6008"/>
    <w:rsid w:val="003D0642"/>
    <w:rsid w:val="003D5E3A"/>
    <w:rsid w:val="003D65C6"/>
    <w:rsid w:val="003E6A4C"/>
    <w:rsid w:val="003E7D7D"/>
    <w:rsid w:val="003F0FCC"/>
    <w:rsid w:val="003F1C02"/>
    <w:rsid w:val="0040388A"/>
    <w:rsid w:val="00405B06"/>
    <w:rsid w:val="00407CF8"/>
    <w:rsid w:val="004108F6"/>
    <w:rsid w:val="004118BB"/>
    <w:rsid w:val="00414C7B"/>
    <w:rsid w:val="00430395"/>
    <w:rsid w:val="00432EBD"/>
    <w:rsid w:val="004332EB"/>
    <w:rsid w:val="00434095"/>
    <w:rsid w:val="00437332"/>
    <w:rsid w:val="00446906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0E75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D70C6"/>
    <w:rsid w:val="004E5389"/>
    <w:rsid w:val="004F2201"/>
    <w:rsid w:val="004F3F30"/>
    <w:rsid w:val="004F6585"/>
    <w:rsid w:val="004F749C"/>
    <w:rsid w:val="00504FF0"/>
    <w:rsid w:val="0050509B"/>
    <w:rsid w:val="005069CB"/>
    <w:rsid w:val="00513CED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677FD"/>
    <w:rsid w:val="0057688D"/>
    <w:rsid w:val="00581353"/>
    <w:rsid w:val="005B0CE4"/>
    <w:rsid w:val="005C48AE"/>
    <w:rsid w:val="005D15AA"/>
    <w:rsid w:val="005D3C00"/>
    <w:rsid w:val="005D6A40"/>
    <w:rsid w:val="005D7A22"/>
    <w:rsid w:val="005E701A"/>
    <w:rsid w:val="005F3B40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46F6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B6081"/>
    <w:rsid w:val="006B6428"/>
    <w:rsid w:val="006C3DB9"/>
    <w:rsid w:val="006D0834"/>
    <w:rsid w:val="006D2CB8"/>
    <w:rsid w:val="006D34AD"/>
    <w:rsid w:val="006D3786"/>
    <w:rsid w:val="006D39E8"/>
    <w:rsid w:val="006D4A39"/>
    <w:rsid w:val="006D5E1B"/>
    <w:rsid w:val="006D7A72"/>
    <w:rsid w:val="006E0911"/>
    <w:rsid w:val="006E3E69"/>
    <w:rsid w:val="006F2A95"/>
    <w:rsid w:val="006F5DDC"/>
    <w:rsid w:val="00703460"/>
    <w:rsid w:val="007053EC"/>
    <w:rsid w:val="0070703E"/>
    <w:rsid w:val="00715EE9"/>
    <w:rsid w:val="0072204E"/>
    <w:rsid w:val="007264E0"/>
    <w:rsid w:val="0073634D"/>
    <w:rsid w:val="0073703B"/>
    <w:rsid w:val="00741666"/>
    <w:rsid w:val="0074453E"/>
    <w:rsid w:val="00753F02"/>
    <w:rsid w:val="00754DCC"/>
    <w:rsid w:val="00756552"/>
    <w:rsid w:val="007638DE"/>
    <w:rsid w:val="00767257"/>
    <w:rsid w:val="00774A0F"/>
    <w:rsid w:val="0077733E"/>
    <w:rsid w:val="00781A12"/>
    <w:rsid w:val="00785F51"/>
    <w:rsid w:val="00786DA5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4FC4"/>
    <w:rsid w:val="007F5AAC"/>
    <w:rsid w:val="007F7B1E"/>
    <w:rsid w:val="008102B4"/>
    <w:rsid w:val="0082312B"/>
    <w:rsid w:val="0082530D"/>
    <w:rsid w:val="00834B05"/>
    <w:rsid w:val="008411A1"/>
    <w:rsid w:val="008417FE"/>
    <w:rsid w:val="008420BE"/>
    <w:rsid w:val="00843EC9"/>
    <w:rsid w:val="00853834"/>
    <w:rsid w:val="00854825"/>
    <w:rsid w:val="008629F7"/>
    <w:rsid w:val="0086332C"/>
    <w:rsid w:val="0086334E"/>
    <w:rsid w:val="008676C4"/>
    <w:rsid w:val="0087554F"/>
    <w:rsid w:val="00880972"/>
    <w:rsid w:val="00883214"/>
    <w:rsid w:val="008878AB"/>
    <w:rsid w:val="00887B0F"/>
    <w:rsid w:val="00890D65"/>
    <w:rsid w:val="00893FFA"/>
    <w:rsid w:val="008A1FBF"/>
    <w:rsid w:val="008B0CED"/>
    <w:rsid w:val="008C4075"/>
    <w:rsid w:val="008C50E8"/>
    <w:rsid w:val="008C64CA"/>
    <w:rsid w:val="008D02DC"/>
    <w:rsid w:val="008D29A9"/>
    <w:rsid w:val="008D541E"/>
    <w:rsid w:val="008E5C00"/>
    <w:rsid w:val="008F06E0"/>
    <w:rsid w:val="008F0DC4"/>
    <w:rsid w:val="008F49B9"/>
    <w:rsid w:val="00902517"/>
    <w:rsid w:val="0090650D"/>
    <w:rsid w:val="00906DE2"/>
    <w:rsid w:val="0091051E"/>
    <w:rsid w:val="00914C78"/>
    <w:rsid w:val="00914CE3"/>
    <w:rsid w:val="00916A92"/>
    <w:rsid w:val="00923157"/>
    <w:rsid w:val="00926209"/>
    <w:rsid w:val="00927C02"/>
    <w:rsid w:val="00930CF1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905D0"/>
    <w:rsid w:val="00997201"/>
    <w:rsid w:val="0099722D"/>
    <w:rsid w:val="009974C9"/>
    <w:rsid w:val="009A002F"/>
    <w:rsid w:val="009A6316"/>
    <w:rsid w:val="009B77C3"/>
    <w:rsid w:val="009C22D8"/>
    <w:rsid w:val="009C2D98"/>
    <w:rsid w:val="009D3C5A"/>
    <w:rsid w:val="009E1CB7"/>
    <w:rsid w:val="009F02FA"/>
    <w:rsid w:val="009F2B8C"/>
    <w:rsid w:val="009F2FB3"/>
    <w:rsid w:val="009F56BD"/>
    <w:rsid w:val="009F687B"/>
    <w:rsid w:val="009F6D34"/>
    <w:rsid w:val="009F740C"/>
    <w:rsid w:val="00A03213"/>
    <w:rsid w:val="00A05BDA"/>
    <w:rsid w:val="00A07FE1"/>
    <w:rsid w:val="00A15D4B"/>
    <w:rsid w:val="00A26105"/>
    <w:rsid w:val="00A26628"/>
    <w:rsid w:val="00A27F01"/>
    <w:rsid w:val="00A352C1"/>
    <w:rsid w:val="00A371FC"/>
    <w:rsid w:val="00A37BC8"/>
    <w:rsid w:val="00A406BA"/>
    <w:rsid w:val="00A43EC2"/>
    <w:rsid w:val="00A524E5"/>
    <w:rsid w:val="00A56269"/>
    <w:rsid w:val="00A61A93"/>
    <w:rsid w:val="00A6320B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7DD8"/>
    <w:rsid w:val="00AB2E55"/>
    <w:rsid w:val="00AB6CEB"/>
    <w:rsid w:val="00AC2A80"/>
    <w:rsid w:val="00AC6BF0"/>
    <w:rsid w:val="00AC6CEC"/>
    <w:rsid w:val="00AD079E"/>
    <w:rsid w:val="00AE0E9E"/>
    <w:rsid w:val="00AE1801"/>
    <w:rsid w:val="00AE5611"/>
    <w:rsid w:val="00AE65B4"/>
    <w:rsid w:val="00AF32B8"/>
    <w:rsid w:val="00B0217F"/>
    <w:rsid w:val="00B02EB7"/>
    <w:rsid w:val="00B04500"/>
    <w:rsid w:val="00B06299"/>
    <w:rsid w:val="00B12F3E"/>
    <w:rsid w:val="00B22063"/>
    <w:rsid w:val="00B2645D"/>
    <w:rsid w:val="00B32349"/>
    <w:rsid w:val="00B368C5"/>
    <w:rsid w:val="00B45C54"/>
    <w:rsid w:val="00B54385"/>
    <w:rsid w:val="00B62991"/>
    <w:rsid w:val="00B653E6"/>
    <w:rsid w:val="00B72142"/>
    <w:rsid w:val="00B75B46"/>
    <w:rsid w:val="00B81E74"/>
    <w:rsid w:val="00B8355F"/>
    <w:rsid w:val="00B846FB"/>
    <w:rsid w:val="00B93CB3"/>
    <w:rsid w:val="00BA4D71"/>
    <w:rsid w:val="00BB0559"/>
    <w:rsid w:val="00BB0EA6"/>
    <w:rsid w:val="00BC0418"/>
    <w:rsid w:val="00BC28D3"/>
    <w:rsid w:val="00BC5D10"/>
    <w:rsid w:val="00BD0F34"/>
    <w:rsid w:val="00BF6B83"/>
    <w:rsid w:val="00BF76E7"/>
    <w:rsid w:val="00C04AB9"/>
    <w:rsid w:val="00C1528F"/>
    <w:rsid w:val="00C171BC"/>
    <w:rsid w:val="00C17A6B"/>
    <w:rsid w:val="00C20234"/>
    <w:rsid w:val="00C265EE"/>
    <w:rsid w:val="00C358A9"/>
    <w:rsid w:val="00C40018"/>
    <w:rsid w:val="00C404C8"/>
    <w:rsid w:val="00C40795"/>
    <w:rsid w:val="00C41D87"/>
    <w:rsid w:val="00C54B1F"/>
    <w:rsid w:val="00C563DA"/>
    <w:rsid w:val="00C6227A"/>
    <w:rsid w:val="00C622F0"/>
    <w:rsid w:val="00C65C98"/>
    <w:rsid w:val="00C6640C"/>
    <w:rsid w:val="00C82E0E"/>
    <w:rsid w:val="00C849FA"/>
    <w:rsid w:val="00C84DD0"/>
    <w:rsid w:val="00C862CA"/>
    <w:rsid w:val="00C97E12"/>
    <w:rsid w:val="00CA0C33"/>
    <w:rsid w:val="00CA4298"/>
    <w:rsid w:val="00CA5AFE"/>
    <w:rsid w:val="00CB0210"/>
    <w:rsid w:val="00CB3D90"/>
    <w:rsid w:val="00CB4BCD"/>
    <w:rsid w:val="00CD4BA5"/>
    <w:rsid w:val="00CE69F2"/>
    <w:rsid w:val="00CF0ED4"/>
    <w:rsid w:val="00CF2925"/>
    <w:rsid w:val="00D00CEB"/>
    <w:rsid w:val="00D057BF"/>
    <w:rsid w:val="00D12A4B"/>
    <w:rsid w:val="00D201FA"/>
    <w:rsid w:val="00D30CDC"/>
    <w:rsid w:val="00D32A7D"/>
    <w:rsid w:val="00D362EE"/>
    <w:rsid w:val="00D458BB"/>
    <w:rsid w:val="00D5070C"/>
    <w:rsid w:val="00D50E7A"/>
    <w:rsid w:val="00D51707"/>
    <w:rsid w:val="00D54E12"/>
    <w:rsid w:val="00D56AC4"/>
    <w:rsid w:val="00D606CA"/>
    <w:rsid w:val="00D606FA"/>
    <w:rsid w:val="00D62F50"/>
    <w:rsid w:val="00D63C58"/>
    <w:rsid w:val="00D66F7F"/>
    <w:rsid w:val="00D673B2"/>
    <w:rsid w:val="00D6794B"/>
    <w:rsid w:val="00D755E3"/>
    <w:rsid w:val="00D862E3"/>
    <w:rsid w:val="00D8707A"/>
    <w:rsid w:val="00D92CA7"/>
    <w:rsid w:val="00D95BF5"/>
    <w:rsid w:val="00DA14DD"/>
    <w:rsid w:val="00DB0227"/>
    <w:rsid w:val="00DB2D15"/>
    <w:rsid w:val="00DB4180"/>
    <w:rsid w:val="00DB6634"/>
    <w:rsid w:val="00DB68C5"/>
    <w:rsid w:val="00DB7786"/>
    <w:rsid w:val="00DD4900"/>
    <w:rsid w:val="00DD63AB"/>
    <w:rsid w:val="00DE5F5D"/>
    <w:rsid w:val="00DF43A1"/>
    <w:rsid w:val="00E06ECE"/>
    <w:rsid w:val="00E128BD"/>
    <w:rsid w:val="00E32ED1"/>
    <w:rsid w:val="00E41479"/>
    <w:rsid w:val="00E44525"/>
    <w:rsid w:val="00E51EF8"/>
    <w:rsid w:val="00E56417"/>
    <w:rsid w:val="00E5657F"/>
    <w:rsid w:val="00E62144"/>
    <w:rsid w:val="00E66C29"/>
    <w:rsid w:val="00E71468"/>
    <w:rsid w:val="00E820D9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D4AA5"/>
    <w:rsid w:val="00ED6D36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35E76"/>
    <w:rsid w:val="00F40E75"/>
    <w:rsid w:val="00F4414A"/>
    <w:rsid w:val="00F4747C"/>
    <w:rsid w:val="00F509BB"/>
    <w:rsid w:val="00F56E04"/>
    <w:rsid w:val="00F6779B"/>
    <w:rsid w:val="00F70D99"/>
    <w:rsid w:val="00F760ED"/>
    <w:rsid w:val="00F847C0"/>
    <w:rsid w:val="00F86B64"/>
    <w:rsid w:val="00F97808"/>
    <w:rsid w:val="00FA325C"/>
    <w:rsid w:val="00FA4AC1"/>
    <w:rsid w:val="00FB0C5B"/>
    <w:rsid w:val="00FB3457"/>
    <w:rsid w:val="00FB6954"/>
    <w:rsid w:val="00FC292B"/>
    <w:rsid w:val="00FC3234"/>
    <w:rsid w:val="00FC3DE2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2312B"/>
    <w:pPr>
      <w:keepNext/>
      <w:keepLines/>
      <w:numPr>
        <w:numId w:val="1"/>
      </w:numPr>
      <w:spacing w:before="360"/>
      <w:ind w:left="709" w:hanging="709"/>
      <w:jc w:val="both"/>
      <w:outlineLvl w:val="0"/>
    </w:pPr>
    <w:rPr>
      <w:rFonts w:eastAsiaTheme="majorEastAsia" w:cstheme="majorBidi"/>
      <w:b/>
      <w:caps/>
      <w:sz w:val="24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1"/>
      </w:numPr>
      <w:spacing w:before="2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8878A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82312B"/>
    <w:rPr>
      <w:rFonts w:eastAsiaTheme="majorEastAsia" w:cstheme="majorBidi"/>
      <w:b/>
      <w:caps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eastAsiaTheme="majorEastAsi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eastAsiaTheme="majorEastAsi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ellrutenett1">
    <w:name w:val="Tabellrutenett1"/>
    <w:basedOn w:val="Vanligtabell"/>
    <w:next w:val="Tabellrutenett"/>
    <w:uiPriority w:val="39"/>
    <w:rsid w:val="00E6214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95BF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95BF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95BF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5B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5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SPOR-102567809-3107</_dlc_DocId>
    <Nyversjon_x002f_nyttdokumentpubliseresinnen xmlns="89cfb339-5cc1-4c77-b799-f47f9adb1135" xsi:nil="true"/>
    <AENQPubDateNettbibliotek xmlns="89cfb339-5cc1-4c77-b799-f47f9adb1135">2024-10-13T22:00:00+00:00</AENQPubDateNettbibliotek>
    <_dlc_DocIdPersistId xmlns="245b179a-833a-4022-a2a6-9dadb696e06f">false</_dlc_DocIdPersistId>
    <eVersjon xmlns="245b179a-833a-4022-a2a6-9dadb696e06f">4D</eVersjon>
    <AENQValidVersion xmlns="89cfb339-5cc1-4c77-b799-f47f9adb1135">1.1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Gyldig</AENQValidityVersion>
    <Dok_x0020_publisert_x0020_dato xmlns="89cfb339-5cc1-4c77-b799-f47f9adb1135">2024-10-14T22:00:00+00:00</Dok_x0020_publisert_x0020_dato>
    <_dlc_DocIdUrl xmlns="245b179a-833a-4022-a2a6-9dadb696e06f">
      <Url>https://kraftsenter.sharepoint.com/sites/SPORGlitreNettAS/_layouts/15/DocIdRedir.aspx?ID=SPOR-102567809-3107</Url>
      <Description>SPOR-102567809-3107</Description>
    </_dlc_DocIdUrl>
    <Endringshistorikk xmlns="89cfb339-5cc1-4c77-b799-f47f9adb1135">V. 1.1: Oppdatert merknader merknadene ang. jording av dørkplater og slukkerister (RENblad 7011 punkt 3.4 og 8011 punkt 4.2) (p. 14.10.2024)
V. 1: Nytt felles dokument. AEN-671514/ ListitemID:2415, AEN-235401/ ListitemID:1316 og AEN-4186/ ListitemID:1404 utgår fra Kvalitetssystem i Sør (p.14.10.2024). </Endringshistorikk>
    <AENQChapter xmlns="89cfb339-5cc1-4c77-b799-f47f9adb1135">Tekniske anleggsløsninger: Felles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Olav Stensli</DisplayName>
        <AccountId>14892</AccountId>
        <AccountType/>
      </UserInfo>
    </Godkjenner>
    <AENQDescription xmlns="89cfb339-5cc1-4c77-b799-f47f9adb1135">Felles</AENQDescription>
    <SPORResponsible xmlns="245b179a-833a-4022-a2a6-9dadb696e06f">
      <UserInfo>
        <DisplayName>Kjell Morgan Ose</DisplayName>
        <AccountId>1997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Installatører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Props1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9B872C-3CC8-4C90-8C45-7619FAF6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CEB662-DEC5-444D-B20D-DD4083CB9C43}">
  <ds:schemaRefs>
    <ds:schemaRef ds:uri="89cfb339-5cc1-4c77-b799-f47f9adb113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245b179a-833a-4022-a2a6-9dadb696e06f"/>
    <ds:schemaRef ds:uri="45420099-420e-4f6e-959d-dc58f9d8772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356</cp:revision>
  <dcterms:created xsi:type="dcterms:W3CDTF">2023-06-01T07:41:00Z</dcterms:created>
  <dcterms:modified xsi:type="dcterms:W3CDTF">2024-10-14T14:15:00Z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cb8a2f99-e24e-4cfb-a328-2c56420e4fe0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