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DF65C" w14:textId="77777777" w:rsidR="007B1922" w:rsidRPr="00AE32D3" w:rsidRDefault="005E433E">
      <w:pPr>
        <w:suppressAutoHyphens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AE32D3">
        <w:rPr>
          <w:rFonts w:ascii="Times New Roman" w:hAnsi="Times New Roman"/>
          <w:b/>
          <w:sz w:val="28"/>
        </w:rPr>
        <w:t>DRØFTELSESMØTE MED TILLI</w:t>
      </w:r>
      <w:r w:rsidR="00EA25D2" w:rsidRPr="00AE32D3">
        <w:rPr>
          <w:rFonts w:ascii="Times New Roman" w:hAnsi="Times New Roman"/>
          <w:b/>
          <w:sz w:val="28"/>
        </w:rPr>
        <w:t xml:space="preserve">TSVALGTE I FORBINDELSE MED BEHOV FOR Å </w:t>
      </w:r>
      <w:r w:rsidR="007B1922" w:rsidRPr="00AE32D3">
        <w:rPr>
          <w:rFonts w:ascii="Times New Roman" w:hAnsi="Times New Roman"/>
          <w:b/>
          <w:sz w:val="28"/>
        </w:rPr>
        <w:t>PERMITTER</w:t>
      </w:r>
      <w:r w:rsidR="00EA25D2" w:rsidRPr="00AE32D3">
        <w:rPr>
          <w:rFonts w:ascii="Times New Roman" w:hAnsi="Times New Roman"/>
          <w:b/>
          <w:sz w:val="28"/>
        </w:rPr>
        <w:t>E</w:t>
      </w:r>
    </w:p>
    <w:p w14:paraId="10411D70" w14:textId="77777777" w:rsidR="007B1922" w:rsidRPr="00AE32D3" w:rsidRDefault="007B1922">
      <w:pPr>
        <w:suppressAutoHyphens/>
        <w:rPr>
          <w:rFonts w:ascii="Times New Roman" w:hAnsi="Times New Roman"/>
          <w:sz w:val="20"/>
        </w:rPr>
      </w:pPr>
    </w:p>
    <w:p w14:paraId="2D130863" w14:textId="77777777" w:rsidR="00A43E28" w:rsidRPr="00AE32D3" w:rsidRDefault="007B1922" w:rsidP="00A43E28">
      <w:pPr>
        <w:suppressAutoHyphens/>
        <w:rPr>
          <w:rFonts w:ascii="Times New Roman" w:hAnsi="Times New Roman"/>
          <w:sz w:val="22"/>
        </w:rPr>
      </w:pPr>
      <w:r w:rsidRPr="00AE32D3">
        <w:rPr>
          <w:rFonts w:ascii="Times New Roman" w:hAnsi="Times New Roman"/>
          <w:sz w:val="22"/>
        </w:rPr>
        <w:t xml:space="preserve">Til </w:t>
      </w:r>
      <w:r w:rsidR="00A43E28" w:rsidRPr="00AE32D3">
        <w:rPr>
          <w:rFonts w:ascii="Times New Roman" w:hAnsi="Times New Roman"/>
          <w:sz w:val="22"/>
        </w:rPr>
        <w:t xml:space="preserve">stede: </w:t>
      </w:r>
    </w:p>
    <w:p w14:paraId="4E35885E" w14:textId="77777777" w:rsidR="00A43E28" w:rsidRPr="00AE32D3" w:rsidRDefault="00A43E28" w:rsidP="00A43E28">
      <w:pPr>
        <w:suppressAutoHyphens/>
        <w:ind w:left="709" w:firstLine="709"/>
        <w:rPr>
          <w:rFonts w:ascii="Times New Roman" w:hAnsi="Times New Roman"/>
          <w:sz w:val="22"/>
        </w:rPr>
      </w:pPr>
      <w:r w:rsidRPr="00AE32D3">
        <w:rPr>
          <w:rFonts w:ascii="Times New Roman" w:hAnsi="Times New Roman"/>
          <w:sz w:val="22"/>
        </w:rPr>
        <w:t>Fra bedriften:</w:t>
      </w:r>
    </w:p>
    <w:p w14:paraId="76BD6625" w14:textId="77777777" w:rsidR="007B1922" w:rsidRPr="00AE32D3" w:rsidRDefault="00A43E28" w:rsidP="00A43E28">
      <w:pPr>
        <w:suppressAutoHyphens/>
        <w:ind w:left="709" w:firstLine="709"/>
        <w:rPr>
          <w:rFonts w:ascii="Times New Roman" w:hAnsi="Times New Roman"/>
          <w:sz w:val="20"/>
        </w:rPr>
      </w:pPr>
      <w:r w:rsidRPr="00AE32D3">
        <w:rPr>
          <w:rFonts w:ascii="Times New Roman" w:hAnsi="Times New Roman"/>
          <w:sz w:val="22"/>
        </w:rPr>
        <w:t>Fra de ansatte:</w:t>
      </w:r>
      <w:r w:rsidRPr="00AE32D3">
        <w:rPr>
          <w:rFonts w:ascii="Times New Roman" w:hAnsi="Times New Roman"/>
          <w:sz w:val="20"/>
        </w:rPr>
        <w:t xml:space="preserve"> </w:t>
      </w:r>
    </w:p>
    <w:p w14:paraId="5B049E23" w14:textId="77777777" w:rsidR="007B1922" w:rsidRPr="00AE32D3" w:rsidRDefault="00A43E28">
      <w:pPr>
        <w:suppressAutoHyphens/>
        <w:rPr>
          <w:rFonts w:ascii="Times New Roman" w:hAnsi="Times New Roman"/>
          <w:sz w:val="20"/>
        </w:rPr>
      </w:pPr>
      <w:r w:rsidRPr="00AE32D3">
        <w:rPr>
          <w:rFonts w:ascii="Times New Roman" w:hAnsi="Times New Roman"/>
          <w:sz w:val="20"/>
        </w:rPr>
        <w:tab/>
      </w:r>
      <w:r w:rsidRPr="00AE32D3">
        <w:rPr>
          <w:rFonts w:ascii="Times New Roman" w:hAnsi="Times New Roman"/>
          <w:sz w:val="20"/>
        </w:rPr>
        <w:tab/>
      </w:r>
    </w:p>
    <w:p w14:paraId="5B3398ED" w14:textId="77777777" w:rsidR="007B1922" w:rsidRPr="00AE32D3" w:rsidRDefault="007B1922">
      <w:pPr>
        <w:suppressAutoHyphens/>
        <w:rPr>
          <w:rFonts w:ascii="Times New Roman" w:hAnsi="Times New Roman"/>
          <w:sz w:val="20"/>
        </w:rPr>
      </w:pPr>
    </w:p>
    <w:p w14:paraId="657EB1BC" w14:textId="77777777" w:rsidR="007B1922" w:rsidRPr="00AE32D3" w:rsidRDefault="007B1922">
      <w:pPr>
        <w:suppressAutoHyphens/>
        <w:rPr>
          <w:rFonts w:ascii="Times New Roman" w:hAnsi="Times New Roman"/>
          <w:b/>
          <w:sz w:val="22"/>
        </w:rPr>
      </w:pPr>
      <w:r w:rsidRPr="00AE32D3">
        <w:rPr>
          <w:rFonts w:ascii="Times New Roman" w:hAnsi="Times New Roman"/>
          <w:b/>
          <w:sz w:val="22"/>
        </w:rPr>
        <w:t>VARSEL</w:t>
      </w:r>
      <w:r w:rsidR="009B3747" w:rsidRPr="00AE32D3">
        <w:rPr>
          <w:rFonts w:ascii="Times New Roman" w:hAnsi="Times New Roman"/>
          <w:b/>
          <w:sz w:val="22"/>
        </w:rPr>
        <w:t xml:space="preserve"> OM PERMITTERING ETTER KAP. VII</w:t>
      </w:r>
      <w:r w:rsidRPr="00AE32D3">
        <w:rPr>
          <w:rFonts w:ascii="Times New Roman" w:hAnsi="Times New Roman"/>
          <w:b/>
          <w:sz w:val="22"/>
        </w:rPr>
        <w:t xml:space="preserve"> I HOVEDAVTALEN </w:t>
      </w:r>
    </w:p>
    <w:p w14:paraId="487559E1" w14:textId="77777777" w:rsidR="007B1922" w:rsidRPr="00AE32D3" w:rsidRDefault="007B1922">
      <w:pPr>
        <w:suppressAutoHyphens/>
        <w:rPr>
          <w:rFonts w:ascii="Times New Roman" w:hAnsi="Times New Roman"/>
          <w:b/>
          <w:sz w:val="22"/>
        </w:rPr>
      </w:pPr>
      <w:r w:rsidRPr="00AE32D3">
        <w:rPr>
          <w:rFonts w:ascii="Times New Roman" w:hAnsi="Times New Roman"/>
          <w:b/>
          <w:sz w:val="22"/>
        </w:rPr>
        <w:t xml:space="preserve">MELLOM LO – </w:t>
      </w:r>
      <w:r w:rsidR="00B15931" w:rsidRPr="00AE32D3">
        <w:rPr>
          <w:rFonts w:ascii="Times New Roman" w:hAnsi="Times New Roman"/>
          <w:b/>
          <w:sz w:val="22"/>
        </w:rPr>
        <w:t>MEF</w:t>
      </w:r>
      <w:r w:rsidR="00EA25D2" w:rsidRPr="00AE32D3">
        <w:rPr>
          <w:rFonts w:ascii="Times New Roman" w:hAnsi="Times New Roman"/>
          <w:b/>
          <w:sz w:val="22"/>
        </w:rPr>
        <w:t xml:space="preserve"> PKT</w:t>
      </w:r>
      <w:r w:rsidRPr="00AE32D3">
        <w:rPr>
          <w:rFonts w:ascii="Times New Roman" w:hAnsi="Times New Roman"/>
          <w:b/>
          <w:sz w:val="22"/>
        </w:rPr>
        <w:t>.</w:t>
      </w:r>
      <w:r w:rsidR="00EA25D2" w:rsidRPr="00AE32D3">
        <w:rPr>
          <w:rFonts w:ascii="Times New Roman" w:hAnsi="Times New Roman"/>
          <w:b/>
          <w:sz w:val="22"/>
        </w:rPr>
        <w:t xml:space="preserve"> </w:t>
      </w:r>
      <w:r w:rsidR="009B3747" w:rsidRPr="00AE32D3">
        <w:rPr>
          <w:rFonts w:ascii="Times New Roman" w:hAnsi="Times New Roman"/>
          <w:b/>
          <w:sz w:val="22"/>
        </w:rPr>
        <w:t>7</w:t>
      </w:r>
      <w:r w:rsidR="00A43E28" w:rsidRPr="00AE32D3">
        <w:rPr>
          <w:rFonts w:ascii="Times New Roman" w:hAnsi="Times New Roman"/>
          <w:b/>
          <w:sz w:val="22"/>
        </w:rPr>
        <w:t>.2</w:t>
      </w:r>
    </w:p>
    <w:p w14:paraId="5905EBBF" w14:textId="77777777" w:rsidR="007B1922" w:rsidRPr="00AE32D3" w:rsidRDefault="007B1922">
      <w:pPr>
        <w:suppressAutoHyphens/>
        <w:rPr>
          <w:rFonts w:ascii="Times New Roman" w:hAnsi="Times New Roman"/>
          <w:sz w:val="20"/>
        </w:rPr>
      </w:pPr>
    </w:p>
    <w:p w14:paraId="5331E483" w14:textId="77777777" w:rsidR="00EA25D2" w:rsidRPr="00AE32D3" w:rsidRDefault="00EA25D2">
      <w:pPr>
        <w:suppressAutoHyphens/>
        <w:rPr>
          <w:rFonts w:ascii="Times New Roman" w:hAnsi="Times New Roman"/>
          <w:sz w:val="20"/>
        </w:rPr>
      </w:pPr>
    </w:p>
    <w:p w14:paraId="3C186589" w14:textId="77777777" w:rsidR="007B1922" w:rsidRPr="00AE32D3" w:rsidRDefault="007B1922">
      <w:pPr>
        <w:suppressAutoHyphens/>
        <w:rPr>
          <w:rFonts w:ascii="Times New Roman" w:hAnsi="Times New Roman"/>
          <w:sz w:val="20"/>
        </w:rPr>
      </w:pPr>
    </w:p>
    <w:p w14:paraId="0EFBFA7C" w14:textId="77777777" w:rsidR="007B1922" w:rsidRPr="00AE32D3" w:rsidRDefault="007B1922" w:rsidP="00A43E28">
      <w:pPr>
        <w:tabs>
          <w:tab w:val="left" w:pos="2268"/>
        </w:tabs>
        <w:suppressAutoHyphens/>
        <w:rPr>
          <w:rFonts w:ascii="Times New Roman" w:hAnsi="Times New Roman"/>
          <w:sz w:val="22"/>
          <w:szCs w:val="22"/>
        </w:rPr>
      </w:pPr>
      <w:r w:rsidRPr="00AE32D3">
        <w:rPr>
          <w:rFonts w:ascii="Times New Roman" w:hAnsi="Times New Roman"/>
          <w:sz w:val="22"/>
          <w:szCs w:val="22"/>
        </w:rPr>
        <w:t>Under henvisning til</w:t>
      </w:r>
      <w:r w:rsidR="00A43E28" w:rsidRPr="00AE32D3">
        <w:rPr>
          <w:rFonts w:ascii="Times New Roman" w:hAnsi="Times New Roman"/>
          <w:sz w:val="22"/>
          <w:szCs w:val="22"/>
        </w:rPr>
        <w:t xml:space="preserve"> hovedavtalens pkt. </w:t>
      </w:r>
      <w:r w:rsidR="009B3747" w:rsidRPr="00AE32D3">
        <w:rPr>
          <w:rFonts w:ascii="Times New Roman" w:hAnsi="Times New Roman"/>
          <w:sz w:val="22"/>
          <w:szCs w:val="22"/>
        </w:rPr>
        <w:t>7</w:t>
      </w:r>
      <w:r w:rsidR="00A43E28" w:rsidRPr="00AE32D3">
        <w:rPr>
          <w:rFonts w:ascii="Times New Roman" w:hAnsi="Times New Roman"/>
          <w:sz w:val="22"/>
          <w:szCs w:val="22"/>
        </w:rPr>
        <w:t>.2 plikter bedriften før varsel om permittering skal gis å konferere behovet for permittering og undersøke om det kan gjennomføres andre tiltak i stedet for permittering med de tillitsvalgte. Videre skal bedriften legge frem hvilke kriterier som skal gjelde for utvelgelse av permitterte.</w:t>
      </w:r>
    </w:p>
    <w:p w14:paraId="73C525FC" w14:textId="77777777" w:rsidR="00A43E28" w:rsidRPr="00AE32D3" w:rsidRDefault="00A43E28" w:rsidP="00A43E28">
      <w:pPr>
        <w:tabs>
          <w:tab w:val="left" w:pos="2268"/>
        </w:tabs>
        <w:suppressAutoHyphens/>
        <w:rPr>
          <w:rFonts w:ascii="Times New Roman" w:hAnsi="Times New Roman"/>
          <w:sz w:val="22"/>
          <w:szCs w:val="22"/>
        </w:rPr>
      </w:pPr>
    </w:p>
    <w:p w14:paraId="6D4F2490" w14:textId="77777777" w:rsidR="00A43E28" w:rsidRPr="00AE32D3" w:rsidRDefault="00A43E28" w:rsidP="00A43E28">
      <w:pPr>
        <w:tabs>
          <w:tab w:val="left" w:pos="2268"/>
        </w:tabs>
        <w:suppressAutoHyphens/>
        <w:rPr>
          <w:rFonts w:ascii="Times New Roman" w:hAnsi="Times New Roman"/>
          <w:sz w:val="22"/>
          <w:szCs w:val="22"/>
        </w:rPr>
      </w:pPr>
      <w:r w:rsidRPr="00AE32D3">
        <w:rPr>
          <w:rFonts w:ascii="Times New Roman" w:hAnsi="Times New Roman"/>
          <w:sz w:val="22"/>
          <w:szCs w:val="22"/>
        </w:rPr>
        <w:t xml:space="preserve">Videre skal begrunnelsen for behovet for permitteringen konfereres og det skal </w:t>
      </w:r>
      <w:proofErr w:type="gramStart"/>
      <w:r w:rsidRPr="00AE32D3">
        <w:rPr>
          <w:rFonts w:ascii="Times New Roman" w:hAnsi="Times New Roman"/>
          <w:sz w:val="22"/>
          <w:szCs w:val="22"/>
        </w:rPr>
        <w:t>fremkomme</w:t>
      </w:r>
      <w:proofErr w:type="gramEnd"/>
      <w:r w:rsidRPr="00AE32D3">
        <w:rPr>
          <w:rFonts w:ascii="Times New Roman" w:hAnsi="Times New Roman"/>
          <w:sz w:val="22"/>
          <w:szCs w:val="22"/>
        </w:rPr>
        <w:t xml:space="preserve"> om tillitsvalgte er enige med bedriften om den har gjort det som er mulig for å unngå permittering.</w:t>
      </w:r>
    </w:p>
    <w:p w14:paraId="103A976F" w14:textId="77777777" w:rsidR="00A43E28" w:rsidRPr="00AE32D3" w:rsidRDefault="00A43E28" w:rsidP="00A43E28">
      <w:pPr>
        <w:tabs>
          <w:tab w:val="left" w:pos="2268"/>
        </w:tabs>
        <w:suppressAutoHyphens/>
        <w:rPr>
          <w:rFonts w:ascii="Times New Roman" w:hAnsi="Times New Roman"/>
          <w:sz w:val="22"/>
          <w:szCs w:val="22"/>
        </w:rPr>
      </w:pPr>
    </w:p>
    <w:p w14:paraId="32D03F30" w14:textId="77777777" w:rsidR="00A43E28" w:rsidRPr="00AE32D3" w:rsidRDefault="00A43E28" w:rsidP="00A43E28">
      <w:pPr>
        <w:tabs>
          <w:tab w:val="left" w:pos="2268"/>
        </w:tabs>
        <w:suppressAutoHyphens/>
        <w:rPr>
          <w:rFonts w:ascii="Times New Roman" w:hAnsi="Times New Roman"/>
          <w:sz w:val="22"/>
          <w:szCs w:val="22"/>
        </w:rPr>
      </w:pPr>
      <w:r w:rsidRPr="00AE32D3">
        <w:rPr>
          <w:rFonts w:ascii="Times New Roman" w:hAnsi="Times New Roman"/>
          <w:sz w:val="22"/>
          <w:szCs w:val="22"/>
        </w:rPr>
        <w:t>Partene har gjennomført møte i</w:t>
      </w:r>
      <w:r w:rsidR="009B3747" w:rsidRPr="00AE32D3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9B3747" w:rsidRPr="00AE32D3">
        <w:rPr>
          <w:rFonts w:ascii="Times New Roman" w:hAnsi="Times New Roman"/>
          <w:sz w:val="22"/>
          <w:szCs w:val="22"/>
        </w:rPr>
        <w:t>medhold av</w:t>
      </w:r>
      <w:proofErr w:type="gramEnd"/>
      <w:r w:rsidR="009B3747" w:rsidRPr="00AE32D3">
        <w:rPr>
          <w:rFonts w:ascii="Times New Roman" w:hAnsi="Times New Roman"/>
          <w:sz w:val="22"/>
          <w:szCs w:val="22"/>
        </w:rPr>
        <w:t xml:space="preserve"> hovedavtalens pkt. 7.2 </w:t>
      </w:r>
      <w:r w:rsidRPr="00AE32D3">
        <w:rPr>
          <w:rFonts w:ascii="Times New Roman" w:hAnsi="Times New Roman"/>
          <w:sz w:val="22"/>
          <w:szCs w:val="22"/>
        </w:rPr>
        <w:t>og er enige om følgende:</w:t>
      </w:r>
    </w:p>
    <w:p w14:paraId="7A14E150" w14:textId="77777777" w:rsidR="00766413" w:rsidRPr="00AE32D3" w:rsidRDefault="00766413" w:rsidP="00A43E28">
      <w:pPr>
        <w:tabs>
          <w:tab w:val="left" w:pos="2268"/>
        </w:tabs>
        <w:suppressAutoHyphens/>
        <w:rPr>
          <w:rFonts w:ascii="Times New Roman" w:hAnsi="Times New Roman"/>
          <w:sz w:val="22"/>
          <w:szCs w:val="22"/>
        </w:rPr>
      </w:pPr>
    </w:p>
    <w:p w14:paraId="0E14A1D7" w14:textId="77777777" w:rsidR="00A43E28" w:rsidRPr="00AE32D3" w:rsidRDefault="00A43E28" w:rsidP="00A43E28">
      <w:pPr>
        <w:tabs>
          <w:tab w:val="left" w:pos="2268"/>
        </w:tabs>
        <w:suppressAutoHyphens/>
        <w:rPr>
          <w:rFonts w:ascii="Times New Roman" w:hAnsi="Times New Roman"/>
          <w:sz w:val="22"/>
          <w:szCs w:val="22"/>
        </w:rPr>
      </w:pPr>
    </w:p>
    <w:p w14:paraId="48917E9C" w14:textId="77777777" w:rsidR="00766413" w:rsidRDefault="00766413">
      <w:pPr>
        <w:pBdr>
          <w:top w:val="single" w:sz="6" w:space="1" w:color="auto"/>
          <w:bottom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10B307C8" w14:textId="77777777" w:rsidR="0076641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3F3E46B8" w14:textId="77777777" w:rsidR="00AE32D3" w:rsidRDefault="00AE32D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532BCA1F" w14:textId="77777777" w:rsidR="00AE32D3" w:rsidRDefault="00AE32D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51F5F9D4" w14:textId="77777777" w:rsidR="00AE32D3" w:rsidRDefault="00AE32D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647E0970" w14:textId="77777777" w:rsidR="00AE32D3" w:rsidRDefault="00AE32D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523CFC35" w14:textId="77777777" w:rsidR="00AE32D3" w:rsidRPr="00AE32D3" w:rsidRDefault="00AE32D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08A45406" w14:textId="77777777" w:rsidR="00766413" w:rsidRPr="00AE32D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23382AB2" w14:textId="77777777" w:rsidR="00766413" w:rsidRPr="00AE32D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3CCAB133" w14:textId="77777777" w:rsidR="00766413" w:rsidRPr="00AE32D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46FCD6C1" w14:textId="77777777" w:rsidR="00766413" w:rsidRPr="00AE32D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6CC79329" w14:textId="77777777" w:rsidR="00766413" w:rsidRPr="00AE32D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3F657F0F" w14:textId="77777777" w:rsidR="00766413" w:rsidRPr="00AE32D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33C84355" w14:textId="77777777" w:rsidR="00766413" w:rsidRPr="00AE32D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24CBE866" w14:textId="77777777" w:rsidR="00766413" w:rsidRPr="00AE32D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3D9F66B3" w14:textId="77777777" w:rsidR="00766413" w:rsidRPr="00AE32D3" w:rsidRDefault="00766413">
      <w:pPr>
        <w:pBdr>
          <w:bottom w:val="single" w:sz="6" w:space="1" w:color="auto"/>
          <w:between w:val="single" w:sz="6" w:space="1" w:color="auto"/>
        </w:pBdr>
        <w:suppressAutoHyphens/>
        <w:rPr>
          <w:rFonts w:ascii="Times New Roman" w:hAnsi="Times New Roman"/>
          <w:sz w:val="22"/>
          <w:szCs w:val="22"/>
        </w:rPr>
      </w:pPr>
    </w:p>
    <w:p w14:paraId="2733AC1B" w14:textId="77777777" w:rsidR="00766413" w:rsidRPr="00AE32D3" w:rsidRDefault="00766413">
      <w:pPr>
        <w:suppressAutoHyphens/>
        <w:rPr>
          <w:rFonts w:ascii="Times New Roman" w:hAnsi="Times New Roman"/>
          <w:sz w:val="22"/>
          <w:szCs w:val="22"/>
        </w:rPr>
      </w:pPr>
    </w:p>
    <w:p w14:paraId="045E61CD" w14:textId="77777777" w:rsidR="007B1922" w:rsidRPr="00AE32D3" w:rsidRDefault="007B1922">
      <w:pPr>
        <w:suppressAutoHyphens/>
        <w:rPr>
          <w:rFonts w:ascii="Times New Roman" w:hAnsi="Times New Roman"/>
          <w:sz w:val="22"/>
          <w:szCs w:val="22"/>
        </w:rPr>
      </w:pPr>
    </w:p>
    <w:p w14:paraId="33DAAEB8" w14:textId="77777777" w:rsidR="00A43E28" w:rsidRPr="00AE32D3" w:rsidRDefault="005E433E">
      <w:pPr>
        <w:suppressAutoHyphens/>
        <w:rPr>
          <w:rFonts w:ascii="Times New Roman" w:hAnsi="Times New Roman"/>
          <w:b/>
          <w:sz w:val="22"/>
          <w:szCs w:val="22"/>
        </w:rPr>
      </w:pPr>
      <w:r w:rsidRPr="00AE32D3">
        <w:rPr>
          <w:rFonts w:ascii="Times New Roman" w:hAnsi="Times New Roman"/>
          <w:sz w:val="22"/>
          <w:szCs w:val="22"/>
        </w:rPr>
        <w:t>Sted/</w:t>
      </w:r>
      <w:proofErr w:type="gramStart"/>
      <w:r w:rsidRPr="00AE32D3">
        <w:rPr>
          <w:rFonts w:ascii="Times New Roman" w:hAnsi="Times New Roman"/>
          <w:sz w:val="22"/>
          <w:szCs w:val="22"/>
        </w:rPr>
        <w:t>dato:</w:t>
      </w:r>
      <w:r w:rsidR="00AE32D3">
        <w:rPr>
          <w:rFonts w:ascii="Times New Roman" w:hAnsi="Times New Roman"/>
          <w:sz w:val="22"/>
          <w:szCs w:val="22"/>
        </w:rPr>
        <w:t>…</w:t>
      </w:r>
      <w:proofErr w:type="gramEnd"/>
      <w:r w:rsidR="00AE32D3">
        <w:rPr>
          <w:rFonts w:ascii="Times New Roman" w:hAnsi="Times New Roman"/>
          <w:sz w:val="22"/>
          <w:szCs w:val="22"/>
        </w:rPr>
        <w:t>……………………………………..</w:t>
      </w:r>
    </w:p>
    <w:p w14:paraId="676D99FD" w14:textId="77777777" w:rsidR="00A43E28" w:rsidRDefault="00A43E28">
      <w:pPr>
        <w:suppressAutoHyphens/>
        <w:rPr>
          <w:rFonts w:ascii="Times New Roman" w:hAnsi="Times New Roman"/>
          <w:b/>
          <w:sz w:val="22"/>
          <w:szCs w:val="22"/>
        </w:rPr>
      </w:pPr>
    </w:p>
    <w:p w14:paraId="72B9743F" w14:textId="77777777" w:rsidR="00AE32D3" w:rsidRDefault="00AE32D3">
      <w:pPr>
        <w:suppressAutoHyphens/>
        <w:rPr>
          <w:rFonts w:ascii="Times New Roman" w:hAnsi="Times New Roman"/>
          <w:b/>
          <w:sz w:val="22"/>
          <w:szCs w:val="22"/>
        </w:rPr>
      </w:pPr>
    </w:p>
    <w:p w14:paraId="4FAD7FF5" w14:textId="77777777" w:rsidR="00AE32D3" w:rsidRPr="00AE32D3" w:rsidRDefault="00AE32D3">
      <w:pPr>
        <w:suppressAutoHyphens/>
        <w:rPr>
          <w:rFonts w:ascii="Times New Roman" w:hAnsi="Times New Roman"/>
          <w:b/>
          <w:sz w:val="22"/>
          <w:szCs w:val="22"/>
        </w:rPr>
      </w:pPr>
    </w:p>
    <w:p w14:paraId="4E12C992" w14:textId="77777777" w:rsidR="00A43E28" w:rsidRPr="00AE32D3" w:rsidRDefault="00A43E28">
      <w:pPr>
        <w:suppressAutoHyphens/>
        <w:rPr>
          <w:rFonts w:ascii="Times New Roman" w:hAnsi="Times New Roman"/>
          <w:sz w:val="22"/>
          <w:szCs w:val="22"/>
        </w:rPr>
      </w:pPr>
    </w:p>
    <w:p w14:paraId="41CBD1A3" w14:textId="77777777" w:rsidR="00AE32D3" w:rsidRPr="00AE32D3" w:rsidRDefault="00AE32D3">
      <w:pPr>
        <w:suppressAutoHyphens/>
        <w:rPr>
          <w:rFonts w:ascii="Times New Roman" w:hAnsi="Times New Roman"/>
          <w:sz w:val="22"/>
          <w:szCs w:val="22"/>
        </w:rPr>
      </w:pPr>
      <w:r w:rsidRPr="00AE32D3">
        <w:rPr>
          <w:rFonts w:ascii="Times New Roman" w:hAnsi="Times New Roman"/>
          <w:sz w:val="22"/>
          <w:szCs w:val="22"/>
        </w:rPr>
        <w:t>……………………………………………………..</w:t>
      </w:r>
      <w:r w:rsidRPr="00AE32D3">
        <w:rPr>
          <w:rFonts w:ascii="Times New Roman" w:hAnsi="Times New Roman"/>
          <w:sz w:val="22"/>
          <w:szCs w:val="22"/>
        </w:rPr>
        <w:tab/>
        <w:t>……………………………………………….</w:t>
      </w:r>
    </w:p>
    <w:p w14:paraId="43362DC3" w14:textId="77777777" w:rsidR="00A43E28" w:rsidRPr="00AE32D3" w:rsidRDefault="00766413">
      <w:pPr>
        <w:suppressAutoHyphens/>
        <w:rPr>
          <w:rFonts w:ascii="Times New Roman" w:hAnsi="Times New Roman"/>
          <w:sz w:val="22"/>
          <w:szCs w:val="22"/>
        </w:rPr>
      </w:pPr>
      <w:r w:rsidRPr="00AE32D3">
        <w:rPr>
          <w:rFonts w:ascii="Times New Roman" w:hAnsi="Times New Roman"/>
          <w:sz w:val="22"/>
          <w:szCs w:val="22"/>
        </w:rPr>
        <w:t>Signatur</w:t>
      </w:r>
      <w:r w:rsidR="00AE32D3" w:rsidRPr="00AE32D3">
        <w:rPr>
          <w:rFonts w:ascii="Times New Roman" w:hAnsi="Times New Roman"/>
          <w:sz w:val="22"/>
          <w:szCs w:val="22"/>
        </w:rPr>
        <w:t xml:space="preserve"> arbeidsgiver:</w:t>
      </w:r>
      <w:r w:rsidR="00AE32D3" w:rsidRPr="00AE32D3">
        <w:rPr>
          <w:rFonts w:ascii="Times New Roman" w:hAnsi="Times New Roman"/>
          <w:sz w:val="22"/>
          <w:szCs w:val="22"/>
        </w:rPr>
        <w:tab/>
      </w:r>
      <w:r w:rsidR="00AE32D3" w:rsidRPr="00AE32D3">
        <w:rPr>
          <w:rFonts w:ascii="Times New Roman" w:hAnsi="Times New Roman"/>
          <w:sz w:val="22"/>
          <w:szCs w:val="22"/>
        </w:rPr>
        <w:tab/>
      </w:r>
      <w:r w:rsidR="00AE32D3" w:rsidRPr="00AE32D3">
        <w:rPr>
          <w:rFonts w:ascii="Times New Roman" w:hAnsi="Times New Roman"/>
          <w:sz w:val="22"/>
          <w:szCs w:val="22"/>
        </w:rPr>
        <w:tab/>
      </w:r>
      <w:r w:rsidR="00AE32D3" w:rsidRPr="00AE32D3">
        <w:rPr>
          <w:rFonts w:ascii="Times New Roman" w:hAnsi="Times New Roman"/>
          <w:sz w:val="22"/>
          <w:szCs w:val="22"/>
        </w:rPr>
        <w:tab/>
      </w:r>
      <w:r w:rsidR="00AE32D3" w:rsidRPr="00AE32D3">
        <w:rPr>
          <w:rFonts w:ascii="Times New Roman" w:hAnsi="Times New Roman"/>
          <w:sz w:val="22"/>
          <w:szCs w:val="22"/>
        </w:rPr>
        <w:tab/>
      </w:r>
      <w:r w:rsidRPr="00AE32D3">
        <w:rPr>
          <w:rFonts w:ascii="Times New Roman" w:hAnsi="Times New Roman"/>
          <w:sz w:val="22"/>
          <w:szCs w:val="22"/>
        </w:rPr>
        <w:t>Signatur tillitsvalgte/ansatte:</w:t>
      </w:r>
    </w:p>
    <w:sectPr w:rsidR="00A43E28" w:rsidRPr="00AE32D3">
      <w:headerReference w:type="default" r:id="rId7"/>
      <w:footerReference w:type="default" r:id="rId8"/>
      <w:pgSz w:w="11907" w:h="16840"/>
      <w:pgMar w:top="709" w:right="1418" w:bottom="437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FD1A8" w14:textId="77777777" w:rsidR="002F07A4" w:rsidRDefault="002F07A4">
      <w:r>
        <w:separator/>
      </w:r>
    </w:p>
  </w:endnote>
  <w:endnote w:type="continuationSeparator" w:id="0">
    <w:p w14:paraId="339C987F" w14:textId="77777777" w:rsidR="002F07A4" w:rsidRDefault="002F0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65674" w14:textId="77777777" w:rsidR="007578D2" w:rsidRDefault="000346AD">
    <w:pPr>
      <w:pStyle w:val="Bunntekst"/>
    </w:pPr>
    <w:r>
      <w:rPr>
        <w:rFonts w:ascii="Arial" w:hAnsi="Arial" w:cs="Arial"/>
        <w:sz w:val="16"/>
      </w:rPr>
      <w:t>Drøftelsesmøte med tillitsvalgte ved permittering</w:t>
    </w:r>
    <w:r w:rsidR="007578D2">
      <w:rPr>
        <w:rFonts w:ascii="Arial" w:hAnsi="Arial" w:cs="Arial"/>
        <w:sz w:val="16"/>
      </w:rPr>
      <w:tab/>
    </w:r>
    <w:r w:rsidR="007578D2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>Rev: Juli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71502" w14:textId="77777777" w:rsidR="002F07A4" w:rsidRDefault="002F07A4">
      <w:r>
        <w:separator/>
      </w:r>
    </w:p>
  </w:footnote>
  <w:footnote w:type="continuationSeparator" w:id="0">
    <w:p w14:paraId="3D80665A" w14:textId="77777777" w:rsidR="002F07A4" w:rsidRDefault="002F0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854"/>
    </w:tblGrid>
    <w:tr w:rsidR="007578D2" w14:paraId="696FD7C8" w14:textId="77777777">
      <w:tblPrEx>
        <w:tblCellMar>
          <w:top w:w="0" w:type="dxa"/>
          <w:bottom w:w="0" w:type="dxa"/>
        </w:tblCellMar>
      </w:tblPrEx>
      <w:tc>
        <w:tcPr>
          <w:tcW w:w="4854" w:type="dxa"/>
        </w:tcPr>
        <w:p w14:paraId="59661F26" w14:textId="77777777" w:rsidR="007578D2" w:rsidRDefault="00E55A08">
          <w:r>
            <w:pict w14:anchorId="7C602D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77.4pt">
                <v:imagedata r:id="rId1" o:title="MEF-logo_blå"/>
              </v:shape>
            </w:pict>
          </w:r>
        </w:p>
      </w:tc>
      <w:tc>
        <w:tcPr>
          <w:tcW w:w="4854" w:type="dxa"/>
        </w:tcPr>
        <w:p w14:paraId="3DC5D457" w14:textId="77777777" w:rsidR="007578D2" w:rsidRDefault="007578D2" w:rsidP="00677AE7">
          <w:pPr>
            <w:jc w:val="right"/>
            <w:rPr>
              <w:sz w:val="24"/>
            </w:rPr>
          </w:pPr>
        </w:p>
      </w:tc>
    </w:tr>
  </w:tbl>
  <w:p w14:paraId="02B60D1E" w14:textId="77777777" w:rsidR="007578D2" w:rsidRDefault="007578D2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1A9"/>
    <w:rsid w:val="000346AD"/>
    <w:rsid w:val="00126D9F"/>
    <w:rsid w:val="00221AE4"/>
    <w:rsid w:val="0029514A"/>
    <w:rsid w:val="002E48FC"/>
    <w:rsid w:val="002F07A4"/>
    <w:rsid w:val="00392668"/>
    <w:rsid w:val="003C295A"/>
    <w:rsid w:val="003D51A9"/>
    <w:rsid w:val="005A1FB1"/>
    <w:rsid w:val="005E433E"/>
    <w:rsid w:val="00677AE7"/>
    <w:rsid w:val="006B3482"/>
    <w:rsid w:val="00740406"/>
    <w:rsid w:val="007578D2"/>
    <w:rsid w:val="00766413"/>
    <w:rsid w:val="007708CD"/>
    <w:rsid w:val="007B1922"/>
    <w:rsid w:val="00804F42"/>
    <w:rsid w:val="0082087E"/>
    <w:rsid w:val="009A5352"/>
    <w:rsid w:val="009B3747"/>
    <w:rsid w:val="00A43E28"/>
    <w:rsid w:val="00A87509"/>
    <w:rsid w:val="00AE32D3"/>
    <w:rsid w:val="00B15931"/>
    <w:rsid w:val="00BB4AFC"/>
    <w:rsid w:val="00BC222F"/>
    <w:rsid w:val="00C7293D"/>
    <w:rsid w:val="00E55A08"/>
    <w:rsid w:val="00EA25D2"/>
    <w:rsid w:val="00FC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425914"/>
  <w15:chartTrackingRefBased/>
  <w15:docId w15:val="{033F41BC-7835-482A-B847-B8148B10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vakutheving">
    <w:name w:val="Subtle Emphasis"/>
    <w:uiPriority w:val="19"/>
    <w:qFormat/>
    <w:rsid w:val="00766413"/>
    <w:rPr>
      <w:i/>
      <w:iCs/>
      <w:color w:val="808080"/>
    </w:rPr>
  </w:style>
  <w:style w:type="character" w:styleId="Merknadsreferanse">
    <w:name w:val="annotation reference"/>
    <w:rsid w:val="005E433E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5E433E"/>
    <w:rPr>
      <w:sz w:val="20"/>
    </w:rPr>
  </w:style>
  <w:style w:type="character" w:customStyle="1" w:styleId="MerknadstekstTegn">
    <w:name w:val="Merknadstekst Tegn"/>
    <w:link w:val="Merknadstekst"/>
    <w:rsid w:val="005E433E"/>
    <w:rPr>
      <w:rFonts w:ascii="Footlight MT Light" w:hAnsi="Footlight MT Light"/>
    </w:rPr>
  </w:style>
  <w:style w:type="paragraph" w:styleId="Kommentaremne">
    <w:name w:val="annotation subject"/>
    <w:basedOn w:val="Merknadstekst"/>
    <w:next w:val="Merknadstekst"/>
    <w:link w:val="KommentaremneTegn"/>
    <w:rsid w:val="005E433E"/>
    <w:rPr>
      <w:b/>
      <w:bCs/>
    </w:rPr>
  </w:style>
  <w:style w:type="character" w:customStyle="1" w:styleId="KommentaremneTegn">
    <w:name w:val="Kommentaremne Tegn"/>
    <w:link w:val="Kommentaremne"/>
    <w:rsid w:val="005E433E"/>
    <w:rPr>
      <w:rFonts w:ascii="Footlight MT Light" w:hAnsi="Footlight MT Light"/>
      <w:b/>
      <w:bCs/>
    </w:rPr>
  </w:style>
  <w:style w:type="paragraph" w:styleId="Bobletekst">
    <w:name w:val="Balloon Text"/>
    <w:basedOn w:val="Normal"/>
    <w:link w:val="BobletekstTegn"/>
    <w:rsid w:val="005E433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5E4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50703-FFDC-4DB8-9D1A-ACAA3365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PERMISJONSVARSEL</vt:lpstr>
    </vt:vector>
  </TitlesOfParts>
  <Company>Maskinentreprenørenes Forbund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PERMISJONSVARSEL</dc:title>
  <dc:subject/>
  <dc:creator>Margareta Hauge</dc:creator>
  <cp:keywords/>
  <cp:lastModifiedBy>Monica Kentsrud</cp:lastModifiedBy>
  <cp:revision>2</cp:revision>
  <cp:lastPrinted>2006-02-17T09:47:00Z</cp:lastPrinted>
  <dcterms:created xsi:type="dcterms:W3CDTF">2019-07-10T12:11:00Z</dcterms:created>
  <dcterms:modified xsi:type="dcterms:W3CDTF">2019-07-10T12:11:00Z</dcterms:modified>
</cp:coreProperties>
</file>