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AF36" w14:textId="77777777" w:rsidR="00BB2758" w:rsidRPr="00BB2758" w:rsidRDefault="00BB2758" w:rsidP="00BB2758">
      <w:pPr>
        <w:shd w:val="clear" w:color="auto" w:fill="FFFFFF"/>
        <w:spacing w:before="300" w:after="150" w:line="240" w:lineRule="auto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54"/>
          <w:szCs w:val="54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36"/>
          <w:sz w:val="54"/>
          <w:szCs w:val="54"/>
          <w:lang w:eastAsia="da-DK"/>
          <w14:ligatures w14:val="none"/>
        </w:rPr>
        <w:t>Vedtægter for FIRMAIDRÆT Slagelse</w:t>
      </w:r>
    </w:p>
    <w:p w14:paraId="646695B0" w14:textId="77777777" w:rsidR="00BB2758" w:rsidRPr="00BB2758" w:rsidRDefault="00BB2758" w:rsidP="00BB2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 Foreningens navn</w:t>
      </w:r>
    </w:p>
    <w:p w14:paraId="4E89706E" w14:textId="77777777" w:rsidR="00BB2758" w:rsidRPr="00BB2758" w:rsidRDefault="00BB2758" w:rsidP="00BB2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1.1. Foreningens navn er FIRMAIDRÆT Slagelse.</w:t>
      </w:r>
    </w:p>
    <w:p w14:paraId="09AB1098" w14:textId="77777777" w:rsidR="00BB2758" w:rsidRPr="00BB2758" w:rsidRDefault="00BB2758" w:rsidP="00BB2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1.2 Stiftelses år: 21. februar 1941. Under navnet Slagelse Firma Sport.</w:t>
      </w:r>
    </w:p>
    <w:p w14:paraId="02A84887" w14:textId="77777777" w:rsidR="00BB2758" w:rsidRPr="00BB2758" w:rsidRDefault="00BB2758" w:rsidP="00BB2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2 Foreningens hjemsted</w:t>
      </w:r>
    </w:p>
    <w:p w14:paraId="0CF30417" w14:textId="77777777" w:rsidR="00BB2758" w:rsidRPr="00BB2758" w:rsidRDefault="00BB2758" w:rsidP="00BB2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2.1 Foreningen er hjemmehørende i Slagelse Kommune.</w:t>
      </w:r>
    </w:p>
    <w:p w14:paraId="61F09DCE" w14:textId="77777777" w:rsidR="00BB2758" w:rsidRPr="00BB2758" w:rsidRDefault="00BB2758" w:rsidP="00BB2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3 Foreningens formål</w:t>
      </w:r>
    </w:p>
    <w:p w14:paraId="66E2C230" w14:textId="77777777" w:rsidR="00BB2758" w:rsidRPr="00BB2758" w:rsidRDefault="00BB2758" w:rsidP="00BB2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3.1 Foreningens formål er gennem arbejdspladsen, erhvervsskoler, familien, fællesskaber og enkeltpersoner, at fremme interessen for idræt, motion og samvær.</w:t>
      </w:r>
    </w:p>
    <w:p w14:paraId="24409E9B" w14:textId="77777777" w:rsidR="00BB2758" w:rsidRPr="00BB2758" w:rsidRDefault="00BB2758" w:rsidP="00BB2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4 Organisationsforhold</w:t>
      </w:r>
    </w:p>
    <w:p w14:paraId="5E115AC0" w14:textId="77777777" w:rsidR="00BB2758" w:rsidRPr="00BB2758" w:rsidRDefault="00BB2758" w:rsidP="00BB2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4.1 Foreningen er medlem af Dansk Firmaidræt og underkastet de for                                                                                              dette forbund til enhver tid gældende love, vedtægter og retningslinjer.</w:t>
      </w:r>
    </w:p>
    <w:p w14:paraId="5AD36BAA" w14:textId="77777777" w:rsidR="00BB2758" w:rsidRPr="00BB2758" w:rsidRDefault="00BB2758" w:rsidP="00BB27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5 Medlemskab</w:t>
      </w:r>
    </w:p>
    <w:p w14:paraId="7BD63285" w14:textId="77777777" w:rsidR="00BB2758" w:rsidRPr="00BB2758" w:rsidRDefault="00BB2758" w:rsidP="00BB27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5.1 Foreningen er åben for alle.</w:t>
      </w:r>
    </w:p>
    <w:p w14:paraId="635D0962" w14:textId="77777777" w:rsidR="00BB2758" w:rsidRPr="00BB2758" w:rsidRDefault="00BB2758" w:rsidP="00BB27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5.2 Alle medlemmer optages som enkeltmedlemmer.</w:t>
      </w:r>
    </w:p>
    <w:p w14:paraId="033DD231" w14:textId="77777777" w:rsidR="00BB2758" w:rsidRPr="00BB2758" w:rsidRDefault="00BB2758" w:rsidP="00BB27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5.3 En person er medlem, når kontingentet er betalt.</w:t>
      </w:r>
    </w:p>
    <w:p w14:paraId="75B55041" w14:textId="77777777" w:rsidR="00BB2758" w:rsidRPr="00BB2758" w:rsidRDefault="00BB2758" w:rsidP="00BB27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5.4 Foreningens medlemmer er underkastet de af foreningen og Dansk Firmaidræt</w:t>
      </w: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br/>
        <w:t>til enhver tid gældende vedtægter og retningslinjer.</w:t>
      </w:r>
    </w:p>
    <w:p w14:paraId="47D4BF22" w14:textId="77777777" w:rsidR="00BB2758" w:rsidRPr="00BB2758" w:rsidRDefault="00BB2758" w:rsidP="00BB27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6 Generalforsamlingen</w:t>
      </w:r>
    </w:p>
    <w:p w14:paraId="47B54CF3" w14:textId="77777777" w:rsidR="00BB2758" w:rsidRPr="00BB2758" w:rsidRDefault="00BB2758" w:rsidP="00BB27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6.1 Generalforsamlingen er foreningens højeste myndighed.</w:t>
      </w:r>
    </w:p>
    <w:p w14:paraId="1155D8B4" w14:textId="77777777" w:rsidR="00BB2758" w:rsidRPr="00BB2758" w:rsidRDefault="00BB2758" w:rsidP="00BB275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Ordinær generalforsamling afholdes hvert år inden udgangen af april måned og indkaldes med mindst 21 dages varsel på foreningens hjemmeside </w:t>
      </w:r>
      <w:hyperlink r:id="rId5" w:history="1">
        <w:r w:rsidRPr="00BB2758">
          <w:rPr>
            <w:rFonts w:ascii="Open Sans" w:eastAsia="Times New Roman" w:hAnsi="Open Sans" w:cs="Open Sans"/>
            <w:b/>
            <w:bCs/>
            <w:color w:val="F8981D"/>
            <w:kern w:val="0"/>
            <w:sz w:val="21"/>
            <w:szCs w:val="21"/>
            <w:u w:val="single"/>
            <w:lang w:eastAsia="da-DK"/>
            <w14:ligatures w14:val="none"/>
          </w:rPr>
          <w:t>www.firmaidraetslagelse.dk</w:t>
        </w:r>
      </w:hyperlink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.</w:t>
      </w:r>
    </w:p>
    <w:p w14:paraId="25671D60" w14:textId="77777777" w:rsidR="00BB2758" w:rsidRPr="00BB2758" w:rsidRDefault="00BB2758" w:rsidP="00BB275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Dagsordenen skal indeholde følgende punkter:            </w:t>
      </w:r>
    </w:p>
    <w:p w14:paraId="7FDEB740" w14:textId="77777777" w:rsidR="00BB2758" w:rsidRPr="00BB2758" w:rsidRDefault="00BB2758" w:rsidP="00BB27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Konstatering af fremmødte og stemmeberettigede medlemmer.</w:t>
      </w:r>
    </w:p>
    <w:p w14:paraId="1E29081D" w14:textId="77777777" w:rsidR="00BB2758" w:rsidRPr="00BB2758" w:rsidRDefault="00BB2758" w:rsidP="00BB27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Valg af dirigent.</w:t>
      </w:r>
    </w:p>
    <w:p w14:paraId="27290FBC" w14:textId="77777777" w:rsidR="00BB2758" w:rsidRPr="00BB2758" w:rsidRDefault="00BB2758" w:rsidP="00BB27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Beretning fra bestyrelsen, herunder afdelinger og udvalg.</w:t>
      </w:r>
    </w:p>
    <w:p w14:paraId="6D4D78E9" w14:textId="77777777" w:rsidR="00BB2758" w:rsidRPr="00BB2758" w:rsidRDefault="00BB2758" w:rsidP="00BB27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Fremlæggelse af det reviderede regnskab til godkendelse.</w:t>
      </w:r>
    </w:p>
    <w:p w14:paraId="502465C6" w14:textId="77777777" w:rsidR="00BB2758" w:rsidRPr="00BB2758" w:rsidRDefault="00BB2758" w:rsidP="00BB27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Indkomne forslag.</w:t>
      </w:r>
    </w:p>
    <w:p w14:paraId="1F6142C2" w14:textId="77777777" w:rsidR="00BB2758" w:rsidRPr="00BB2758" w:rsidRDefault="00BB2758" w:rsidP="00BB27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Fremlæggelse af budget til orientering.</w:t>
      </w:r>
    </w:p>
    <w:p w14:paraId="714AE08B" w14:textId="77777777" w:rsidR="00BB2758" w:rsidRPr="00BB2758" w:rsidRDefault="00BB2758" w:rsidP="00BB27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Valg i henhold til vedtægterne.</w:t>
      </w:r>
    </w:p>
    <w:p w14:paraId="60952D0E" w14:textId="77777777" w:rsidR="00BB2758" w:rsidRPr="00BB2758" w:rsidRDefault="00BB2758" w:rsidP="00BB27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Eventuelt (herunder kan intet vedtages).</w:t>
      </w:r>
    </w:p>
    <w:p w14:paraId="55EE55F7" w14:textId="77777777" w:rsidR="00BB2758" w:rsidRPr="00BB2758" w:rsidRDefault="00BB2758" w:rsidP="00BB27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6.2 Generalforsamlingen er beslutningsdygtig uanset antal fremmødte stemmeberettigede.</w:t>
      </w:r>
    </w:p>
    <w:p w14:paraId="3364C371" w14:textId="77777777" w:rsidR="00BB2758" w:rsidRPr="00BB2758" w:rsidRDefault="00BB2758" w:rsidP="00BB27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6.3 Forslag fra medlemmer, der ønskes behandlet på generalforsamlingen, skal være</w:t>
      </w: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br/>
        <w:t>formanden skriftligt i hænde senest 10 dage før mødet.</w:t>
      </w:r>
    </w:p>
    <w:p w14:paraId="3BAA904E" w14:textId="77777777" w:rsidR="00BB2758" w:rsidRPr="00BB2758" w:rsidRDefault="00BB2758" w:rsidP="00BB27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lastRenderedPageBreak/>
        <w:t>6.4 Æresmedlemmer har ret til, med taleret, at overvære generalforsamlingen.</w:t>
      </w:r>
    </w:p>
    <w:p w14:paraId="196EDA67" w14:textId="77777777" w:rsidR="00BB2758" w:rsidRPr="00BB2758" w:rsidRDefault="00BB2758" w:rsidP="00BB27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6.5 Ekstraordinær generalforsamling afholdes med mindst 21 dages varsel, når bestyrelsen finder det nødvendigt, eller når 1/3 af de stemmeberettigede skriftligt fremsætter anmodning herom - bilagt motiveret dagsorden.</w:t>
      </w:r>
    </w:p>
    <w:p w14:paraId="4CBD61A2" w14:textId="77777777" w:rsidR="00BB2758" w:rsidRPr="00BB2758" w:rsidRDefault="00BB2758" w:rsidP="00BB27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da-DK"/>
          <w14:ligatures w14:val="none"/>
        </w:rPr>
        <w:t>6.6</w:t>
      </w:r>
      <w:r w:rsidRPr="00BB2758">
        <w:rPr>
          <w:rFonts w:ascii="Open Sans" w:eastAsia="Times New Roman" w:hAnsi="Open Sans" w:cs="Open Sans"/>
          <w:b/>
          <w:bCs/>
          <w:color w:val="000080"/>
          <w:kern w:val="0"/>
          <w:sz w:val="21"/>
          <w:szCs w:val="21"/>
          <w:lang w:eastAsia="da-DK"/>
          <w14:ligatures w14:val="none"/>
        </w:rPr>
        <w:t> Generalforsamling eller ektraordinær generalforsamling kan afholdes virtuelt/online, hvis fysisk afholdelse kke kan lade sig gøre pga. nationale eller lokale forsamlingsrestriktioner.</w:t>
      </w:r>
    </w:p>
    <w:p w14:paraId="185750E1" w14:textId="77777777" w:rsidR="00BB2758" w:rsidRPr="00BB2758" w:rsidRDefault="00BB2758" w:rsidP="00BB275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En sådan anmodning skal imødekommes af bestyrelsen senest 1 måned efter modtagelsen - med undtagelse af juli måned.</w:t>
      </w:r>
    </w:p>
    <w:p w14:paraId="68C69716" w14:textId="77777777" w:rsidR="00BB2758" w:rsidRPr="00BB2758" w:rsidRDefault="00BB2758" w:rsidP="00BB275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Mødet indkaldes med 7 dages varsel vedlagt dagsorden.</w:t>
      </w:r>
    </w:p>
    <w:p w14:paraId="259F0E8C" w14:textId="77777777" w:rsidR="00BB2758" w:rsidRPr="00BB2758" w:rsidRDefault="00BB2758" w:rsidP="00BB27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7 Afstemninger</w:t>
      </w:r>
    </w:p>
    <w:p w14:paraId="61FDC562" w14:textId="77777777" w:rsidR="00BB2758" w:rsidRPr="00BB2758" w:rsidRDefault="00BB2758" w:rsidP="00BB27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7.1 Alle afgørelser træffes ved simpelt flertal. Dog kræves der 2/3 flertal ved ændringer</w:t>
      </w: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br/>
        <w:t>i vedtægterne.</w:t>
      </w:r>
    </w:p>
    <w:p w14:paraId="5F8A271A" w14:textId="77777777" w:rsidR="00BB2758" w:rsidRPr="00BB2758" w:rsidRDefault="00BB2758" w:rsidP="00BB27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7.2 Alle medlemmer har møde- og stemmeret. Dog bortfalder denne ret, hvis et medlem</w:t>
      </w: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br/>
        <w:t>      er i restance.</w:t>
      </w:r>
    </w:p>
    <w:p w14:paraId="520AFCDE" w14:textId="77777777" w:rsidR="00BB2758" w:rsidRPr="00BB2758" w:rsidRDefault="00BB2758" w:rsidP="00BB27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7.3 Kun fremmødte medlemmer har stemmeret, og der kan således ikke stemmes ved</w:t>
      </w: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br/>
        <w:t>       fuldmagt.         </w:t>
      </w:r>
    </w:p>
    <w:p w14:paraId="0A93A41F" w14:textId="77777777" w:rsidR="00BB2758" w:rsidRPr="00BB2758" w:rsidRDefault="00BB2758" w:rsidP="00BB27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7.4 Skriftlig afstemning skal foretages på forlangende.</w:t>
      </w:r>
    </w:p>
    <w:p w14:paraId="5D0BFA13" w14:textId="77777777" w:rsidR="00BB2758" w:rsidRPr="00BB2758" w:rsidRDefault="00BB2758" w:rsidP="00BB27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      Blanke og ugyldige stemmesedler gælder ikke.</w:t>
      </w:r>
    </w:p>
    <w:p w14:paraId="2F858950" w14:textId="77777777" w:rsidR="00BB2758" w:rsidRPr="00BB2758" w:rsidRDefault="00BB2758" w:rsidP="00BB27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8 Valg</w:t>
      </w:r>
    </w:p>
    <w:p w14:paraId="30F196CF" w14:textId="77777777" w:rsidR="00BB2758" w:rsidRPr="00BB2758" w:rsidRDefault="00BB2758" w:rsidP="00BB27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8.1 Valgbar er medlemmer, der er fyldt 18 år.</w:t>
      </w:r>
    </w:p>
    <w:p w14:paraId="3F334762" w14:textId="77777777" w:rsidR="00BB2758" w:rsidRPr="00BB2758" w:rsidRDefault="00BB2758" w:rsidP="00BB27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8.2 Forslag til valgbare personer skal være formanden skriftligt i hænde senest 10 dage</w:t>
      </w: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br/>
        <w:t>      før generalforsamlingen.</w:t>
      </w:r>
    </w:p>
    <w:p w14:paraId="2D465FAE" w14:textId="77777777" w:rsidR="00BB2758" w:rsidRPr="00BB2758" w:rsidRDefault="00BB2758" w:rsidP="00BB27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8.3 I tilfælde af manglende kandidater kan bestyrelsen dispensere herfra, og supplere</w:t>
      </w: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br/>
        <w:t>      sig selv frem til førstkommende generalforsamling.      </w:t>
      </w:r>
    </w:p>
    <w:p w14:paraId="7FD17152" w14:textId="77777777" w:rsidR="00BB2758" w:rsidRPr="00BB2758" w:rsidRDefault="00BB2758" w:rsidP="00BB27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8.4 Hvor andet ikke er angivet, er valgene gældende for 2 år.</w:t>
      </w:r>
    </w:p>
    <w:p w14:paraId="20F55233" w14:textId="77777777" w:rsidR="00BB2758" w:rsidRPr="00BB2758" w:rsidRDefault="00BB2758" w:rsidP="00BB27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9 Valg til forretningsudvalget</w:t>
      </w:r>
    </w:p>
    <w:p w14:paraId="7E5F284B" w14:textId="77777777" w:rsidR="00BB2758" w:rsidRPr="00BB2758" w:rsidRDefault="00BB2758" w:rsidP="00BB27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9.1 Generalforsamlingen vælger et forretningsudvalg bestående af en formand og</w:t>
      </w: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br/>
        <w:t>      indtil 5 udvalgsmedlemmer.</w:t>
      </w:r>
    </w:p>
    <w:p w14:paraId="2399C72C" w14:textId="77777777" w:rsidR="00BB2758" w:rsidRPr="00BB2758" w:rsidRDefault="00BB2758" w:rsidP="00BB275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Forretningsudvalget konstituerer sig med en sekretær, en økonomiansvarlig, kommunikationsansvarlig, Pr- og Markedsføringsansvarlig og idrætsansvarlig. Blandt disse personer udpeges næstformanden.</w:t>
      </w:r>
    </w:p>
    <w:p w14:paraId="5D7ABBA0" w14:textId="77777777" w:rsidR="00BB2758" w:rsidRPr="00BB2758" w:rsidRDefault="00BB2758" w:rsidP="00BB27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9.2 På lige år vælges formand og 2 medlemmer, og på ulige år vælges de resterende 1-3 medlemmer.</w:t>
      </w:r>
    </w:p>
    <w:p w14:paraId="487CBE65" w14:textId="77777777" w:rsidR="00BB2758" w:rsidRPr="00BB2758" w:rsidRDefault="00BB2758" w:rsidP="00BB27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9.3 Ved forfald i utide kan forretningsudvalget supplere sig selv frem til</w:t>
      </w:r>
    </w:p>
    <w:p w14:paraId="74A0F74A" w14:textId="77777777" w:rsidR="00BB2758" w:rsidRPr="00BB2758" w:rsidRDefault="00BB2758" w:rsidP="00BB275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lastRenderedPageBreak/>
        <w:t>            førstkommende ordinære generalforsamling.</w:t>
      </w:r>
    </w:p>
    <w:p w14:paraId="5E3BC07A" w14:textId="77777777" w:rsidR="00BB2758" w:rsidRPr="00BB2758" w:rsidRDefault="00BB2758" w:rsidP="00BB27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10 Valg af revisorer</w:t>
      </w:r>
    </w:p>
    <w:p w14:paraId="3553E60E" w14:textId="77777777" w:rsidR="00BB2758" w:rsidRPr="00BB2758" w:rsidRDefault="00BB2758" w:rsidP="00BB27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10.1 Generalforsamlingen vælger 2 revisorer, der afgår skiftevis hvert andet år.</w:t>
      </w:r>
    </w:p>
    <w:p w14:paraId="6EAD89D7" w14:textId="77777777" w:rsidR="00BB2758" w:rsidRPr="00BB2758" w:rsidRDefault="00BB2758" w:rsidP="00BB27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11 Valg til Vesthallens bestyrelse</w:t>
      </w:r>
    </w:p>
    <w:p w14:paraId="128DE662" w14:textId="77777777" w:rsidR="00BB2758" w:rsidRPr="00BB2758" w:rsidRDefault="00BB2758" w:rsidP="00BB27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11.1 Generalforsamlingen vælger 3 medlemmer til Vesthallens bestyrelse, jf. Vesthallens</w:t>
      </w: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br/>
        <w:t>         vedtægter.</w:t>
      </w:r>
    </w:p>
    <w:p w14:paraId="68CBF904" w14:textId="77777777" w:rsidR="00BB2758" w:rsidRPr="00BB2758" w:rsidRDefault="00BB2758" w:rsidP="00BB27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11.2 På lige år vælges formand, og på ulige år vælges de 2 bestyrelsesmedlemmer.</w:t>
      </w:r>
    </w:p>
    <w:p w14:paraId="741D103A" w14:textId="77777777" w:rsidR="00BB2758" w:rsidRPr="00BB2758" w:rsidRDefault="00BB2758" w:rsidP="00BB27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12 Bestyrelsen</w:t>
      </w:r>
    </w:p>
    <w:p w14:paraId="1A0471FD" w14:textId="77777777" w:rsidR="00BB2758" w:rsidRPr="00BB2758" w:rsidRDefault="00BB2758" w:rsidP="00BB27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12.1 Bestyrelsen består af forretningsudvalget, samt afdelingsformanden eller en</w:t>
      </w: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br/>
        <w:t>        repræsentant for de aktuelle afdelinger i h. t. Organisationsplanen.</w:t>
      </w:r>
    </w:p>
    <w:p w14:paraId="3795C68F" w14:textId="77777777" w:rsidR="00BB2758" w:rsidRPr="00BB2758" w:rsidRDefault="00BB2758" w:rsidP="00BB275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12.2 Bestyrelsen er beslutningsdygtig, når et flertal, herunder formanden eller næst-</w:t>
      </w: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br/>
        <w:t>        formanden, er til stede.</w:t>
      </w:r>
    </w:p>
    <w:p w14:paraId="07EF3904" w14:textId="77777777" w:rsidR="00BB2758" w:rsidRPr="00BB2758" w:rsidRDefault="00BB2758" w:rsidP="00BB275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            I tilfælde af stemmelighed er formandens/næstformandens stemme afgørende.</w:t>
      </w:r>
    </w:p>
    <w:p w14:paraId="7F6AF27D" w14:textId="77777777" w:rsidR="00BB2758" w:rsidRPr="00BB2758" w:rsidRDefault="00BB2758" w:rsidP="00BB27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12.3 Der afholdes minimum 2 møder om året på strategisk vigtige tidspunkter, eller efter behov. Møderne skal fortrinsvis være visions- og udviklingsmøder, der ikke må bære præg af egentlige driftsopgaver.</w:t>
      </w:r>
    </w:p>
    <w:p w14:paraId="44E5B3C6" w14:textId="77777777" w:rsidR="00BB2758" w:rsidRPr="00BB2758" w:rsidRDefault="00BB2758" w:rsidP="00BB27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12.4 Der udarbejdes et beslutningsreferat, der udsendes senest 3 uger efter mødet.</w:t>
      </w:r>
    </w:p>
    <w:p w14:paraId="3B2E9144" w14:textId="77777777" w:rsidR="00BB2758" w:rsidRPr="00BB2758" w:rsidRDefault="00BB2758" w:rsidP="00BB27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12.5 Bestyrelsen er foreningens højeste myndighed i ankesager og tvistigheder.</w:t>
      </w:r>
    </w:p>
    <w:p w14:paraId="0487AB7C" w14:textId="77777777" w:rsidR="00BB2758" w:rsidRPr="00BB2758" w:rsidRDefault="00BB2758" w:rsidP="00BB27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13 Forretningsudvalget</w:t>
      </w:r>
    </w:p>
    <w:p w14:paraId="63CA55FD" w14:textId="77777777" w:rsidR="00BB2758" w:rsidRPr="00BB2758" w:rsidRDefault="00BB2758" w:rsidP="00BB27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13.1 Forretningsudvalget varetager den daglige ledelse under ansvar overfor bestyrelsen</w:t>
      </w: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br/>
        <w:t>        og generalforsamlingen.</w:t>
      </w:r>
    </w:p>
    <w:p w14:paraId="6451AF9D" w14:textId="77777777" w:rsidR="00BB2758" w:rsidRPr="00BB2758" w:rsidRDefault="00BB2758" w:rsidP="00BB27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13.2 Forretningsudvalget kan ansætte lønnet medhjælp.</w:t>
      </w:r>
    </w:p>
    <w:p w14:paraId="2CCAF8AC" w14:textId="77777777" w:rsidR="00BB2758" w:rsidRPr="00BB2758" w:rsidRDefault="00BB2758" w:rsidP="00BB27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13.3 Forretningsudvalget udarbejder og vedligeholder sin egen og bestyrelsens</w:t>
      </w: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br/>
        <w:t>         forretningsorden.</w:t>
      </w:r>
    </w:p>
    <w:p w14:paraId="01B2A1C6" w14:textId="77777777" w:rsidR="00BB2758" w:rsidRPr="00BB2758" w:rsidRDefault="00BB2758" w:rsidP="00BB27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13.4 Der udarbejdes et beslutningsreferat, der udsendes senest 3 uger efter mødet.</w:t>
      </w:r>
    </w:p>
    <w:p w14:paraId="3CF4E0C0" w14:textId="77777777" w:rsidR="00BB2758" w:rsidRPr="00BB2758" w:rsidRDefault="00BB2758" w:rsidP="00BB27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14 Afdelinger</w:t>
      </w:r>
    </w:p>
    <w:p w14:paraId="195F0BF5" w14:textId="77777777" w:rsidR="00BB2758" w:rsidRPr="00BB2758" w:rsidRDefault="00BB2758" w:rsidP="00BB27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14.1 Hver aktivitet ledes af en afdelingsbestyrelse, der varetager den daglige drift</w:t>
      </w: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br/>
        <w:t>og udvikler egne aktiviteter.</w:t>
      </w:r>
    </w:p>
    <w:p w14:paraId="6E5A7730" w14:textId="77777777" w:rsidR="00BB2758" w:rsidRPr="00BB2758" w:rsidRDefault="00BB2758" w:rsidP="00BB27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14.2 Afdelingsformanden vælges på generalforsamlingen eller udpeges i samarbejde</w:t>
      </w: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br/>
        <w:t>         med forretningsudvalget.</w:t>
      </w:r>
    </w:p>
    <w:p w14:paraId="1F9B6DB1" w14:textId="77777777" w:rsidR="00BB2758" w:rsidRPr="00BB2758" w:rsidRDefault="00BB2758" w:rsidP="00BB27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14.3 Afdelingsformanden sætter sit eget hold (afdelingsbestyrelsen), og uddelegerer</w:t>
      </w: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br/>
        <w:t>         ansvar og opgaver.</w:t>
      </w:r>
    </w:p>
    <w:p w14:paraId="28CBDF84" w14:textId="77777777" w:rsidR="00BB2758" w:rsidRPr="00BB2758" w:rsidRDefault="00BB2758" w:rsidP="00BB27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14.4 Hver afdeling udarbejder retningslinjer for arbejdets praktiske omfang med hertil</w:t>
      </w: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br/>
        <w:t>         hørende organisatoriske og økonomiske beføjelser, herunder budget og kompe-</w:t>
      </w: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br/>
        <w:t>         tencer, som godkendes af forretningsudvalget.</w:t>
      </w:r>
    </w:p>
    <w:p w14:paraId="304A97FB" w14:textId="77777777" w:rsidR="00BB2758" w:rsidRPr="00BB2758" w:rsidRDefault="00BB2758" w:rsidP="00BB27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14.5 Afdelingerne er ansvarlige overfor forretningsudvalget i det daglige og overfor</w:t>
      </w: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br/>
        <w:t>         generalforsamlingen.</w:t>
      </w:r>
    </w:p>
    <w:p w14:paraId="38B54789" w14:textId="77777777" w:rsidR="00BB2758" w:rsidRPr="00BB2758" w:rsidRDefault="00BB2758" w:rsidP="00BB27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15 Ad hoc-udvalg</w:t>
      </w:r>
    </w:p>
    <w:p w14:paraId="1D8613F6" w14:textId="77777777" w:rsidR="00BB2758" w:rsidRPr="00BB2758" w:rsidRDefault="00BB2758" w:rsidP="00BB27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15.1 Forretningsudvalget kan nedsætte ad hoc udvalg, hvortil der også kan udpeges</w:t>
      </w: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br/>
        <w:t>         personer udenfor foreningen.</w:t>
      </w:r>
    </w:p>
    <w:p w14:paraId="3BB878E4" w14:textId="77777777" w:rsidR="00BB2758" w:rsidRPr="00BB2758" w:rsidRDefault="00BB2758" w:rsidP="00BB27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lastRenderedPageBreak/>
        <w:t>15.2 Forretningsudvalget udarbejder et kommissorium, der indeholder budget og</w:t>
      </w: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br/>
        <w:t>         tidsramme, samt udpeger formanden, der sætter sit eget hold.</w:t>
      </w:r>
    </w:p>
    <w:p w14:paraId="2F02A955" w14:textId="77777777" w:rsidR="00BB2758" w:rsidRPr="00BB2758" w:rsidRDefault="00BB2758" w:rsidP="00BB27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16 Tegning, prokura og hæftelse</w:t>
      </w:r>
    </w:p>
    <w:p w14:paraId="1426E7F1" w14:textId="77777777" w:rsidR="00BB2758" w:rsidRPr="00BB2758" w:rsidRDefault="00BB2758" w:rsidP="00BB27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16.1 Foreningen tegnes af formanden.</w:t>
      </w:r>
    </w:p>
    <w:p w14:paraId="339CB5A9" w14:textId="77777777" w:rsidR="00BB2758" w:rsidRPr="00BB2758" w:rsidRDefault="00BB2758" w:rsidP="00BB27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16.2 Der kan for driftskonti, med det samlede forretningsudvalgs underskrifter, meddeles</w:t>
      </w: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br/>
        <w:t>           prokura til de enkelte forretningsudvalgsmedlemmer.   </w:t>
      </w:r>
    </w:p>
    <w:p w14:paraId="1DF1D536" w14:textId="77777777" w:rsidR="00BB2758" w:rsidRPr="00BB2758" w:rsidRDefault="00BB2758" w:rsidP="00BB27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16.3 Ved køb, salg og pantsætning af fast ejendom kræves godkendelse af general-</w:t>
      </w: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br/>
        <w:t>         forsamlingen, samt underskrift af bestyrelsen.</w:t>
      </w:r>
    </w:p>
    <w:p w14:paraId="618D30A9" w14:textId="77777777" w:rsidR="00BB2758" w:rsidRPr="00BB2758" w:rsidRDefault="00BB2758" w:rsidP="00BB27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16.4 Foreningen hæfter kun med sin formue.</w:t>
      </w:r>
    </w:p>
    <w:p w14:paraId="0090BE82" w14:textId="77777777" w:rsidR="00BB2758" w:rsidRPr="00BB2758" w:rsidRDefault="00BB2758" w:rsidP="00BB27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16.5 Bestyrelse, afdelinger, udvalg og øvrige medlemmer hæfter ikke personligt ved</w:t>
      </w: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br/>
        <w:t>         lovligt trufne beslutninger.</w:t>
      </w:r>
    </w:p>
    <w:p w14:paraId="4BE91F0C" w14:textId="77777777" w:rsidR="00BB2758" w:rsidRPr="00BB2758" w:rsidRDefault="00BB2758" w:rsidP="00BB27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17 Kontingent</w:t>
      </w:r>
    </w:p>
    <w:p w14:paraId="4958F470" w14:textId="77777777" w:rsidR="00BB2758" w:rsidRPr="00BB2758" w:rsidRDefault="00BB2758" w:rsidP="00BB27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17.1 Kontingent fastsættes af forretningsudvalget efter samråd med afdelingerne ud fra aktuelle omkostninger eller andre hensyn.</w:t>
      </w:r>
    </w:p>
    <w:p w14:paraId="74A65343" w14:textId="77777777" w:rsidR="00BB2758" w:rsidRPr="00BB2758" w:rsidRDefault="00BB2758" w:rsidP="00BB27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17.2 Ved restance kan forretningsudvalget, i samråd med den aktuelle afdeling, udelukke</w:t>
      </w: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br/>
        <w:t>         et medlem for deltagelse i foreningens aktiviteter.</w:t>
      </w:r>
    </w:p>
    <w:p w14:paraId="2BD524BB" w14:textId="77777777" w:rsidR="00BB2758" w:rsidRPr="00BB2758" w:rsidRDefault="00BB2758" w:rsidP="00BB27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17.3 Alle kontingenter til foreningen er forfaldne ved præsentationen.</w:t>
      </w:r>
    </w:p>
    <w:p w14:paraId="2AEEE949" w14:textId="77777777" w:rsidR="00BB2758" w:rsidRPr="00BB2758" w:rsidRDefault="00BB2758" w:rsidP="00BB27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18 Regnskab og revision</w:t>
      </w:r>
    </w:p>
    <w:p w14:paraId="2A7856B5" w14:textId="77777777" w:rsidR="00BB2758" w:rsidRPr="00BB2758" w:rsidRDefault="00BB2758" w:rsidP="00BB27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18.1 Regnskabet følger kalenderåret og skal mindst indeholde et driftsregnskab og en status.</w:t>
      </w:r>
    </w:p>
    <w:p w14:paraId="65A338A4" w14:textId="77777777" w:rsidR="00BB2758" w:rsidRPr="00BB2758" w:rsidRDefault="00BB2758" w:rsidP="00BB27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18.2 Økonomiansvarlig fremlægger det reviderede regnskab på den ordinære generalforsamling.</w:t>
      </w:r>
    </w:p>
    <w:p w14:paraId="41C0D215" w14:textId="77777777" w:rsidR="00BB2758" w:rsidRPr="00BB2758" w:rsidRDefault="00BB2758" w:rsidP="00BB27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18.3 Revision af regnskabet skal være foretaget senest 14 dage før generalforsamlingen.</w:t>
      </w:r>
    </w:p>
    <w:p w14:paraId="1D4835B0" w14:textId="77777777" w:rsidR="00BB2758" w:rsidRPr="00BB2758" w:rsidRDefault="00BB2758" w:rsidP="00BB275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Revisorerne er underlagt de af Dansk Firmaidræt udarbejdede ”Retningslinjer for folkevalgte revisorer”.</w:t>
      </w:r>
    </w:p>
    <w:p w14:paraId="76407468" w14:textId="77777777" w:rsidR="00BB2758" w:rsidRPr="00BB2758" w:rsidRDefault="00BB2758" w:rsidP="00BB27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18.4 Revisorerne kan foretage uanmeldte kasseeftersyn.</w:t>
      </w:r>
    </w:p>
    <w:p w14:paraId="21BEA0F6" w14:textId="77777777" w:rsidR="00BB2758" w:rsidRPr="00BB2758" w:rsidRDefault="00BB2758" w:rsidP="00BB27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19 Eksklusion</w:t>
      </w:r>
    </w:p>
    <w:p w14:paraId="2931B57D" w14:textId="77777777" w:rsidR="00BB2758" w:rsidRPr="00BB2758" w:rsidRDefault="00BB2758" w:rsidP="00BB27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19.1 Forretningsudvalget kan til enhver tid, med øjeblikkeligt varsel, ekskludere medlem-mer og/eller hold, der bevisligt ikke overholder foreningens love, vedtægter og retningslinjer, eller udviser grov usportslig optræden indenfor foreningens rammer.</w:t>
      </w:r>
    </w:p>
    <w:p w14:paraId="730C581F" w14:textId="77777777" w:rsidR="00BB2758" w:rsidRPr="00BB2758" w:rsidRDefault="00BB2758" w:rsidP="00BB27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19.2 En eksklusion skal forelægges på førstkommende generalforsamling.</w:t>
      </w:r>
    </w:p>
    <w:p w14:paraId="3B9D83B0" w14:textId="77777777" w:rsidR="00BB2758" w:rsidRPr="00BB2758" w:rsidRDefault="00BB2758" w:rsidP="00BB27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20 Pædofilipolitik</w:t>
      </w:r>
    </w:p>
    <w:p w14:paraId="24D1DC78" w14:textId="77777777" w:rsidR="00BB2758" w:rsidRPr="00BB2758" w:rsidRDefault="00BB2758" w:rsidP="00BB27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20.1 Foreningen vil, i overensstemmelse med loven, indhente en børneattest for ledere</w:t>
      </w: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br/>
        <w:t>        og instruktører, der er fast tilknyttet foreningen og som har direkte kontakt med,</w:t>
      </w: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br/>
        <w:t>         eller færdes fast blandt børn under 15 år, som led i udførelsen af deres arbejde.</w:t>
      </w:r>
    </w:p>
    <w:p w14:paraId="22039FCB" w14:textId="77777777" w:rsidR="00BB2758" w:rsidRPr="00BB2758" w:rsidRDefault="00BB2758" w:rsidP="00BB27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20.2 Dansk Firmaidræt udsendte ”Vejledning til foreningerne om at indhente og</w:t>
      </w: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br/>
        <w:t>         håndtere børneattester” vil blive benyttet.</w:t>
      </w:r>
    </w:p>
    <w:p w14:paraId="0015EB11" w14:textId="77777777" w:rsidR="00BB2758" w:rsidRPr="00BB2758" w:rsidRDefault="00BB2758" w:rsidP="00BB27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21 Dopingpolitik</w:t>
      </w:r>
    </w:p>
    <w:p w14:paraId="63E7A71E" w14:textId="77777777" w:rsidR="00BB2758" w:rsidRPr="00BB2758" w:rsidRDefault="00BB2758" w:rsidP="00BB27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lastRenderedPageBreak/>
        <w:t>21.1 Foreningen er gennem sit medlemskab af Dansk Firmaidræt underlagt</w:t>
      </w: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br/>
        <w:t>         forbundets gældende dopingregulativ.                        </w:t>
      </w:r>
    </w:p>
    <w:p w14:paraId="49030FBA" w14:textId="77777777" w:rsidR="00BB2758" w:rsidRPr="00BB2758" w:rsidRDefault="00BB2758" w:rsidP="00BB27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21.2 Foreningens medlemmer er forpligtet til på forlangende at deltage i dopingtest,</w:t>
      </w: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br/>
        <w:t>        som udføres af de, forbundet har bemyndiget hertil.</w:t>
      </w:r>
    </w:p>
    <w:p w14:paraId="157F3448" w14:textId="77777777" w:rsidR="00BB2758" w:rsidRPr="00BB2758" w:rsidRDefault="00BB2758" w:rsidP="00BB27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21.3 Overtrædelse af dopingregulativet vil medføre sanktion i henhold til Dansk</w:t>
      </w: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br/>
        <w:t>          Firmaidræts dopingregulativ.</w:t>
      </w:r>
    </w:p>
    <w:p w14:paraId="4C055C3D" w14:textId="77777777" w:rsidR="00BB2758" w:rsidRPr="00BB2758" w:rsidRDefault="00BB2758" w:rsidP="00BB27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22 Våbenpåtegning</w:t>
      </w:r>
    </w:p>
    <w:p w14:paraId="04B05ED7" w14:textId="77777777" w:rsidR="00BB2758" w:rsidRPr="00BB2758" w:rsidRDefault="00BB2758" w:rsidP="00BB27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22.1 Da foreningen er berettiget til at give våbenpåtegning, er foreningen også forpligtet</w:t>
      </w: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br/>
        <w:t>         til at tilbagekalde en påtegning overfor et medlem, der efter foreningens skøn af</w:t>
      </w: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br/>
        <w:t>         hvilken som helst årsag, ikke længere bør være indehaver af en meddelt tilladelse</w:t>
      </w: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br/>
        <w:t>          til et våben, samt give politiet underretning om tilbagekaldelsen.</w:t>
      </w:r>
    </w:p>
    <w:p w14:paraId="7D3306F0" w14:textId="77777777" w:rsidR="00BB2758" w:rsidRPr="00BB2758" w:rsidRDefault="00BB2758" w:rsidP="00BB27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22.2 En våbenpåtegning bortfalder, når medlemskabet af foreningen ophører.</w:t>
      </w:r>
    </w:p>
    <w:p w14:paraId="299E252B" w14:textId="77777777" w:rsidR="00BB2758" w:rsidRPr="00BB2758" w:rsidRDefault="00BB2758" w:rsidP="00BB27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23 Foreningens opløsning</w:t>
      </w:r>
    </w:p>
    <w:p w14:paraId="33049F64" w14:textId="77777777" w:rsidR="00BB2758" w:rsidRPr="00BB2758" w:rsidRDefault="00BB2758" w:rsidP="00BB27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23.1 Foreningen kan opløses, når 2/3 af de fremmødte og stemmeberettigede medlem-</w:t>
      </w: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br/>
        <w:t>         mer stemmer herfor, på en i samme anledning indkaldt generalforsamling.</w:t>
      </w:r>
    </w:p>
    <w:p w14:paraId="53637EB7" w14:textId="77777777" w:rsidR="00BB2758" w:rsidRPr="00BB2758" w:rsidRDefault="00BB2758" w:rsidP="00BB27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23.2 På samme møde tages der stilling til fordeling af foreningens midler og ejendele.</w:t>
      </w:r>
    </w:p>
    <w:p w14:paraId="2B0125F2" w14:textId="77777777" w:rsidR="00BB2758" w:rsidRPr="00BB2758" w:rsidRDefault="00BB2758" w:rsidP="00BB27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23.3 Den afgående bestyrelse har pligt til at medvirke til en ordentlig afvikling af foreningen.</w:t>
      </w:r>
    </w:p>
    <w:p w14:paraId="66198B3B" w14:textId="77777777" w:rsidR="00BB2758" w:rsidRPr="00BB2758" w:rsidRDefault="00BB2758" w:rsidP="00BB275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Senest revideret på generalforsamlingen den 07. Juli 2021</w:t>
      </w:r>
    </w:p>
    <w:p w14:paraId="7CFF39DC" w14:textId="77777777" w:rsidR="00BB2758" w:rsidRPr="00BB2758" w:rsidRDefault="00BB2758" w:rsidP="00BB275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</w:pPr>
      <w:r w:rsidRPr="00BB275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da-DK"/>
          <w14:ligatures w14:val="none"/>
        </w:rPr>
        <w:t>Redaktionelt redigeret 24 februar 2022.</w:t>
      </w:r>
    </w:p>
    <w:p w14:paraId="7ED6488C" w14:textId="77777777" w:rsidR="00EC091C" w:rsidRDefault="00EC091C"/>
    <w:sectPr w:rsidR="00EC09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373"/>
    <w:multiLevelType w:val="multilevel"/>
    <w:tmpl w:val="B100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D1B9B"/>
    <w:multiLevelType w:val="multilevel"/>
    <w:tmpl w:val="761A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B4C4C"/>
    <w:multiLevelType w:val="multilevel"/>
    <w:tmpl w:val="6C36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E0377"/>
    <w:multiLevelType w:val="multilevel"/>
    <w:tmpl w:val="294A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0E1192"/>
    <w:multiLevelType w:val="multilevel"/>
    <w:tmpl w:val="8EE8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C7195E"/>
    <w:multiLevelType w:val="multilevel"/>
    <w:tmpl w:val="D4FE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BC291E"/>
    <w:multiLevelType w:val="multilevel"/>
    <w:tmpl w:val="356E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45D49"/>
    <w:multiLevelType w:val="multilevel"/>
    <w:tmpl w:val="0F40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9046A9"/>
    <w:multiLevelType w:val="multilevel"/>
    <w:tmpl w:val="ED0C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2E4BA6"/>
    <w:multiLevelType w:val="multilevel"/>
    <w:tmpl w:val="C5E0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D92E42"/>
    <w:multiLevelType w:val="multilevel"/>
    <w:tmpl w:val="85E6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C9292D"/>
    <w:multiLevelType w:val="multilevel"/>
    <w:tmpl w:val="DE8C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9183622">
    <w:abstractNumId w:val="1"/>
  </w:num>
  <w:num w:numId="2" w16cid:durableId="1836188857">
    <w:abstractNumId w:val="6"/>
  </w:num>
  <w:num w:numId="3" w16cid:durableId="2139956869">
    <w:abstractNumId w:val="8"/>
  </w:num>
  <w:num w:numId="4" w16cid:durableId="828861438">
    <w:abstractNumId w:val="11"/>
  </w:num>
  <w:num w:numId="5" w16cid:durableId="1381515059">
    <w:abstractNumId w:val="5"/>
  </w:num>
  <w:num w:numId="6" w16cid:durableId="1826387343">
    <w:abstractNumId w:val="4"/>
  </w:num>
  <w:num w:numId="7" w16cid:durableId="900601957">
    <w:abstractNumId w:val="3"/>
  </w:num>
  <w:num w:numId="8" w16cid:durableId="58478045">
    <w:abstractNumId w:val="2"/>
  </w:num>
  <w:num w:numId="9" w16cid:durableId="493911808">
    <w:abstractNumId w:val="7"/>
  </w:num>
  <w:num w:numId="10" w16cid:durableId="1797946782">
    <w:abstractNumId w:val="0"/>
  </w:num>
  <w:num w:numId="11" w16cid:durableId="1963418936">
    <w:abstractNumId w:val="10"/>
  </w:num>
  <w:num w:numId="12" w16cid:durableId="4811656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58"/>
    <w:rsid w:val="00BB2758"/>
    <w:rsid w:val="00EC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BB1F"/>
  <w15:chartTrackingRefBased/>
  <w15:docId w15:val="{5FA3DA81-7755-4B8C-B7F3-0CEE3BAE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B27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B27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B27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B27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B27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B275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B275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B275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B275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B27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B27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B27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B2758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B2758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B2758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B2758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B2758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B275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BB27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B27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B27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B27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BB27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B2758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BB2758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BB2758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B27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B2758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BB2758"/>
    <w:rPr>
      <w:b/>
      <w:bCs/>
      <w:smallCaps/>
      <w:color w:val="0F4761" w:themeColor="accent1" w:themeShade="BF"/>
      <w:spacing w:val="5"/>
    </w:rPr>
  </w:style>
  <w:style w:type="character" w:styleId="Strk">
    <w:name w:val="Strong"/>
    <w:basedOn w:val="Standardskrifttypeiafsnit"/>
    <w:uiPriority w:val="22"/>
    <w:qFormat/>
    <w:rsid w:val="00BB27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styleId="Hyperlink">
    <w:name w:val="Hyperlink"/>
    <w:basedOn w:val="Standardskrifttypeiafsnit"/>
    <w:uiPriority w:val="99"/>
    <w:semiHidden/>
    <w:unhideWhenUsed/>
    <w:rsid w:val="00BB2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rmaidraetslagelse.d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8396</Characters>
  <Application>Microsoft Office Word</Application>
  <DocSecurity>0</DocSecurity>
  <Lines>69</Lines>
  <Paragraphs>19</Paragraphs>
  <ScaleCrop>false</ScaleCrop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Reinhold</dc:creator>
  <cp:keywords/>
  <dc:description/>
  <cp:lastModifiedBy>Claus Reinhold</cp:lastModifiedBy>
  <cp:revision>1</cp:revision>
  <dcterms:created xsi:type="dcterms:W3CDTF">2024-03-09T16:22:00Z</dcterms:created>
  <dcterms:modified xsi:type="dcterms:W3CDTF">2024-03-09T16:22:00Z</dcterms:modified>
</cp:coreProperties>
</file>